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144" w:rsidRDefault="00D14144" w:rsidP="00DD4CCD">
      <w:pPr>
        <w:spacing w:after="0" w:line="240" w:lineRule="auto"/>
        <w:ind w:firstLine="426"/>
        <w:jc w:val="center"/>
        <w:rPr>
          <w:rFonts w:cs="Times New Roman"/>
          <w:b/>
          <w:sz w:val="24"/>
          <w:szCs w:val="24"/>
        </w:rPr>
      </w:pPr>
    </w:p>
    <w:p w:rsidR="00D14144" w:rsidRDefault="00D14144" w:rsidP="00DD4CCD">
      <w:pPr>
        <w:spacing w:after="0" w:line="240" w:lineRule="auto"/>
        <w:ind w:firstLine="426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2" name="Рисунок 1" descr="C:\Documents and Settings\User\Рабочий стол\Сайт\№8_от 09.01.14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айт\№8_от 09.01.14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144" w:rsidRDefault="00D14144" w:rsidP="00DD4CCD">
      <w:pPr>
        <w:spacing w:after="0" w:line="240" w:lineRule="auto"/>
        <w:ind w:firstLine="426"/>
        <w:jc w:val="center"/>
        <w:rPr>
          <w:rFonts w:cs="Times New Roman"/>
          <w:b/>
          <w:sz w:val="24"/>
          <w:szCs w:val="24"/>
        </w:rPr>
      </w:pPr>
    </w:p>
    <w:p w:rsidR="00D14144" w:rsidRDefault="00D14144" w:rsidP="00DD4CCD">
      <w:pPr>
        <w:spacing w:after="0" w:line="240" w:lineRule="auto"/>
        <w:ind w:firstLine="426"/>
        <w:jc w:val="center"/>
        <w:rPr>
          <w:rFonts w:cs="Times New Roman"/>
          <w:b/>
          <w:sz w:val="24"/>
          <w:szCs w:val="24"/>
        </w:rPr>
      </w:pPr>
    </w:p>
    <w:p w:rsidR="00DD4CCD" w:rsidRPr="00DD4CCD" w:rsidRDefault="00DD4CCD" w:rsidP="00DD4CCD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D4CCD">
        <w:rPr>
          <w:rFonts w:eastAsia="Times New Roman" w:cs="Times New Roman"/>
          <w:sz w:val="24"/>
          <w:szCs w:val="24"/>
          <w:lang w:eastAsia="ru-RU"/>
        </w:rPr>
        <w:t> </w:t>
      </w:r>
    </w:p>
    <w:p w:rsidR="00DD4CCD" w:rsidRDefault="00DD4CCD" w:rsidP="00DD4CCD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D4CCD">
        <w:rPr>
          <w:rFonts w:eastAsia="Times New Roman" w:cs="Times New Roman"/>
          <w:sz w:val="24"/>
          <w:szCs w:val="24"/>
          <w:lang w:eastAsia="ru-RU"/>
        </w:rPr>
        <w:t> </w:t>
      </w:r>
    </w:p>
    <w:p w:rsidR="00DD4CCD" w:rsidRDefault="00DD4CCD" w:rsidP="00DD4CCD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DD4CCD" w:rsidRDefault="00DD4CCD" w:rsidP="00DD4CCD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DD4CCD">
        <w:rPr>
          <w:rFonts w:eastAsia="Times New Roman" w:cs="Times New Roman"/>
          <w:sz w:val="24"/>
          <w:szCs w:val="24"/>
          <w:lang w:eastAsia="ru-RU"/>
        </w:rPr>
        <w:lastRenderedPageBreak/>
        <w:t> </w:t>
      </w:r>
      <w:r w:rsidR="000D032A">
        <w:rPr>
          <w:rFonts w:eastAsia="Times New Roman" w:cs="Times New Roman"/>
          <w:sz w:val="24"/>
          <w:szCs w:val="24"/>
          <w:lang w:eastAsia="ru-RU"/>
        </w:rPr>
        <w:t>Приложение</w:t>
      </w:r>
    </w:p>
    <w:p w:rsidR="00DD4CCD" w:rsidRDefault="00DD4CCD" w:rsidP="00DD4CCD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 Постановлению главы</w:t>
      </w:r>
    </w:p>
    <w:p w:rsidR="00DD4CCD" w:rsidRPr="00DD4CCD" w:rsidRDefault="00DD4CCD" w:rsidP="00DD4CCD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сельского поселения Васильевка</w:t>
      </w:r>
    </w:p>
    <w:p w:rsidR="00DD4CCD" w:rsidRPr="00DD4CCD" w:rsidRDefault="00DD4CCD" w:rsidP="00DD4CCD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от 09.01.2014г. №08</w:t>
      </w:r>
      <w:r w:rsidRPr="00DD4CCD">
        <w:rPr>
          <w:rFonts w:eastAsia="Times New Roman" w:cs="Times New Roman"/>
          <w:sz w:val="24"/>
          <w:szCs w:val="24"/>
          <w:lang w:eastAsia="ru-RU"/>
        </w:rPr>
        <w:t> </w:t>
      </w:r>
    </w:p>
    <w:p w:rsidR="00DD4CCD" w:rsidRPr="00DD4CCD" w:rsidRDefault="00DD4CCD" w:rsidP="00DD4CCD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DD4CCD">
        <w:rPr>
          <w:rFonts w:eastAsia="Times New Roman" w:cs="Times New Roman"/>
          <w:sz w:val="24"/>
          <w:szCs w:val="24"/>
          <w:lang w:eastAsia="ru-RU"/>
        </w:rPr>
        <w:t> </w:t>
      </w:r>
    </w:p>
    <w:p w:rsidR="00DD4CCD" w:rsidRPr="00DD4CCD" w:rsidRDefault="00DD4CCD" w:rsidP="00DD4CCD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DD4CCD">
        <w:rPr>
          <w:rFonts w:eastAsia="Times New Roman" w:cs="Times New Roman"/>
          <w:sz w:val="24"/>
          <w:szCs w:val="24"/>
          <w:lang w:eastAsia="ru-RU"/>
        </w:rPr>
        <w:t>План противодействия коррупции</w:t>
      </w:r>
    </w:p>
    <w:p w:rsidR="00DD4CCD" w:rsidRPr="00DD4CCD" w:rsidRDefault="00DD4CCD" w:rsidP="00DD4CCD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DD4CCD">
        <w:rPr>
          <w:rFonts w:eastAsia="Times New Roman" w:cs="Times New Roman"/>
          <w:sz w:val="24"/>
          <w:szCs w:val="24"/>
          <w:lang w:eastAsia="ru-RU"/>
        </w:rPr>
        <w:t>в сельском поселении Васильевка</w:t>
      </w:r>
    </w:p>
    <w:p w:rsidR="00DD4CCD" w:rsidRPr="00DD4CCD" w:rsidRDefault="00DD4CCD" w:rsidP="00DD4CCD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DD4CCD">
        <w:rPr>
          <w:rFonts w:eastAsia="Times New Roman" w:cs="Times New Roman"/>
          <w:sz w:val="24"/>
          <w:szCs w:val="24"/>
          <w:lang w:eastAsia="ru-RU"/>
        </w:rPr>
        <w:t>на 2014 год</w:t>
      </w:r>
    </w:p>
    <w:p w:rsidR="00DD4CCD" w:rsidRPr="00DD4CCD" w:rsidRDefault="00DD4CCD" w:rsidP="00DD4CCD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DD4CCD">
        <w:rPr>
          <w:rFonts w:eastAsia="Times New Roman" w:cs="Times New Roman"/>
          <w:sz w:val="24"/>
          <w:szCs w:val="24"/>
          <w:lang w:eastAsia="ru-RU"/>
        </w:rPr>
        <w:t> </w:t>
      </w:r>
    </w:p>
    <w:p w:rsidR="00DD4CCD" w:rsidRPr="00DD4CCD" w:rsidRDefault="00DD4CCD" w:rsidP="00DD4CCD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D4CCD">
        <w:rPr>
          <w:rFonts w:eastAsia="Times New Roman" w:cs="Times New Roman"/>
          <w:sz w:val="24"/>
          <w:szCs w:val="24"/>
          <w:lang w:eastAsia="ru-RU"/>
        </w:rPr>
        <w:t> </w:t>
      </w:r>
    </w:p>
    <w:tbl>
      <w:tblPr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5"/>
        <w:gridCol w:w="3534"/>
        <w:gridCol w:w="1848"/>
        <w:gridCol w:w="137"/>
        <w:gridCol w:w="1786"/>
        <w:gridCol w:w="1361"/>
      </w:tblGrid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N</w:t>
            </w:r>
          </w:p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9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Результаты</w:t>
            </w:r>
          </w:p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Меры по правовому обеспечению противодействия коррупции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Организация работы по приведению нормативных правовых актов сельского поселения Васильевка в соответствие </w:t>
            </w:r>
            <w:proofErr w:type="gramStart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вновь принятыми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федеральными нормативными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правовыми актами, направленными на реализацию мер по противодействию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коррупции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Отдел</w:t>
            </w:r>
            <w:r w:rsidR="0075635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кадров</w:t>
            </w:r>
          </w:p>
        </w:tc>
        <w:tc>
          <w:tcPr>
            <w:tcW w:w="19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мониторинга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правоприменения</w:t>
            </w:r>
            <w:proofErr w:type="spellEnd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целях обеспечения своевременного принятия муниципальных правовых актов в случаях, предусмотренных федеральными законами, а также в целях реализации решений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Конституционного Суда Российской  Федерации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тдел кадров</w:t>
            </w:r>
          </w:p>
        </w:tc>
        <w:tc>
          <w:tcPr>
            <w:tcW w:w="19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Мониторинг изменений федерального законодательства о противодействии коррупции с целью совершенствования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организационных основ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экспертизы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нормативных правовых актов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и проектов нормативных правовых  актов администрации сельского поселения Васильевка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Отдел кадров</w:t>
            </w:r>
          </w:p>
        </w:tc>
        <w:tc>
          <w:tcPr>
            <w:tcW w:w="19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Мероприятия организационного характера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Рассмотрение на заседаниях комиссии по противодействию коррупции в сельском поселении Васильевка вопросов противодействия коррупции,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том числе вопросов </w:t>
            </w: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организации работы по противодействию коррупции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1876CC"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Васильевка</w:t>
            </w:r>
          </w:p>
        </w:tc>
        <w:tc>
          <w:tcPr>
            <w:tcW w:w="19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Глава сельского поселения</w:t>
            </w:r>
          </w:p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отдел кадров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Мониторинг правоприменительной практики по результатам </w:t>
            </w:r>
            <w:proofErr w:type="gramStart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вступивших</w:t>
            </w:r>
            <w:proofErr w:type="gramEnd"/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 законную силу решений судов,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арбитражных судов о признании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недействительными</w:t>
            </w:r>
            <w:proofErr w:type="gramEnd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ненормативных правовых актов, незаконными решений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и действий (бездействия) органов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местного самоуправления сельского поселения </w:t>
            </w:r>
            <w:r w:rsidR="001876CC"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Васильевка</w:t>
            </w: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, организаций и их должностных лиц.  Выработка мер по предупреждению и устранению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причин выявленных нарушений</w:t>
            </w:r>
          </w:p>
        </w:tc>
        <w:tc>
          <w:tcPr>
            <w:tcW w:w="19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1876CC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="00DD4CCD"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тдел кадров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Заслушивание </w:t>
            </w:r>
            <w:proofErr w:type="gramStart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 заседаниях комиссии по противодействию коррупции сельского поселения </w:t>
            </w:r>
            <w:r w:rsidR="001876CC"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Васильевка</w:t>
            </w: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информации о деятельности комиссии по соблюдению требований к служебному поведению</w:t>
            </w:r>
            <w:proofErr w:type="gramEnd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муниципальных служащих и урегулированию конфликта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интересов в администрации сельского поселения </w:t>
            </w:r>
            <w:r w:rsidR="001876CC"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Васильевка</w:t>
            </w:r>
          </w:p>
        </w:tc>
        <w:tc>
          <w:tcPr>
            <w:tcW w:w="19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Отдел кадров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Информационное взаимодействие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 подразделениями </w:t>
            </w:r>
            <w:proofErr w:type="gramStart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правоохранительных</w:t>
            </w:r>
            <w:proofErr w:type="gramEnd"/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органов, занимающихся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противодействием коррупции</w:t>
            </w:r>
          </w:p>
        </w:tc>
        <w:tc>
          <w:tcPr>
            <w:tcW w:w="19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1876CC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Заместитель</w:t>
            </w:r>
            <w:r w:rsidR="00DD4CCD"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главы</w:t>
            </w:r>
          </w:p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1876CC"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Васильевка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Проведение анализа обращений граждан и организаций, поступающих в администрацию сельского поселения </w:t>
            </w:r>
            <w:r w:rsidR="001876CC"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Васильевка</w:t>
            </w: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, на предмет  выявления в них информации о фактах коррупции. Направление данной информации для проверки и принятия  мер в правоохранительные органы, а также руководителям органов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местного самоуправления сельского поселения </w:t>
            </w:r>
            <w:r w:rsidR="001876CC"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Васильевка</w:t>
            </w: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, о проявлении коррупции в которых упоминается в обращении.</w:t>
            </w:r>
          </w:p>
        </w:tc>
        <w:tc>
          <w:tcPr>
            <w:tcW w:w="19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756353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Отдел кадров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года,</w:t>
            </w:r>
          </w:p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 случае</w:t>
            </w:r>
          </w:p>
          <w:p w:rsidR="00DD4CCD" w:rsidRPr="00DD4CCD" w:rsidRDefault="001876CC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поступле</w:t>
            </w:r>
            <w:r w:rsidR="00DD4CCD"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ния</w:t>
            </w:r>
          </w:p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обращений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Совершенствование мер профилактики коррупции при прохождении муниципальной службы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Ознакомление муниципальных служащих администрации с нормативными правовыми актами, регламентирующими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прохождение муниципальной службы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76CC" w:rsidRPr="00DD4CCD" w:rsidRDefault="001876CC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Отдел кадров</w:t>
            </w:r>
          </w:p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при поступлении</w:t>
            </w:r>
          </w:p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мун</w:t>
            </w:r>
            <w:proofErr w:type="spellEnd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. службу и</w:t>
            </w:r>
          </w:p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при изменении</w:t>
            </w:r>
          </w:p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законодательства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и проведение проверок  соблюдения муниципальными служащими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ограничений, установленных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действующим законодательством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Отдел кадров</w:t>
            </w:r>
          </w:p>
        </w:tc>
        <w:tc>
          <w:tcPr>
            <w:tcW w:w="19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при поступлении</w:t>
            </w:r>
          </w:p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предоставлением муниципальными служащими и руководителями муниципальных учреждений сведений о своих доходах, об имуществе и обязательствах имущественного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характера, а также сведений о доходах, об имуществе и обязательствах имущественного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характера своих супруги (супруга), несовершеннолетних детей. Размещение сведений на официальном сайте  сельского поселения </w:t>
            </w:r>
            <w:r w:rsidR="001876CC"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Васильевка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Отдел кадров</w:t>
            </w:r>
          </w:p>
        </w:tc>
        <w:tc>
          <w:tcPr>
            <w:tcW w:w="19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Обеспечение реализации обязанности муниципальных служащих сообщать </w:t>
            </w:r>
            <w:proofErr w:type="gramStart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ставших им известным в связи с исполнением своих должностных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обязанностей </w:t>
            </w:r>
            <w:proofErr w:type="gramStart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случаях</w:t>
            </w:r>
            <w:proofErr w:type="gramEnd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коррупционных правонарушений, а также привлечение к дисциплинарной ответственности  за невыполнение данной обязанности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Отдел кадров</w:t>
            </w:r>
          </w:p>
        </w:tc>
        <w:tc>
          <w:tcPr>
            <w:tcW w:w="19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Доведение до сведения граждан,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претендующих на замещение должностей муниципальной службы, и муниципальных служащих, замещающих должности муниципальной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службы, общих принципов служебного поведения муниципальных служащих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Отдел кадров</w:t>
            </w:r>
          </w:p>
        </w:tc>
        <w:tc>
          <w:tcPr>
            <w:tcW w:w="19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Обеспечение работы Комиссии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по соблюдению требований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к служебному поведению муниципальных служащих, замещающих должности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муниципальной службы,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и урегулированию конфликта интересов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Отдел кадров</w:t>
            </w:r>
          </w:p>
        </w:tc>
        <w:tc>
          <w:tcPr>
            <w:tcW w:w="19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3.7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Проверка достоверности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представляемых</w:t>
            </w:r>
            <w:proofErr w:type="gramEnd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гражданами,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претендующими</w:t>
            </w:r>
            <w:proofErr w:type="gramEnd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замещение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должностей муниципальной службы, персональных данных и иных сведений на соответствие требованиям действующего законодательства по противодействию коррупции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Отдел кадров</w:t>
            </w:r>
          </w:p>
        </w:tc>
        <w:tc>
          <w:tcPr>
            <w:tcW w:w="19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Предъявление квалификационных требований при назначении на должности муниципальной службы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Отдел кадров</w:t>
            </w:r>
          </w:p>
        </w:tc>
        <w:tc>
          <w:tcPr>
            <w:tcW w:w="19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Учет длительности, безупречности и эффективности исполнения муниципальным служащим своих должностных обязанностей при назначении его на вышестоящую должность, присвоении ему классного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чина, или при его поощрении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Отдел кадров</w:t>
            </w:r>
          </w:p>
        </w:tc>
        <w:tc>
          <w:tcPr>
            <w:tcW w:w="19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Устранение </w:t>
            </w:r>
            <w:proofErr w:type="spellStart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факторов, препятствующих созданию благоприятных условий  для привлечения инвестиций, совершенствование условий, процедур и механизмов муниципальных закупок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  <w:r w:rsidR="001876C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Исследование рынка товаров, работ и услуг с целью определения среднерыночных цен на продукцию, закупаемую для муниципальных нужд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1876CC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Контрактный управляющий</w:t>
            </w:r>
          </w:p>
        </w:tc>
        <w:tc>
          <w:tcPr>
            <w:tcW w:w="19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  <w:r w:rsidR="001876CC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Осуществление муниципальных закупок путем проведения открытых аукционов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 электронной форме. Обеспечение соответствия показателей и итогов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выполнения муниципальных контрактов первоначально заложенным в них параметрам и утвержденным показателям соответствующего бюджета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1876CC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Контрактный управляющий</w:t>
            </w:r>
          </w:p>
        </w:tc>
        <w:tc>
          <w:tcPr>
            <w:tcW w:w="19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Повышение квалификации муниципальных служащих по вопросам совершенствования процедур размещения заказов на поставку товаров, выполнение работ и оказание услуг для муниципальных нужд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Отдел кадров</w:t>
            </w:r>
          </w:p>
        </w:tc>
        <w:tc>
          <w:tcPr>
            <w:tcW w:w="19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6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Выявление и систематизация причин и условий коррупции, мониторинг</w:t>
            </w:r>
          </w:p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 устранение коррупционных рисков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  <w:r w:rsidR="001876C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Организация личного приема граждан Главой сельского поселения </w:t>
            </w:r>
            <w:r w:rsidR="001876CC">
              <w:rPr>
                <w:rFonts w:eastAsia="Times New Roman" w:cs="Times New Roman"/>
                <w:sz w:val="24"/>
                <w:szCs w:val="24"/>
                <w:lang w:eastAsia="ru-RU"/>
              </w:rPr>
              <w:t>Васильевка</w:t>
            </w: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 и заместителями главы</w:t>
            </w:r>
          </w:p>
          <w:p w:rsidR="00DD4CCD" w:rsidRPr="00DD4CCD" w:rsidRDefault="000D032A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r w:rsidR="001876C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ельского поселения </w:t>
            </w:r>
            <w:r w:rsidR="00DD4CCD"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по вопросам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противодействия коррупции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756353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Отдел кадров</w:t>
            </w:r>
          </w:p>
        </w:tc>
        <w:tc>
          <w:tcPr>
            <w:tcW w:w="19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Согласно графику</w:t>
            </w:r>
          </w:p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приема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  <w:r w:rsidR="001876CC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Анализ обращений граждан на наличие сведений о фактах коррупции муниципальных служащих, замещающих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должности муниципальной службы в администрации сельского поселения </w:t>
            </w:r>
            <w:r w:rsidR="001876CC">
              <w:rPr>
                <w:rFonts w:eastAsia="Times New Roman" w:cs="Times New Roman"/>
                <w:sz w:val="24"/>
                <w:szCs w:val="24"/>
                <w:lang w:eastAsia="ru-RU"/>
              </w:rPr>
              <w:t>Васильевка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756353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Отдел кадров</w:t>
            </w:r>
          </w:p>
        </w:tc>
        <w:tc>
          <w:tcPr>
            <w:tcW w:w="19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Ведение учета и контроля исполнения документов при рассмотрении обращений граждан и организаций в единой автоматизированной системе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делопроизводства и документооборота для исключения проявления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коррупционных рисков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756353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Отдел кадров</w:t>
            </w:r>
          </w:p>
        </w:tc>
        <w:tc>
          <w:tcPr>
            <w:tcW w:w="19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6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Обеспечение доступа граждан и организаций к информации о деятельности администрации сельского поселения </w:t>
            </w:r>
            <w:r w:rsidR="000D032A">
              <w:rPr>
                <w:rFonts w:eastAsia="Times New Roman" w:cs="Times New Roman"/>
                <w:sz w:val="24"/>
                <w:szCs w:val="24"/>
                <w:lang w:eastAsia="ru-RU"/>
              </w:rPr>
              <w:t>Васильевка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7.</w:t>
            </w:r>
            <w:r w:rsidR="0075635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Освещение в СМИ информации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о реализации мероприятий,</w:t>
            </w:r>
          </w:p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направленных</w:t>
            </w:r>
            <w:proofErr w:type="gramEnd"/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противодействие коррупции в администрации сельского поселения </w:t>
            </w:r>
            <w:r w:rsidR="001876CC">
              <w:rPr>
                <w:rFonts w:eastAsia="Times New Roman" w:cs="Times New Roman"/>
                <w:sz w:val="24"/>
                <w:szCs w:val="24"/>
                <w:lang w:eastAsia="ru-RU"/>
              </w:rPr>
              <w:t>Васильевка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756353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Отдел кадров</w:t>
            </w: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4CCD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4CCD" w:rsidRPr="00DD4CCD" w:rsidTr="001876CC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CCD" w:rsidRPr="00DD4CCD" w:rsidRDefault="00DD4CCD" w:rsidP="00756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CCD" w:rsidRPr="00DD4CCD" w:rsidRDefault="00DD4CCD" w:rsidP="00DD4C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D4CCD" w:rsidRPr="00DD4CCD" w:rsidRDefault="00DD4CCD" w:rsidP="00DD4CCD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D4CCD">
        <w:rPr>
          <w:rFonts w:eastAsia="Times New Roman" w:cs="Times New Roman"/>
          <w:sz w:val="24"/>
          <w:szCs w:val="24"/>
          <w:lang w:eastAsia="ru-RU"/>
        </w:rPr>
        <w:t> </w:t>
      </w:r>
    </w:p>
    <w:sectPr w:rsidR="00DD4CCD" w:rsidRPr="00DD4CCD" w:rsidSect="00DE7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C457B"/>
    <w:multiLevelType w:val="hybridMultilevel"/>
    <w:tmpl w:val="986CF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DD4CCD"/>
    <w:rsid w:val="000D032A"/>
    <w:rsid w:val="001876CC"/>
    <w:rsid w:val="00320CE7"/>
    <w:rsid w:val="004429ED"/>
    <w:rsid w:val="0054682C"/>
    <w:rsid w:val="00756353"/>
    <w:rsid w:val="007C1262"/>
    <w:rsid w:val="00D14144"/>
    <w:rsid w:val="00DD4CCD"/>
    <w:rsid w:val="00DE7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26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DD4CC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4CC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4CC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DD4CCD"/>
    <w:rPr>
      <w:rFonts w:ascii="Arial" w:eastAsia="Calibri" w:hAnsi="Arial" w:cs="Times New Roman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rsid w:val="00DD4CC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D4CC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D4CCD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6">
    <w:name w:val="Гипертекстовая ссылка"/>
    <w:rsid w:val="00DD4CCD"/>
    <w:rPr>
      <w:b/>
      <w:bCs/>
      <w:color w:val="106BBE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DD4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4C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6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2014-01-29T07:50:00Z</dcterms:created>
  <dcterms:modified xsi:type="dcterms:W3CDTF">2014-04-09T12:38:00Z</dcterms:modified>
</cp:coreProperties>
</file>