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3DC2" w14:textId="77777777" w:rsidR="00124FE1" w:rsidRPr="00124FE1" w:rsidRDefault="00124FE1" w:rsidP="00124FE1">
      <w:pPr>
        <w:rPr>
          <w:lang w:eastAsia="ru-RU"/>
        </w:rPr>
      </w:pPr>
    </w:p>
    <w:p w14:paraId="74F4250C" w14:textId="1F88691B" w:rsidR="006143F3" w:rsidRDefault="00124FE1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439E">
        <w:rPr>
          <w:rFonts w:ascii="Times New Roman" w:hAnsi="Times New Roman" w:cs="Times New Roman"/>
          <w:sz w:val="24"/>
          <w:szCs w:val="24"/>
        </w:rPr>
        <w:t>Главе сельского поселения Васильевка Писарцеву Ю.А,</w:t>
      </w:r>
    </w:p>
    <w:p w14:paraId="553E3B03" w14:textId="77777777"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14:paraId="4F6AD375" w14:textId="77777777"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14:paraId="503F0286" w14:textId="77777777"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14:paraId="1C50B269" w14:textId="77777777"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14:paraId="5ED936EA" w14:textId="77777777"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14:paraId="4E1CA7DE" w14:textId="77777777"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5E4C5A">
        <w:rPr>
          <w:rFonts w:ascii="Times New Roman" w:hAnsi="Times New Roman" w:cs="Times New Roman"/>
          <w:sz w:val="20"/>
          <w:szCs w:val="28"/>
        </w:rPr>
        <w:t>гражданского служащего</w:t>
      </w:r>
      <w:r w:rsidR="00124FE1">
        <w:rPr>
          <w:rFonts w:ascii="Times New Roman" w:hAnsi="Times New Roman" w:cs="Times New Roman"/>
          <w:sz w:val="20"/>
          <w:szCs w:val="28"/>
        </w:rPr>
        <w:t xml:space="preserve"> Министерства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14:paraId="3C60C8F7" w14:textId="77777777"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14:paraId="680A72FC" w14:textId="77777777"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14:paraId="73EA23C8" w14:textId="77777777"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14:paraId="786BA19E" w14:textId="77777777"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5424353D" w14:textId="77777777"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0C1B5555" w14:textId="77777777"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0FA54E23" w14:textId="77777777"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14:paraId="53B3474A" w14:textId="77777777"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14:paraId="1FC2D307" w14:textId="77777777"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2671A9" w14:textId="77777777"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14:paraId="2DE32A20" w14:textId="77777777"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7ED3DD45" w14:textId="77777777"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14:paraId="20DCA37E" w14:textId="77777777"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14:paraId="4B78E354" w14:textId="77777777"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14:paraId="77B5DD16" w14:textId="7EB9E54C"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D2439E">
        <w:rPr>
          <w:rFonts w:ascii="Times New Roman" w:hAnsi="Times New Roman" w:cs="Times New Roman"/>
          <w:sz w:val="24"/>
          <w:szCs w:val="24"/>
        </w:rPr>
        <w:t>Администрацию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14:paraId="16EF9173" w14:textId="77777777"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14:paraId="7FABB760" w14:textId="77777777"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14:paraId="79A6CC77" w14:textId="77777777"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EFEF555" w14:textId="77777777"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14:paraId="66167A58" w14:textId="77777777"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14:paraId="07607237" w14:textId="77777777"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14:paraId="1A0A5F35" w14:textId="77777777"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14:paraId="7A1F1CD0" w14:textId="77777777" w:rsidTr="008067D6">
        <w:tc>
          <w:tcPr>
            <w:tcW w:w="675" w:type="dxa"/>
          </w:tcPr>
          <w:p w14:paraId="1AF322B6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14:paraId="7C876B44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14:paraId="722B1705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14:paraId="435F4BBB" w14:textId="77777777" w:rsidTr="008067D6">
        <w:tc>
          <w:tcPr>
            <w:tcW w:w="675" w:type="dxa"/>
          </w:tcPr>
          <w:p w14:paraId="16A15D76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14:paraId="478B421F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44747953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14:paraId="08FDF2CC" w14:textId="77777777" w:rsidTr="008067D6">
        <w:tc>
          <w:tcPr>
            <w:tcW w:w="675" w:type="dxa"/>
          </w:tcPr>
          <w:p w14:paraId="39E911F6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14:paraId="3D62D9B7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4472909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14:paraId="00164BCE" w14:textId="77777777" w:rsidTr="008067D6">
        <w:tc>
          <w:tcPr>
            <w:tcW w:w="675" w:type="dxa"/>
          </w:tcPr>
          <w:p w14:paraId="11583C40" w14:textId="77777777"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14:paraId="010C2950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4A998F2B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14:paraId="6DCFBF0E" w14:textId="77777777" w:rsidTr="004D39E3">
        <w:tc>
          <w:tcPr>
            <w:tcW w:w="6380" w:type="dxa"/>
            <w:gridSpan w:val="2"/>
          </w:tcPr>
          <w:p w14:paraId="7266BAFB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14:paraId="6A202246" w14:textId="77777777"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E15DF1" w14:textId="77777777" w:rsidR="00D40247" w:rsidRDefault="00D40247" w:rsidP="00D40247">
      <w:pPr>
        <w:pStyle w:val="ConsPlusNonformat"/>
        <w:jc w:val="both"/>
      </w:pPr>
    </w:p>
    <w:p w14:paraId="41DDC915" w14:textId="77777777"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477FEFF" w14:textId="77777777"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14:paraId="3A7E6AB5" w14:textId="77777777" w:rsidR="00D40247" w:rsidRDefault="00D40247" w:rsidP="006550F8">
      <w:pPr>
        <w:pStyle w:val="ConsPlusNonformat"/>
        <w:spacing w:line="312" w:lineRule="auto"/>
        <w:jc w:val="both"/>
        <w:outlineLvl w:val="0"/>
      </w:pPr>
    </w:p>
    <w:p w14:paraId="1ED07527" w14:textId="77777777"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14:paraId="3E2B1303" w14:textId="77777777" w:rsidR="00B64BD4" w:rsidRDefault="00B64BD4" w:rsidP="006550F8">
      <w:pPr>
        <w:pStyle w:val="ConsPlusNonformat"/>
        <w:spacing w:line="312" w:lineRule="auto"/>
        <w:jc w:val="both"/>
      </w:pPr>
    </w:p>
    <w:p w14:paraId="15853CA0" w14:textId="77777777"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33737422" w14:textId="77777777"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F3B040E" w14:textId="77777777"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86E7F" w14:textId="77777777" w:rsidR="00327904" w:rsidRDefault="00327904" w:rsidP="00EA2440">
      <w:pPr>
        <w:spacing w:after="0" w:line="240" w:lineRule="auto"/>
      </w:pPr>
      <w:r>
        <w:separator/>
      </w:r>
    </w:p>
  </w:endnote>
  <w:endnote w:type="continuationSeparator" w:id="0">
    <w:p w14:paraId="01F1CF65" w14:textId="77777777" w:rsidR="00327904" w:rsidRDefault="00327904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A579F" w14:textId="77777777" w:rsidR="00327904" w:rsidRDefault="00327904" w:rsidP="00EA2440">
      <w:pPr>
        <w:spacing w:after="0" w:line="240" w:lineRule="auto"/>
      </w:pPr>
      <w:r>
        <w:separator/>
      </w:r>
    </w:p>
  </w:footnote>
  <w:footnote w:type="continuationSeparator" w:id="0">
    <w:p w14:paraId="10CB12CB" w14:textId="77777777" w:rsidR="00327904" w:rsidRDefault="00327904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91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075C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904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2439E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BA72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FB1AB-D373-476A-B64C-3D03F2A6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Александр Хальзов</cp:lastModifiedBy>
  <cp:revision>4</cp:revision>
  <cp:lastPrinted>2018-06-07T12:59:00Z</cp:lastPrinted>
  <dcterms:created xsi:type="dcterms:W3CDTF">2018-06-07T12:38:00Z</dcterms:created>
  <dcterms:modified xsi:type="dcterms:W3CDTF">2025-09-30T06:33:00Z</dcterms:modified>
</cp:coreProperties>
</file>