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0C403" w14:textId="77777777"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3DDFDA53" wp14:editId="4FC76B2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C53DD" w14:textId="575C7879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714B43">
        <w:rPr>
          <w:b/>
          <w:bCs/>
          <w:color w:val="000000"/>
          <w:sz w:val="27"/>
          <w:szCs w:val="27"/>
        </w:rPr>
        <w:t>ВАСИЛЬЕВКА</w:t>
      </w:r>
      <w:r w:rsidR="00EE36DB">
        <w:rPr>
          <w:b/>
          <w:bCs/>
          <w:color w:val="000000"/>
          <w:sz w:val="27"/>
          <w:szCs w:val="27"/>
        </w:rPr>
        <w:t>М</w:t>
      </w:r>
    </w:p>
    <w:p w14:paraId="0499F9ED" w14:textId="77777777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2215B082" w14:textId="77777777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002DA642" w14:textId="77777777" w:rsidR="009C00B9" w:rsidRDefault="009C00B9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14:paraId="575F4A8D" w14:textId="7E4D8D2B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DBBE51D" w14:textId="2622149D" w:rsidR="009121EA" w:rsidRDefault="009C00B9" w:rsidP="009C00B9">
      <w:pPr>
        <w:pStyle w:val="a3"/>
        <w:spacing w:after="0"/>
        <w:ind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</w:t>
      </w:r>
      <w:r w:rsidR="00E624BC">
        <w:rPr>
          <w:rFonts w:cs="Tahoma"/>
          <w:color w:val="000000"/>
          <w:sz w:val="27"/>
          <w:szCs w:val="27"/>
        </w:rPr>
        <w:t>2025</w:t>
      </w:r>
      <w:r w:rsidR="009121EA">
        <w:rPr>
          <w:rFonts w:cs="Tahoma"/>
          <w:color w:val="000000"/>
          <w:sz w:val="27"/>
          <w:szCs w:val="27"/>
        </w:rPr>
        <w:t xml:space="preserve">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14:paraId="2C51829F" w14:textId="77777777"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14:paraId="4E0CD59E" w14:textId="47777806" w:rsidR="009121EA" w:rsidRDefault="00E00864" w:rsidP="00B52817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bookmarkStart w:id="0" w:name="_Hlk210985152"/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B4322C">
        <w:rPr>
          <w:rFonts w:ascii="Times New Roman" w:hAnsi="Times New Roman" w:cs="Tahoma"/>
          <w:b/>
        </w:rPr>
        <w:t xml:space="preserve">Васильевка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14:paraId="5D6BEFA7" w14:textId="77777777"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bookmarkEnd w:id="0"/>
    <w:p w14:paraId="10D5D108" w14:textId="697577F4" w:rsidR="009121EA" w:rsidRDefault="00E624BC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B4322C">
        <w:rPr>
          <w:rFonts w:ascii="Times New Roman" w:hAnsi="Times New Roman" w:cs="Tahoma"/>
        </w:rPr>
        <w:t>Васильевка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B4322C">
        <w:rPr>
          <w:rFonts w:ascii="Times New Roman" w:hAnsi="Times New Roman" w:cs="Tahoma"/>
        </w:rPr>
        <w:t xml:space="preserve">Васильевка </w:t>
      </w:r>
      <w:r w:rsidR="009121EA"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B4322C">
        <w:rPr>
          <w:rFonts w:ascii="Times New Roman" w:hAnsi="Times New Roman" w:cs="Tahoma"/>
        </w:rPr>
        <w:t>Васильевка,</w:t>
      </w:r>
    </w:p>
    <w:p w14:paraId="75C0E0F1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14:paraId="038270DF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3E30BD1B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14:paraId="6ED38115" w14:textId="4085FCF8"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B4322C">
        <w:rPr>
          <w:rFonts w:ascii="Times New Roman" w:hAnsi="Times New Roman" w:cs="Tahoma"/>
        </w:rPr>
        <w:t xml:space="preserve">Васильевка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14:paraId="430BFF62" w14:textId="77777777"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0A8EA0C6" w14:textId="77777777" w:rsidR="00B4322C" w:rsidRDefault="00B4322C" w:rsidP="00B4322C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бюджету, налогам и экономической политике:</w:t>
      </w:r>
    </w:p>
    <w:p w14:paraId="4DA0E003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41CBEED2" w14:textId="77777777" w:rsidTr="00E00864">
        <w:trPr>
          <w:trHeight w:val="506"/>
        </w:trPr>
        <w:tc>
          <w:tcPr>
            <w:tcW w:w="8475" w:type="dxa"/>
            <w:hideMark/>
          </w:tcPr>
          <w:p w14:paraId="2FBEB253" w14:textId="1341F114" w:rsidR="009121EA" w:rsidRDefault="009C00B9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Степанов Антон Владимирович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59A11AD9" w14:textId="77777777" w:rsidTr="00E00864">
        <w:trPr>
          <w:trHeight w:val="506"/>
        </w:trPr>
        <w:tc>
          <w:tcPr>
            <w:tcW w:w="8475" w:type="dxa"/>
            <w:hideMark/>
          </w:tcPr>
          <w:p w14:paraId="4795D1DE" w14:textId="23FB9B63" w:rsidR="009121EA" w:rsidRDefault="009C00B9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Епишов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Роман </w:t>
            </w:r>
            <w:r w:rsidR="00487E3D">
              <w:rPr>
                <w:sz w:val="22"/>
                <w:szCs w:val="22"/>
                <w:lang w:eastAsia="en-US"/>
              </w:rPr>
              <w:t>Михайлович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6C67A69A" w14:textId="77777777" w:rsidTr="00E00864">
        <w:trPr>
          <w:trHeight w:val="506"/>
        </w:trPr>
        <w:tc>
          <w:tcPr>
            <w:tcW w:w="8475" w:type="dxa"/>
            <w:hideMark/>
          </w:tcPr>
          <w:p w14:paraId="148FD193" w14:textId="3209CEA5" w:rsidR="009121EA" w:rsidRDefault="00487E3D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Амбросимова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Надежда </w:t>
            </w:r>
            <w:proofErr w:type="spellStart"/>
            <w:r>
              <w:rPr>
                <w:sz w:val="22"/>
                <w:szCs w:val="22"/>
                <w:lang w:eastAsia="en-US"/>
              </w:rPr>
              <w:t>Дагировна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490B7B19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587E51F6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0723AA7A" w14:textId="77777777" w:rsidR="00B4322C" w:rsidRDefault="00B4322C" w:rsidP="00B4322C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14:paraId="0A03AE86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3A0DC151" w14:textId="77777777" w:rsidTr="00E00864">
        <w:trPr>
          <w:trHeight w:val="506"/>
        </w:trPr>
        <w:tc>
          <w:tcPr>
            <w:tcW w:w="8475" w:type="dxa"/>
            <w:hideMark/>
          </w:tcPr>
          <w:p w14:paraId="4A4AFE62" w14:textId="58B8F0CF" w:rsidR="009121EA" w:rsidRDefault="00487E3D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Яксонов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Олег </w:t>
            </w:r>
            <w:proofErr w:type="spellStart"/>
            <w:r>
              <w:rPr>
                <w:sz w:val="22"/>
                <w:szCs w:val="22"/>
                <w:lang w:eastAsia="en-US"/>
              </w:rPr>
              <w:t>Игортович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644A5124" w14:textId="77777777" w:rsidTr="00E00864">
        <w:trPr>
          <w:trHeight w:val="506"/>
        </w:trPr>
        <w:tc>
          <w:tcPr>
            <w:tcW w:w="8475" w:type="dxa"/>
            <w:hideMark/>
          </w:tcPr>
          <w:p w14:paraId="3CBE1C23" w14:textId="52E53EA2" w:rsidR="009121EA" w:rsidRDefault="00487E3D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Гапшина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Марина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32E8B400" w14:textId="77777777" w:rsidTr="00E00864">
        <w:trPr>
          <w:trHeight w:val="506"/>
        </w:trPr>
        <w:tc>
          <w:tcPr>
            <w:tcW w:w="8475" w:type="dxa"/>
            <w:hideMark/>
          </w:tcPr>
          <w:p w14:paraId="1217B789" w14:textId="130891A5" w:rsidR="009121EA" w:rsidRDefault="00487E3D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Епишов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Роман Михайлович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46791A23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2EEC7FC4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20A86D1D" w14:textId="77777777" w:rsidR="00B4322C" w:rsidRDefault="00B4322C" w:rsidP="00B4322C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 по социальной и молодежной политике: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0D27C32E" w14:textId="77777777" w:rsidTr="00E00864">
        <w:trPr>
          <w:trHeight w:val="506"/>
        </w:trPr>
        <w:tc>
          <w:tcPr>
            <w:tcW w:w="8475" w:type="dxa"/>
            <w:hideMark/>
          </w:tcPr>
          <w:p w14:paraId="6E2E9C1C" w14:textId="62A32723" w:rsidR="009121EA" w:rsidRDefault="00491B69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Янко Николай Валерьевич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0516DFF1" w14:textId="77777777" w:rsidTr="00E00864">
        <w:trPr>
          <w:trHeight w:val="506"/>
        </w:trPr>
        <w:tc>
          <w:tcPr>
            <w:tcW w:w="8475" w:type="dxa"/>
            <w:hideMark/>
          </w:tcPr>
          <w:p w14:paraId="4977697E" w14:textId="44C573A1" w:rsidR="009121EA" w:rsidRDefault="00491B69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Лелюх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Юлия </w:t>
            </w:r>
            <w:proofErr w:type="spellStart"/>
            <w:r>
              <w:rPr>
                <w:sz w:val="22"/>
                <w:szCs w:val="22"/>
                <w:lang w:eastAsia="en-US"/>
              </w:rPr>
              <w:t>Мидьхатовна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D57945" w14:paraId="6D9F61A1" w14:textId="77777777" w:rsidTr="00E00864">
        <w:trPr>
          <w:trHeight w:val="506"/>
        </w:trPr>
        <w:tc>
          <w:tcPr>
            <w:tcW w:w="8475" w:type="dxa"/>
          </w:tcPr>
          <w:p w14:paraId="32AE8E8C" w14:textId="07890E15" w:rsidR="00D57945" w:rsidRDefault="00D57945" w:rsidP="009121EA">
            <w:pPr>
              <w:pStyle w:val="a3"/>
              <w:numPr>
                <w:ilvl w:val="0"/>
                <w:numId w:val="7"/>
              </w:numPr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Яксонов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Олег </w:t>
            </w:r>
            <w:proofErr w:type="spellStart"/>
            <w:r>
              <w:rPr>
                <w:sz w:val="22"/>
                <w:szCs w:val="22"/>
                <w:lang w:eastAsia="en-US"/>
              </w:rPr>
              <w:t>Игортович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491B69" w14:paraId="432BF1EF" w14:textId="77777777" w:rsidTr="00E00864">
        <w:trPr>
          <w:trHeight w:val="506"/>
        </w:trPr>
        <w:tc>
          <w:tcPr>
            <w:tcW w:w="8475" w:type="dxa"/>
          </w:tcPr>
          <w:p w14:paraId="5475B84B" w14:textId="07021E63" w:rsidR="00491B69" w:rsidRDefault="00491B69" w:rsidP="009121EA">
            <w:pPr>
              <w:pStyle w:val="a3"/>
              <w:numPr>
                <w:ilvl w:val="0"/>
                <w:numId w:val="7"/>
              </w:numPr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Охотниченко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Евгений Федорович.</w:t>
            </w:r>
          </w:p>
        </w:tc>
      </w:tr>
    </w:tbl>
    <w:p w14:paraId="2760492E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33E4425A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7E3B737C" w14:textId="77777777" w:rsidR="00B4322C" w:rsidRDefault="00B4322C" w:rsidP="00B4322C">
      <w:pPr>
        <w:autoSpaceDE w:val="0"/>
        <w:spacing w:after="120"/>
        <w:ind w:firstLine="709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земельным отношениям и ЖКХ: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42DAB21C" w14:textId="77777777" w:rsidTr="00E00864">
        <w:trPr>
          <w:trHeight w:val="506"/>
        </w:trPr>
        <w:tc>
          <w:tcPr>
            <w:tcW w:w="8475" w:type="dxa"/>
            <w:hideMark/>
          </w:tcPr>
          <w:p w14:paraId="5CB91154" w14:textId="0CEEB237" w:rsidR="009121EA" w:rsidRDefault="00491B69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Кунгурова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Анастасия Николаевна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39BBDC0A" w14:textId="77777777" w:rsidTr="00E00864">
        <w:trPr>
          <w:trHeight w:val="506"/>
        </w:trPr>
        <w:tc>
          <w:tcPr>
            <w:tcW w:w="8475" w:type="dxa"/>
            <w:hideMark/>
          </w:tcPr>
          <w:p w14:paraId="5AEFB9E8" w14:textId="04D5C849" w:rsidR="009121EA" w:rsidRDefault="00491B69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Лелюх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  <w:r>
              <w:rPr>
                <w:sz w:val="22"/>
                <w:szCs w:val="22"/>
                <w:lang w:eastAsia="en-US"/>
              </w:rPr>
              <w:t xml:space="preserve">Юлия </w:t>
            </w:r>
            <w:proofErr w:type="spellStart"/>
            <w:r>
              <w:rPr>
                <w:sz w:val="22"/>
                <w:szCs w:val="22"/>
                <w:lang w:eastAsia="en-US"/>
              </w:rPr>
              <w:t>Мидьхатовна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37076C34" w14:textId="77777777" w:rsidTr="00E00864">
        <w:trPr>
          <w:trHeight w:val="506"/>
        </w:trPr>
        <w:tc>
          <w:tcPr>
            <w:tcW w:w="8475" w:type="dxa"/>
            <w:hideMark/>
          </w:tcPr>
          <w:p w14:paraId="76F52E8A" w14:textId="6F07B05A" w:rsidR="009121EA" w:rsidRDefault="00491B69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Никитенко Тамара Михайловна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14:paraId="44C140EB" w14:textId="77777777" w:rsidTr="00E00864">
        <w:trPr>
          <w:trHeight w:val="506"/>
        </w:trPr>
        <w:tc>
          <w:tcPr>
            <w:tcW w:w="8475" w:type="dxa"/>
            <w:hideMark/>
          </w:tcPr>
          <w:p w14:paraId="32CEDB56" w14:textId="6F077E0E" w:rsidR="009121EA" w:rsidRDefault="00491B69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Охотниченко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Евгений Федорович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774871CC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314284DD" w14:textId="351B4FFC"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 с</w:t>
      </w:r>
      <w:r w:rsidR="00726596">
        <w:rPr>
          <w:rFonts w:ascii="Times New Roman" w:hAnsi="Times New Roman" w:cs="Tahoma"/>
        </w:rPr>
        <w:t>илу следующ</w:t>
      </w:r>
      <w:r w:rsidR="00B4322C">
        <w:rPr>
          <w:rFonts w:ascii="Times New Roman" w:hAnsi="Times New Roman" w:cs="Tahoma"/>
        </w:rPr>
        <w:t>е</w:t>
      </w:r>
      <w:r w:rsidR="00726596">
        <w:rPr>
          <w:rFonts w:ascii="Times New Roman" w:hAnsi="Times New Roman" w:cs="Tahoma"/>
        </w:rPr>
        <w:t>е Решени</w:t>
      </w:r>
      <w:r w:rsidR="00B4322C">
        <w:rPr>
          <w:rFonts w:ascii="Times New Roman" w:hAnsi="Times New Roman" w:cs="Tahoma"/>
        </w:rPr>
        <w:t>е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B4322C">
        <w:rPr>
          <w:rFonts w:ascii="Times New Roman" w:hAnsi="Times New Roman" w:cs="Tahoma"/>
        </w:rPr>
        <w:t xml:space="preserve">Васильевка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14:paraId="11ED7815" w14:textId="77777777" w:rsidR="00B4322C" w:rsidRDefault="00B4322C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5FEFDF89" w14:textId="59CFBF5F"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>Решение</w:t>
      </w:r>
      <w:r w:rsidR="00B4322C">
        <w:rPr>
          <w:rFonts w:ascii="Times New Roman" w:hAnsi="Times New Roman" w:cs="Tahoma"/>
        </w:rPr>
        <w:t xml:space="preserve"> </w:t>
      </w:r>
      <w:r w:rsidR="00E00864">
        <w:rPr>
          <w:rFonts w:ascii="Times New Roman" w:hAnsi="Times New Roman" w:cs="Tahoma"/>
        </w:rPr>
        <w:t xml:space="preserve">от </w:t>
      </w:r>
      <w:r w:rsidR="00B4322C">
        <w:rPr>
          <w:rFonts w:ascii="Times New Roman" w:hAnsi="Times New Roman" w:cs="Tahoma"/>
        </w:rPr>
        <w:t>24.09.2020</w:t>
      </w:r>
      <w:r w:rsidRPr="00CF20E3">
        <w:rPr>
          <w:rFonts w:ascii="Times New Roman" w:hAnsi="Times New Roman" w:cs="Tahoma"/>
          <w:b/>
        </w:rPr>
        <w:t xml:space="preserve"> </w:t>
      </w:r>
      <w:r w:rsidR="00B4322C" w:rsidRPr="00B4322C">
        <w:rPr>
          <w:rFonts w:ascii="Times New Roman" w:hAnsi="Times New Roman" w:cs="Tahoma"/>
          <w:bCs/>
        </w:rPr>
        <w:t>№ 4</w:t>
      </w:r>
      <w:r w:rsidR="00B4322C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B4322C">
        <w:rPr>
          <w:rFonts w:ascii="Times New Roman" w:hAnsi="Times New Roman" w:cs="Tahoma"/>
        </w:rPr>
        <w:t xml:space="preserve">Васильевка </w:t>
      </w:r>
      <w:r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</w:t>
      </w:r>
      <w:r w:rsidR="00B4322C">
        <w:rPr>
          <w:rFonts w:ascii="Times New Roman" w:hAnsi="Times New Roman" w:cs="Tahoma"/>
        </w:rPr>
        <w:t>.</w:t>
      </w:r>
      <w:r>
        <w:rPr>
          <w:rFonts w:ascii="Times New Roman" w:hAnsi="Times New Roman" w:cs="Tahoma"/>
        </w:rPr>
        <w:t xml:space="preserve"> </w:t>
      </w:r>
    </w:p>
    <w:p w14:paraId="4F9BF021" w14:textId="77777777" w:rsidR="00B4322C" w:rsidRDefault="00B4322C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3833145E" w14:textId="60CDBB6B"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14:paraId="49758262" w14:textId="77777777" w:rsidR="00B4322C" w:rsidRDefault="00B4322C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1226280F" w14:textId="77777777" w:rsidR="00C744B1" w:rsidRDefault="00C744B1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1AA1362A" w14:textId="2BF5DCD8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35A79ED5" w14:textId="40C85766"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B4322C">
        <w:rPr>
          <w:rFonts w:ascii="Times New Roman" w:hAnsi="Times New Roman" w:cs="Tahoma"/>
        </w:rPr>
        <w:t>Васильевка</w:t>
      </w:r>
    </w:p>
    <w:p w14:paraId="7A852658" w14:textId="77777777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611CFD6C" w14:textId="24856163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C744B1">
        <w:rPr>
          <w:rFonts w:ascii="Times New Roman" w:hAnsi="Times New Roman"/>
        </w:rPr>
        <w:t>А.В. Степанов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3032F107" w14:textId="77777777" w:rsidR="009121EA" w:rsidRDefault="009121EA" w:rsidP="009121EA"/>
    <w:p w14:paraId="2D555663" w14:textId="77777777"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8132194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5613787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407070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29653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07377286">
    <w:abstractNumId w:val="1"/>
  </w:num>
  <w:num w:numId="6" w16cid:durableId="966933074">
    <w:abstractNumId w:val="4"/>
  </w:num>
  <w:num w:numId="7" w16cid:durableId="1252205671">
    <w:abstractNumId w:val="3"/>
  </w:num>
  <w:num w:numId="8" w16cid:durableId="1262686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1EA"/>
    <w:rsid w:val="001A2E8C"/>
    <w:rsid w:val="001A349D"/>
    <w:rsid w:val="00387010"/>
    <w:rsid w:val="00487E3D"/>
    <w:rsid w:val="00491B69"/>
    <w:rsid w:val="006A33DD"/>
    <w:rsid w:val="00714B43"/>
    <w:rsid w:val="00726596"/>
    <w:rsid w:val="009121EA"/>
    <w:rsid w:val="009B5FCE"/>
    <w:rsid w:val="009C00B9"/>
    <w:rsid w:val="009D408A"/>
    <w:rsid w:val="00A00FF1"/>
    <w:rsid w:val="00B4322C"/>
    <w:rsid w:val="00B52817"/>
    <w:rsid w:val="00C744B1"/>
    <w:rsid w:val="00C83E6B"/>
    <w:rsid w:val="00CF20E3"/>
    <w:rsid w:val="00D57945"/>
    <w:rsid w:val="00E00864"/>
    <w:rsid w:val="00E624BC"/>
    <w:rsid w:val="00EE36DB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6710C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23</cp:revision>
  <cp:lastPrinted>2025-10-10T06:38:00Z</cp:lastPrinted>
  <dcterms:created xsi:type="dcterms:W3CDTF">2020-08-03T11:16:00Z</dcterms:created>
  <dcterms:modified xsi:type="dcterms:W3CDTF">2025-10-10T06:40:00Z</dcterms:modified>
</cp:coreProperties>
</file>