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FE6C4" w14:textId="77777777" w:rsidR="00073369" w:rsidRPr="00073369" w:rsidRDefault="00073369" w:rsidP="0007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79BBED24" w14:textId="087C3277" w:rsidR="009D65F6" w:rsidRPr="00755238" w:rsidRDefault="00073369" w:rsidP="00755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4220B8">
        <w:rPr>
          <w:rFonts w:ascii="Times New Roman" w:hAnsi="Times New Roman" w:cs="Times New Roman"/>
          <w:b/>
          <w:sz w:val="28"/>
          <w:szCs w:val="28"/>
        </w:rPr>
        <w:t>Васильев</w:t>
      </w:r>
      <w:r w:rsidR="00FD7225">
        <w:rPr>
          <w:rFonts w:ascii="Times New Roman" w:hAnsi="Times New Roman" w:cs="Times New Roman"/>
          <w:b/>
          <w:sz w:val="28"/>
          <w:szCs w:val="28"/>
        </w:rPr>
        <w:t>ка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CE2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FD7225">
        <w:rPr>
          <w:rFonts w:ascii="Times New Roman" w:hAnsi="Times New Roman" w:cs="Times New Roman"/>
          <w:b/>
          <w:sz w:val="28"/>
          <w:szCs w:val="28"/>
        </w:rPr>
        <w:t>Ставрополь</w:t>
      </w:r>
      <w:r w:rsidR="00E73D20">
        <w:rPr>
          <w:rFonts w:ascii="Times New Roman" w:hAnsi="Times New Roman" w:cs="Times New Roman"/>
          <w:b/>
          <w:sz w:val="28"/>
          <w:szCs w:val="28"/>
        </w:rPr>
        <w:t>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220B8" w:rsidRPr="00970CE2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4220B8">
        <w:rPr>
          <w:rFonts w:ascii="Times New Roman" w:hAnsi="Times New Roman" w:cs="Times New Roman"/>
          <w:b/>
          <w:sz w:val="28"/>
          <w:szCs w:val="28"/>
        </w:rPr>
        <w:t xml:space="preserve">Васильевка </w:t>
      </w:r>
      <w:r w:rsidR="00FD7225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Ставропольский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14C619" w14:textId="77777777" w:rsidR="009835E3" w:rsidRDefault="009835E3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89171B" w14:textId="77777777" w:rsidR="00EC4806" w:rsidRPr="00073369" w:rsidRDefault="00EC4806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C9B92D" w14:textId="6D63FA3A" w:rsidR="009D1EA4" w:rsidRDefault="00073369" w:rsidP="00EC48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6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</w:t>
      </w:r>
      <w:r w:rsidR="004220B8" w:rsidRPr="004220B8">
        <w:rPr>
          <w:rFonts w:ascii="Times New Roman" w:hAnsi="Times New Roman" w:cs="Times New Roman"/>
          <w:sz w:val="28"/>
          <w:szCs w:val="28"/>
        </w:rPr>
        <w:t>поселения Васильевка</w:t>
      </w:r>
      <w:r w:rsidR="00FD7225" w:rsidRPr="004220B8">
        <w:rPr>
          <w:rFonts w:ascii="Times New Roman" w:hAnsi="Times New Roman" w:cs="Times New Roman"/>
          <w:sz w:val="28"/>
          <w:szCs w:val="28"/>
        </w:rPr>
        <w:t xml:space="preserve"> </w:t>
      </w:r>
      <w:r w:rsidR="00FD7225" w:rsidRPr="00FD722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 «О</w:t>
      </w:r>
      <w:r w:rsidR="00EC4806">
        <w:rPr>
          <w:rFonts w:ascii="Times New Roman" w:hAnsi="Times New Roman" w:cs="Times New Roman"/>
          <w:sz w:val="28"/>
          <w:szCs w:val="28"/>
        </w:rPr>
        <w:t> </w:t>
      </w:r>
      <w:r w:rsidRPr="00073369">
        <w:rPr>
          <w:rFonts w:ascii="Times New Roman" w:hAnsi="Times New Roman" w:cs="Times New Roman"/>
          <w:sz w:val="28"/>
          <w:szCs w:val="28"/>
        </w:rPr>
        <w:t>внесении изменений в Правила землепользования и з</w:t>
      </w:r>
      <w:bookmarkStart w:id="0" w:name="_GoBack"/>
      <w:bookmarkEnd w:id="0"/>
      <w:r w:rsidRPr="00073369">
        <w:rPr>
          <w:rFonts w:ascii="Times New Roman" w:hAnsi="Times New Roman" w:cs="Times New Roman"/>
          <w:sz w:val="28"/>
          <w:szCs w:val="28"/>
        </w:rPr>
        <w:t xml:space="preserve">астройки сельского </w:t>
      </w:r>
      <w:r w:rsidR="004220B8" w:rsidRPr="004220B8">
        <w:rPr>
          <w:rFonts w:ascii="Times New Roman" w:hAnsi="Times New Roman" w:cs="Times New Roman"/>
          <w:sz w:val="28"/>
          <w:szCs w:val="28"/>
        </w:rPr>
        <w:t xml:space="preserve">поселения Васильевка </w:t>
      </w:r>
      <w:r w:rsidR="00FD7225" w:rsidRPr="00FD722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по тексту – Проект решения) 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07336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</w:t>
      </w:r>
      <w:r w:rsidR="004220B8" w:rsidRPr="004220B8">
        <w:rPr>
          <w:rFonts w:ascii="Times New Roman" w:hAnsi="Times New Roman" w:cs="Times New Roman"/>
          <w:sz w:val="28"/>
          <w:szCs w:val="28"/>
        </w:rPr>
        <w:t>поселения Васильевка</w:t>
      </w:r>
      <w:r w:rsidR="004B3E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225" w:rsidRPr="00FD722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16222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316222">
        <w:rPr>
          <w:rFonts w:ascii="Times New Roman" w:hAnsi="Times New Roman"/>
          <w:sz w:val="28"/>
          <w:szCs w:val="28"/>
        </w:rPr>
        <w:t xml:space="preserve"> Собранием представителей </w:t>
      </w:r>
      <w:r w:rsidRPr="005F384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4220B8" w:rsidRPr="004220B8">
        <w:rPr>
          <w:rFonts w:ascii="Times New Roman" w:hAnsi="Times New Roman" w:cs="Times New Roman"/>
          <w:sz w:val="28"/>
          <w:szCs w:val="28"/>
        </w:rPr>
        <w:t xml:space="preserve">поселения Васильевка </w:t>
      </w:r>
      <w:r w:rsidR="00FD7225" w:rsidRPr="00FD722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="00FD7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48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41D48" w:rsidRPr="005F3848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FD7225">
        <w:rPr>
          <w:rFonts w:ascii="Times New Roman" w:hAnsi="Times New Roman" w:cs="Times New Roman"/>
          <w:bCs/>
          <w:sz w:val="28"/>
          <w:szCs w:val="28"/>
        </w:rPr>
        <w:t>30</w:t>
      </w:r>
      <w:r w:rsidR="00594970">
        <w:rPr>
          <w:rFonts w:ascii="Times New Roman" w:hAnsi="Times New Roman" w:cs="Times New Roman"/>
          <w:bCs/>
          <w:sz w:val="28"/>
          <w:szCs w:val="28"/>
        </w:rPr>
        <w:t xml:space="preserve">.12.2013 </w:t>
      </w:r>
      <w:r w:rsidR="004220B8">
        <w:rPr>
          <w:rFonts w:ascii="Times New Roman" w:hAnsi="Times New Roman" w:cs="Times New Roman"/>
          <w:bCs/>
          <w:sz w:val="28"/>
          <w:szCs w:val="28"/>
        </w:rPr>
        <w:t>№ 108</w:t>
      </w:r>
      <w:r w:rsidR="00AD1D57" w:rsidRPr="005F3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701E" w:rsidRPr="005F3848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A5650A" w:rsidRPr="005F3848">
        <w:rPr>
          <w:rFonts w:ascii="Times New Roman" w:hAnsi="Times New Roman" w:cs="Times New Roman"/>
          <w:sz w:val="28"/>
          <w:szCs w:val="28"/>
        </w:rPr>
        <w:t xml:space="preserve">с </w:t>
      </w:r>
      <w:r w:rsidR="0034701E" w:rsidRPr="005F3848">
        <w:rPr>
          <w:rFonts w:ascii="Times New Roman" w:hAnsi="Times New Roman" w:cs="Times New Roman"/>
          <w:sz w:val="28"/>
          <w:szCs w:val="28"/>
        </w:rPr>
        <w:t>нормами действующего</w:t>
      </w:r>
      <w:r w:rsidR="0034701E" w:rsidRPr="0034701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</w:t>
      </w:r>
      <w:r w:rsidR="00CE7734">
        <w:rPr>
          <w:rFonts w:ascii="Times New Roman" w:hAnsi="Times New Roman" w:cs="Times New Roman"/>
          <w:sz w:val="28"/>
          <w:szCs w:val="28"/>
        </w:rPr>
        <w:t>.</w:t>
      </w:r>
    </w:p>
    <w:p w14:paraId="5AA3978F" w14:textId="6F39DF46" w:rsidR="00CE7734" w:rsidRDefault="00EC4806" w:rsidP="00EC48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7734">
        <w:rPr>
          <w:rFonts w:ascii="Times New Roman" w:hAnsi="Times New Roman" w:cs="Times New Roman"/>
          <w:sz w:val="28"/>
          <w:szCs w:val="28"/>
        </w:rPr>
        <w:t>роект решения был подготовлен с учетом следующих нормативно-правовых актов:</w:t>
      </w:r>
    </w:p>
    <w:p w14:paraId="5BD40EC1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1)  Федерального закона от 21.10.2013 № 282-ФЗ «О внесении изменений в Водный кодекс Российской Федерации и отдельные законодательные акты Российской Федерации»;</w:t>
      </w:r>
    </w:p>
    <w:p w14:paraId="7146DF79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 xml:space="preserve">2)  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Федерации»; </w:t>
      </w:r>
    </w:p>
    <w:p w14:paraId="46F80B3C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3)  Федерального закона от 30.12.2015 № 459-ФЗ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Федерации»;</w:t>
      </w:r>
    </w:p>
    <w:p w14:paraId="34D3D46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 xml:space="preserve">4)  Федерального закона от 03.07.2016 № 373-ФЗ «О внесении изменений в Градостроительный кодекс Российской Федерации, отдельные </w:t>
      </w:r>
      <w:r w:rsidRPr="00AD4B80">
        <w:rPr>
          <w:rFonts w:ascii="Times New Roman" w:eastAsia="MS Mincho" w:hAnsi="Times New Roman" w:cs="Times New Roman"/>
          <w:sz w:val="28"/>
          <w:szCs w:val="28"/>
        </w:rPr>
        <w:lastRenderedPageBreak/>
        <w:t>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Федерации»;</w:t>
      </w:r>
    </w:p>
    <w:p w14:paraId="3D87C0C4" w14:textId="4597C718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5) 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</w:p>
    <w:p w14:paraId="1BFB0123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6)  Федерального закона от 26.07.2017 № 191-ФЗ «О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Федерации»;</w:t>
      </w:r>
    </w:p>
    <w:p w14:paraId="07675EB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7)  Федерального закона от 29.12.2017 № 455-ФЗ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3A8E1B4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8)  Федерального закона от 03.08.2018 № 321-ФЗ «О внесении изменений в Федеральный закон «Об особо охраняемых природных территориях» и отдельные законодательные акты Российской Федерации»;</w:t>
      </w:r>
    </w:p>
    <w:p w14:paraId="20E786B7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9)  Федерального закона от 03.08.2018 № 330-ФЗ «О внесении изменения в статью 51 Градостроительного кодекса Российской Федерации»;</w:t>
      </w:r>
    </w:p>
    <w:p w14:paraId="6D27E987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10)  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F36D216" w14:textId="77777777" w:rsidR="00AD4B80" w:rsidRPr="00AD4B80" w:rsidRDefault="00AD4B80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11)  Федерального закона от 03.08.2018 № 342-ФЗ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319A46BE" w14:textId="384F7138" w:rsidR="00661CBA" w:rsidRDefault="00AD4B80" w:rsidP="00EB21CD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D4B80">
        <w:rPr>
          <w:rFonts w:ascii="Times New Roman" w:eastAsia="MS Mincho" w:hAnsi="Times New Roman" w:cs="Times New Roman"/>
          <w:sz w:val="28"/>
          <w:szCs w:val="28"/>
        </w:rPr>
        <w:t>12)  </w:t>
      </w:r>
      <w:r w:rsidR="001624D8">
        <w:rPr>
          <w:rFonts w:ascii="Times New Roman" w:eastAsia="MS Mincho" w:hAnsi="Times New Roman" w:cs="Times New Roman"/>
          <w:sz w:val="28"/>
          <w:szCs w:val="28"/>
        </w:rPr>
        <w:t>Федерального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 xml:space="preserve"> закон</w:t>
      </w:r>
      <w:r w:rsidR="001624D8">
        <w:rPr>
          <w:rFonts w:ascii="Times New Roman" w:eastAsia="MS Mincho" w:hAnsi="Times New Roman" w:cs="Times New Roman"/>
          <w:sz w:val="28"/>
          <w:szCs w:val="28"/>
        </w:rPr>
        <w:t>а от 02.08.2019 №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 xml:space="preserve"> 283-ФЗ</w:t>
      </w:r>
      <w:r w:rsidR="001624D8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1624D8" w:rsidRPr="001624D8">
        <w:rPr>
          <w:rFonts w:ascii="Times New Roman" w:eastAsia="MS Mincho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</w:t>
      </w:r>
      <w:r w:rsidR="001624D8">
        <w:rPr>
          <w:rFonts w:ascii="Times New Roman" w:eastAsia="MS Mincho" w:hAnsi="Times New Roman" w:cs="Times New Roman"/>
          <w:sz w:val="28"/>
          <w:szCs w:val="28"/>
        </w:rPr>
        <w:t>льные акты Российской Федерации»;</w:t>
      </w:r>
    </w:p>
    <w:p w14:paraId="26A11756" w14:textId="45339717" w:rsidR="00A5650A" w:rsidRPr="00AD4B80" w:rsidRDefault="00EB21CD" w:rsidP="00AD4B80">
      <w:pPr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>13</w:t>
      </w:r>
      <w:r w:rsidR="00661CBA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r w:rsidR="00AD4B80" w:rsidRPr="00AD4B80">
        <w:rPr>
          <w:rFonts w:ascii="Times New Roman" w:eastAsia="MS Mincho" w:hAnsi="Times New Roman" w:cs="Times New Roman"/>
          <w:sz w:val="28"/>
          <w:szCs w:val="28"/>
        </w:rPr>
        <w:t>Классификатора видов разрешенного использования земельных участков, утвержденного Приказом Минэкономразвития России от 01.09.2014 № 540 (в редакции приказов Минэкономразвития России от 30.09.2015 № 709, от 06.10.2017 № 547, от 09.08.2018 № 418, от 04.02.2019 № 44).</w:t>
      </w:r>
    </w:p>
    <w:sectPr w:rsidR="00A5650A" w:rsidRPr="00AD4B80" w:rsidSect="009835E3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DF637" w14:textId="77777777" w:rsidR="00100DA6" w:rsidRDefault="00100DA6" w:rsidP="009835E3">
      <w:r>
        <w:separator/>
      </w:r>
    </w:p>
  </w:endnote>
  <w:endnote w:type="continuationSeparator" w:id="0">
    <w:p w14:paraId="427D3DF9" w14:textId="77777777" w:rsidR="00100DA6" w:rsidRDefault="00100DA6" w:rsidP="009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AF268" w14:textId="77777777" w:rsidR="00100DA6" w:rsidRDefault="00100DA6" w:rsidP="009835E3">
      <w:r>
        <w:separator/>
      </w:r>
    </w:p>
  </w:footnote>
  <w:footnote w:type="continuationSeparator" w:id="0">
    <w:p w14:paraId="725778E1" w14:textId="77777777" w:rsidR="00100DA6" w:rsidRDefault="00100DA6" w:rsidP="009835E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4995C" w14:textId="77777777" w:rsidR="009835E3" w:rsidRDefault="009835E3" w:rsidP="00FF5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84750" w14:textId="77777777" w:rsidR="009835E3" w:rsidRDefault="009835E3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A25FF" w14:textId="77777777" w:rsidR="009835E3" w:rsidRPr="009835E3" w:rsidRDefault="009835E3" w:rsidP="00FF54F8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9835E3">
      <w:rPr>
        <w:rStyle w:val="a5"/>
        <w:rFonts w:ascii="Times New Roman" w:hAnsi="Times New Roman" w:cs="Times New Roman"/>
      </w:rPr>
      <w:fldChar w:fldCharType="begin"/>
    </w:r>
    <w:r w:rsidRPr="009835E3">
      <w:rPr>
        <w:rStyle w:val="a5"/>
        <w:rFonts w:ascii="Times New Roman" w:hAnsi="Times New Roman" w:cs="Times New Roman"/>
      </w:rPr>
      <w:instrText xml:space="preserve">PAGE  </w:instrText>
    </w:r>
    <w:r w:rsidRPr="009835E3">
      <w:rPr>
        <w:rStyle w:val="a5"/>
        <w:rFonts w:ascii="Times New Roman" w:hAnsi="Times New Roman" w:cs="Times New Roman"/>
      </w:rPr>
      <w:fldChar w:fldCharType="separate"/>
    </w:r>
    <w:r w:rsidR="004220B8">
      <w:rPr>
        <w:rStyle w:val="a5"/>
        <w:rFonts w:ascii="Times New Roman" w:hAnsi="Times New Roman" w:cs="Times New Roman"/>
        <w:noProof/>
      </w:rPr>
      <w:t>3</w:t>
    </w:r>
    <w:r w:rsidRPr="009835E3">
      <w:rPr>
        <w:rStyle w:val="a5"/>
        <w:rFonts w:ascii="Times New Roman" w:hAnsi="Times New Roman" w:cs="Times New Roman"/>
      </w:rPr>
      <w:fldChar w:fldCharType="end"/>
    </w:r>
  </w:p>
  <w:p w14:paraId="136D0EB6" w14:textId="77777777" w:rsidR="009835E3" w:rsidRDefault="009835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69"/>
    <w:rsid w:val="00073369"/>
    <w:rsid w:val="000E7D63"/>
    <w:rsid w:val="00100DA6"/>
    <w:rsid w:val="001624D8"/>
    <w:rsid w:val="00191893"/>
    <w:rsid w:val="002D07EB"/>
    <w:rsid w:val="00302882"/>
    <w:rsid w:val="0034701E"/>
    <w:rsid w:val="0037630D"/>
    <w:rsid w:val="003858DD"/>
    <w:rsid w:val="004220B8"/>
    <w:rsid w:val="004B3E2C"/>
    <w:rsid w:val="00571458"/>
    <w:rsid w:val="00594970"/>
    <w:rsid w:val="00597811"/>
    <w:rsid w:val="005C0487"/>
    <w:rsid w:val="005F3848"/>
    <w:rsid w:val="005F51A3"/>
    <w:rsid w:val="00614718"/>
    <w:rsid w:val="00661CBA"/>
    <w:rsid w:val="006C3C31"/>
    <w:rsid w:val="00755238"/>
    <w:rsid w:val="00797205"/>
    <w:rsid w:val="008A5802"/>
    <w:rsid w:val="00941D48"/>
    <w:rsid w:val="00961325"/>
    <w:rsid w:val="00970CE2"/>
    <w:rsid w:val="009835E3"/>
    <w:rsid w:val="009D1EA4"/>
    <w:rsid w:val="009D65F6"/>
    <w:rsid w:val="00A226BF"/>
    <w:rsid w:val="00A5650A"/>
    <w:rsid w:val="00AD1D57"/>
    <w:rsid w:val="00AD4B80"/>
    <w:rsid w:val="00B45D96"/>
    <w:rsid w:val="00B62E2F"/>
    <w:rsid w:val="00BB43A4"/>
    <w:rsid w:val="00BE1339"/>
    <w:rsid w:val="00C248BF"/>
    <w:rsid w:val="00CC6AA6"/>
    <w:rsid w:val="00CE7734"/>
    <w:rsid w:val="00E73D20"/>
    <w:rsid w:val="00EB21CD"/>
    <w:rsid w:val="00EC4806"/>
    <w:rsid w:val="00EE6570"/>
    <w:rsid w:val="00F64C6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6C59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568</Words>
  <Characters>3241</Characters>
  <Application>Microsoft Macintosh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Рм22</cp:lastModifiedBy>
  <cp:revision>38</cp:revision>
  <dcterms:created xsi:type="dcterms:W3CDTF">2018-08-16T06:10:00Z</dcterms:created>
  <dcterms:modified xsi:type="dcterms:W3CDTF">2019-08-24T07:02:00Z</dcterms:modified>
</cp:coreProperties>
</file>