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6FC39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 </w:t>
      </w:r>
      <w:r w:rsidR="00C40CAE">
        <w:rPr>
          <w:rFonts w:ascii="Times New Roman" w:hAnsi="Times New Roman" w:cs="Times New Roman"/>
          <w:b/>
        </w:rPr>
        <w:t>0</w:t>
      </w:r>
      <w:r w:rsidR="0061201E">
        <w:rPr>
          <w:rFonts w:ascii="Times New Roman" w:hAnsi="Times New Roman" w:cs="Times New Roman"/>
          <w:b/>
        </w:rPr>
        <w:t>3</w:t>
      </w:r>
      <w:r w:rsidR="00C40CAE">
        <w:rPr>
          <w:rFonts w:ascii="Times New Roman" w:hAnsi="Times New Roman" w:cs="Times New Roman"/>
          <w:b/>
        </w:rPr>
        <w:t xml:space="preserve"> марта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C40CAE">
        <w:rPr>
          <w:rFonts w:ascii="Times New Roman" w:hAnsi="Times New Roman" w:cs="Times New Roman"/>
          <w:b/>
        </w:rPr>
        <w:t>6</w:t>
      </w:r>
      <w:r w:rsidR="00946477">
        <w:rPr>
          <w:rFonts w:ascii="Times New Roman" w:hAnsi="Times New Roman" w:cs="Times New Roman"/>
          <w:b/>
        </w:rPr>
        <w:t xml:space="preserve">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  <w:r w:rsidR="00C40CAE">
        <w:rPr>
          <w:rFonts w:ascii="Times New Roman" w:hAnsi="Times New Roman" w:cs="Times New Roman"/>
          <w:b/>
        </w:rPr>
        <w:t>14</w:t>
      </w:r>
    </w:p>
    <w:p w:rsidR="004A0AF9" w:rsidRDefault="004A0AF9" w:rsidP="004A0AF9">
      <w:pPr>
        <w:spacing w:after="0"/>
      </w:pPr>
    </w:p>
    <w:p w:rsidR="004A0AF9" w:rsidRPr="004A0AF9" w:rsidRDefault="004A0AF9" w:rsidP="004A0AF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предоставлению </w:t>
      </w:r>
      <w:r w:rsidR="00C40CAE">
        <w:rPr>
          <w:rFonts w:ascii="Times New Roman" w:hAnsi="Times New Roman" w:cs="Times New Roman"/>
          <w:b/>
          <w:sz w:val="24"/>
          <w:szCs w:val="24"/>
        </w:rPr>
        <w:t>Никитиной Е.Г.</w:t>
      </w:r>
      <w:r w:rsidRPr="004A0AF9">
        <w:rPr>
          <w:rFonts w:ascii="Times New Roman" w:hAnsi="Times New Roman" w:cs="Times New Roman"/>
          <w:b/>
          <w:sz w:val="24"/>
          <w:szCs w:val="24"/>
        </w:rPr>
        <w:t xml:space="preserve"> разрешения на  условно разрешенный вид использования земельного участка с </w:t>
      </w:r>
      <w:proofErr w:type="gramStart"/>
      <w:r w:rsidRPr="004A0AF9">
        <w:rPr>
          <w:rFonts w:ascii="Times New Roman" w:hAnsi="Times New Roman" w:cs="Times New Roman"/>
          <w:b/>
          <w:sz w:val="24"/>
          <w:szCs w:val="24"/>
        </w:rPr>
        <w:t>кадастровым</w:t>
      </w:r>
      <w:proofErr w:type="gramEnd"/>
    </w:p>
    <w:p w:rsidR="004A0AF9" w:rsidRDefault="004A0AF9" w:rsidP="0094647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 номером 63:32:</w:t>
      </w:r>
      <w:r w:rsidR="00C40CAE">
        <w:rPr>
          <w:rFonts w:ascii="Times New Roman" w:hAnsi="Times New Roman" w:cs="Times New Roman"/>
          <w:b/>
          <w:sz w:val="24"/>
          <w:szCs w:val="24"/>
        </w:rPr>
        <w:t>1801001:1977</w:t>
      </w:r>
    </w:p>
    <w:p w:rsidR="004A0AF9" w:rsidRDefault="004A0AF9" w:rsidP="004A0AF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4A0AF9" w:rsidRDefault="004A0AF9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Pr="004A0AF9">
        <w:rPr>
          <w:rFonts w:ascii="Times New Roman" w:hAnsi="Times New Roman" w:cs="Times New Roman"/>
          <w:sz w:val="24"/>
          <w:szCs w:val="24"/>
        </w:rPr>
        <w:t>Рассмотрев обращение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40CAE">
        <w:rPr>
          <w:rFonts w:ascii="Times New Roman" w:hAnsi="Times New Roman" w:cs="Times New Roman"/>
          <w:sz w:val="24"/>
          <w:szCs w:val="24"/>
        </w:rPr>
        <w:t>Никтиной</w:t>
      </w:r>
      <w:proofErr w:type="spellEnd"/>
      <w:r w:rsidR="00C40CAE">
        <w:rPr>
          <w:rFonts w:ascii="Times New Roman" w:hAnsi="Times New Roman" w:cs="Times New Roman"/>
          <w:sz w:val="24"/>
          <w:szCs w:val="24"/>
        </w:rPr>
        <w:t xml:space="preserve"> Е.Г.</w:t>
      </w:r>
      <w:r>
        <w:rPr>
          <w:rFonts w:ascii="Times New Roman" w:hAnsi="Times New Roman" w:cs="Times New Roman"/>
          <w:sz w:val="24"/>
          <w:szCs w:val="24"/>
        </w:rPr>
        <w:t xml:space="preserve"> от </w:t>
      </w:r>
      <w:r w:rsidR="00C40CAE">
        <w:rPr>
          <w:rFonts w:ascii="Times New Roman" w:hAnsi="Times New Roman" w:cs="Times New Roman"/>
          <w:sz w:val="24"/>
          <w:szCs w:val="24"/>
        </w:rPr>
        <w:t>12.02.</w:t>
      </w:r>
      <w:r>
        <w:rPr>
          <w:rFonts w:ascii="Times New Roman" w:hAnsi="Times New Roman" w:cs="Times New Roman"/>
          <w:sz w:val="24"/>
          <w:szCs w:val="24"/>
        </w:rPr>
        <w:t>201</w:t>
      </w:r>
      <w:r w:rsidR="00C40CA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вх.№</w:t>
      </w:r>
      <w:r w:rsidR="00C40CAE">
        <w:rPr>
          <w:rFonts w:ascii="Times New Roman" w:hAnsi="Times New Roman" w:cs="Times New Roman"/>
          <w:sz w:val="24"/>
          <w:szCs w:val="24"/>
        </w:rPr>
        <w:t>110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16108B" w:rsidRPr="0016108B">
        <w:t xml:space="preserve"> </w:t>
      </w:r>
      <w:r w:rsidR="0016108B" w:rsidRPr="0016108B">
        <w:rPr>
          <w:rFonts w:ascii="Times New Roman" w:hAnsi="Times New Roman" w:cs="Times New Roman"/>
          <w:sz w:val="24"/>
          <w:szCs w:val="24"/>
        </w:rPr>
        <w:t xml:space="preserve">в соответствии с решением комиссии по подготовке проекта Правил землепользования и застройки сельского поселения Васильевка муниципального района Ставропольский Самарской области от </w:t>
      </w:r>
      <w:r w:rsidR="00C40CAE">
        <w:rPr>
          <w:rFonts w:ascii="Times New Roman" w:hAnsi="Times New Roman" w:cs="Times New Roman"/>
          <w:sz w:val="24"/>
          <w:szCs w:val="24"/>
        </w:rPr>
        <w:t>16</w:t>
      </w:r>
      <w:r w:rsidR="0016108B">
        <w:rPr>
          <w:rFonts w:ascii="Times New Roman" w:hAnsi="Times New Roman" w:cs="Times New Roman"/>
          <w:sz w:val="24"/>
          <w:szCs w:val="24"/>
        </w:rPr>
        <w:t>.02.201</w:t>
      </w:r>
      <w:r w:rsidR="00C40CAE">
        <w:rPr>
          <w:rFonts w:ascii="Times New Roman" w:hAnsi="Times New Roman" w:cs="Times New Roman"/>
          <w:sz w:val="24"/>
          <w:szCs w:val="24"/>
        </w:rPr>
        <w:t>6</w:t>
      </w:r>
      <w:r w:rsidR="0016108B">
        <w:rPr>
          <w:rFonts w:ascii="Times New Roman" w:hAnsi="Times New Roman" w:cs="Times New Roman"/>
          <w:sz w:val="24"/>
          <w:szCs w:val="24"/>
        </w:rPr>
        <w:t xml:space="preserve"> (протокол № </w:t>
      </w:r>
      <w:r w:rsidR="00C40CAE">
        <w:rPr>
          <w:rFonts w:ascii="Times New Roman" w:hAnsi="Times New Roman" w:cs="Times New Roman"/>
          <w:sz w:val="24"/>
          <w:szCs w:val="24"/>
        </w:rPr>
        <w:t>2</w:t>
      </w:r>
      <w:r w:rsidR="0016108B" w:rsidRPr="0016108B">
        <w:rPr>
          <w:rFonts w:ascii="Times New Roman" w:hAnsi="Times New Roman" w:cs="Times New Roman"/>
          <w:sz w:val="24"/>
          <w:szCs w:val="24"/>
        </w:rPr>
        <w:t>)</w:t>
      </w:r>
      <w:r w:rsidR="0016108B">
        <w:rPr>
          <w:rFonts w:ascii="Times New Roman" w:hAnsi="Times New Roman" w:cs="Times New Roman"/>
          <w:sz w:val="24"/>
          <w:szCs w:val="24"/>
        </w:rPr>
        <w:t>,</w:t>
      </w:r>
      <w:r w:rsidR="0060148B">
        <w:rPr>
          <w:rFonts w:ascii="Times New Roman" w:hAnsi="Times New Roman" w:cs="Times New Roman"/>
          <w:sz w:val="24"/>
          <w:szCs w:val="24"/>
        </w:rPr>
        <w:t xml:space="preserve"> на основании</w:t>
      </w:r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ст. 39 Градостроительного Кодекса РФ,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Васильевка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60148B" w:rsidRPr="0060148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60148B" w:rsidRPr="0060148B">
        <w:rPr>
          <w:rFonts w:ascii="Times New Roman" w:hAnsi="Times New Roman" w:cs="Times New Roman"/>
          <w:sz w:val="24"/>
          <w:szCs w:val="24"/>
        </w:rPr>
        <w:t xml:space="preserve"> Самарской области от 05 марта 2010 года № 80, постановляю</w:t>
      </w:r>
      <w:r w:rsidR="007B05E6">
        <w:rPr>
          <w:rFonts w:ascii="Times New Roman" w:hAnsi="Times New Roman" w:cs="Times New Roman"/>
          <w:sz w:val="24"/>
          <w:szCs w:val="24"/>
        </w:rPr>
        <w:t>:</w:t>
      </w:r>
    </w:p>
    <w:p w:rsidR="007B05E6" w:rsidRDefault="007B05E6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B05E6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8221FA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</w:t>
      </w:r>
      <w:r w:rsidR="007B05E6" w:rsidRPr="007B05E6">
        <w:rPr>
          <w:rFonts w:ascii="Times New Roman" w:hAnsi="Times New Roman" w:cs="Times New Roman"/>
          <w:sz w:val="24"/>
          <w:szCs w:val="24"/>
        </w:rPr>
        <w:t>предоставлению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C40CAE">
        <w:rPr>
          <w:rFonts w:ascii="Times New Roman" w:hAnsi="Times New Roman" w:cs="Times New Roman"/>
          <w:sz w:val="24"/>
          <w:szCs w:val="24"/>
        </w:rPr>
        <w:t xml:space="preserve">Никитиной </w:t>
      </w:r>
      <w:r w:rsidR="0061201E">
        <w:rPr>
          <w:rFonts w:ascii="Times New Roman" w:hAnsi="Times New Roman" w:cs="Times New Roman"/>
          <w:sz w:val="24"/>
          <w:szCs w:val="24"/>
        </w:rPr>
        <w:t>Е.Г.</w:t>
      </w:r>
      <w:r w:rsidR="007B05E6" w:rsidRPr="007B05E6"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разрешения на условно разрешенный вид использо</w:t>
      </w:r>
      <w:r w:rsidR="007B05E6">
        <w:rPr>
          <w:rFonts w:ascii="Times New Roman" w:hAnsi="Times New Roman" w:cs="Times New Roman"/>
          <w:sz w:val="24"/>
          <w:szCs w:val="24"/>
        </w:rPr>
        <w:t>вания</w:t>
      </w:r>
      <w:r w:rsid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DE23C0" w:rsidRPr="00DE23C0">
        <w:rPr>
          <w:rFonts w:ascii="Times New Roman" w:hAnsi="Times New Roman" w:cs="Times New Roman"/>
          <w:sz w:val="24"/>
          <w:szCs w:val="24"/>
        </w:rPr>
        <w:t>«</w:t>
      </w:r>
      <w:r w:rsidR="0061201E" w:rsidRPr="0061201E">
        <w:rPr>
          <w:rFonts w:ascii="Times New Roman" w:hAnsi="Times New Roman" w:cs="Times New Roman"/>
          <w:sz w:val="24"/>
          <w:szCs w:val="24"/>
        </w:rPr>
        <w:t>размещение объектов розничной торговли</w:t>
      </w:r>
      <w:r w:rsidR="00DE23C0" w:rsidRPr="00DE23C0">
        <w:rPr>
          <w:rFonts w:ascii="Times New Roman" w:hAnsi="Times New Roman" w:cs="Times New Roman"/>
          <w:sz w:val="24"/>
          <w:szCs w:val="24"/>
        </w:rPr>
        <w:t xml:space="preserve">» </w:t>
      </w:r>
      <w:r w:rsidR="007B05E6">
        <w:rPr>
          <w:rFonts w:ascii="Times New Roman" w:hAnsi="Times New Roman" w:cs="Times New Roman"/>
          <w:sz w:val="24"/>
          <w:szCs w:val="24"/>
        </w:rPr>
        <w:t xml:space="preserve"> принадлежащего </w:t>
      </w:r>
      <w:r w:rsidR="0061201E">
        <w:rPr>
          <w:rFonts w:ascii="Times New Roman" w:hAnsi="Times New Roman" w:cs="Times New Roman"/>
          <w:sz w:val="24"/>
          <w:szCs w:val="24"/>
        </w:rPr>
        <w:t>ей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>на праве собственности земельн</w:t>
      </w:r>
      <w:r w:rsidR="007B05E6">
        <w:rPr>
          <w:rFonts w:ascii="Times New Roman" w:hAnsi="Times New Roman" w:cs="Times New Roman"/>
          <w:sz w:val="24"/>
          <w:szCs w:val="24"/>
        </w:rPr>
        <w:t>ого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участк</w:t>
      </w:r>
      <w:r w:rsidR="007B05E6">
        <w:rPr>
          <w:rFonts w:ascii="Times New Roman" w:hAnsi="Times New Roman" w:cs="Times New Roman"/>
          <w:sz w:val="24"/>
          <w:szCs w:val="24"/>
        </w:rPr>
        <w:t>а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с кадастровым номером 63:32:1</w:t>
      </w:r>
      <w:r w:rsidR="0061201E">
        <w:rPr>
          <w:rFonts w:ascii="Times New Roman" w:hAnsi="Times New Roman" w:cs="Times New Roman"/>
          <w:sz w:val="24"/>
          <w:szCs w:val="24"/>
        </w:rPr>
        <w:t>8</w:t>
      </w:r>
      <w:r w:rsidR="007B05E6" w:rsidRPr="007B05E6">
        <w:rPr>
          <w:rFonts w:ascii="Times New Roman" w:hAnsi="Times New Roman" w:cs="Times New Roman"/>
          <w:sz w:val="24"/>
          <w:szCs w:val="24"/>
        </w:rPr>
        <w:t>0</w:t>
      </w:r>
      <w:r w:rsidR="0061201E">
        <w:rPr>
          <w:rFonts w:ascii="Times New Roman" w:hAnsi="Times New Roman" w:cs="Times New Roman"/>
          <w:sz w:val="24"/>
          <w:szCs w:val="24"/>
        </w:rPr>
        <w:t>1001</w:t>
      </w:r>
      <w:r w:rsidR="007B05E6" w:rsidRPr="007B05E6">
        <w:rPr>
          <w:rFonts w:ascii="Times New Roman" w:hAnsi="Times New Roman" w:cs="Times New Roman"/>
          <w:sz w:val="24"/>
          <w:szCs w:val="24"/>
        </w:rPr>
        <w:t>:</w:t>
      </w:r>
      <w:r w:rsidR="0061201E">
        <w:rPr>
          <w:rFonts w:ascii="Times New Roman" w:hAnsi="Times New Roman" w:cs="Times New Roman"/>
          <w:sz w:val="24"/>
          <w:szCs w:val="24"/>
        </w:rPr>
        <w:t>1977</w:t>
      </w:r>
      <w:r w:rsidR="007B05E6">
        <w:rPr>
          <w:rFonts w:ascii="Times New Roman" w:hAnsi="Times New Roman" w:cs="Times New Roman"/>
          <w:sz w:val="24"/>
          <w:szCs w:val="24"/>
        </w:rPr>
        <w:t xml:space="preserve"> 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площадью </w:t>
      </w:r>
      <w:r w:rsidR="0061201E">
        <w:rPr>
          <w:rFonts w:ascii="Times New Roman" w:hAnsi="Times New Roman" w:cs="Times New Roman"/>
          <w:sz w:val="24"/>
          <w:szCs w:val="24"/>
        </w:rPr>
        <w:t>618</w:t>
      </w:r>
      <w:r w:rsidR="007B05E6" w:rsidRPr="007B05E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B05E6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7B05E6">
        <w:rPr>
          <w:rFonts w:ascii="Times New Roman" w:hAnsi="Times New Roman" w:cs="Times New Roman"/>
          <w:sz w:val="24"/>
          <w:szCs w:val="24"/>
        </w:rPr>
        <w:t>.</w:t>
      </w:r>
      <w:r w:rsidR="00DE23C0">
        <w:rPr>
          <w:rFonts w:ascii="Times New Roman" w:hAnsi="Times New Roman" w:cs="Times New Roman"/>
          <w:sz w:val="24"/>
          <w:szCs w:val="24"/>
        </w:rPr>
        <w:t xml:space="preserve">, </w:t>
      </w:r>
      <w:r w:rsidR="00DE23C0" w:rsidRPr="00DE23C0">
        <w:rPr>
          <w:rFonts w:ascii="Times New Roman" w:hAnsi="Times New Roman" w:cs="Times New Roman"/>
          <w:sz w:val="24"/>
          <w:szCs w:val="24"/>
        </w:rPr>
        <w:t>расположенного по адресу:</w:t>
      </w:r>
      <w:proofErr w:type="gramEnd"/>
      <w:r w:rsidR="00DE23C0" w:rsidRPr="00DE23C0">
        <w:rPr>
          <w:rFonts w:ascii="Times New Roman" w:hAnsi="Times New Roman" w:cs="Times New Roman"/>
          <w:sz w:val="24"/>
          <w:szCs w:val="24"/>
        </w:rPr>
        <w:t xml:space="preserve"> </w:t>
      </w:r>
      <w:r w:rsidR="00DE23C0">
        <w:rPr>
          <w:rFonts w:ascii="Times New Roman" w:hAnsi="Times New Roman" w:cs="Times New Roman"/>
          <w:sz w:val="24"/>
          <w:szCs w:val="24"/>
        </w:rPr>
        <w:t xml:space="preserve">Самарская область, муниципальный район Ставропольский, </w:t>
      </w:r>
      <w:r w:rsidR="0061201E">
        <w:rPr>
          <w:rFonts w:ascii="Times New Roman" w:hAnsi="Times New Roman" w:cs="Times New Roman"/>
          <w:sz w:val="24"/>
          <w:szCs w:val="24"/>
        </w:rPr>
        <w:t>сельское поселение Васильевка, СНТ «Зеленовка-</w:t>
      </w:r>
      <w:proofErr w:type="spellStart"/>
      <w:r w:rsidR="0061201E">
        <w:rPr>
          <w:rFonts w:ascii="Times New Roman" w:hAnsi="Times New Roman" w:cs="Times New Roman"/>
          <w:sz w:val="24"/>
          <w:szCs w:val="24"/>
        </w:rPr>
        <w:t>Прилесье</w:t>
      </w:r>
      <w:proofErr w:type="spellEnd"/>
      <w:r w:rsidR="0061201E">
        <w:rPr>
          <w:rFonts w:ascii="Times New Roman" w:hAnsi="Times New Roman" w:cs="Times New Roman"/>
          <w:sz w:val="24"/>
          <w:szCs w:val="24"/>
        </w:rPr>
        <w:t>», проезд №4, участок №54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2. Срок проведения публичных слушаний по п</w:t>
      </w:r>
      <w:r w:rsidR="00DE23C0" w:rsidRPr="006F501B">
        <w:rPr>
          <w:rFonts w:ascii="Times New Roman" w:hAnsi="Times New Roman" w:cs="Times New Roman"/>
          <w:sz w:val="24"/>
          <w:szCs w:val="24"/>
        </w:rPr>
        <w:t xml:space="preserve">роекту Правил – с </w:t>
      </w:r>
      <w:r w:rsidR="0061201E">
        <w:rPr>
          <w:rFonts w:ascii="Times New Roman" w:hAnsi="Times New Roman" w:cs="Times New Roman"/>
          <w:sz w:val="24"/>
          <w:szCs w:val="24"/>
        </w:rPr>
        <w:t>04</w:t>
      </w:r>
      <w:r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61201E">
        <w:rPr>
          <w:rFonts w:ascii="Times New Roman" w:hAnsi="Times New Roman" w:cs="Times New Roman"/>
          <w:sz w:val="24"/>
          <w:szCs w:val="24"/>
        </w:rPr>
        <w:t>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61201E">
        <w:rPr>
          <w:rFonts w:ascii="Times New Roman" w:hAnsi="Times New Roman" w:cs="Times New Roman"/>
          <w:sz w:val="24"/>
          <w:szCs w:val="24"/>
        </w:rPr>
        <w:t>29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 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3. Срок проведения публичных слушаний исчисляется со дня официального опубликования настоящего постановления и проекта Правил до дня официального опубликования заключения о результатах публичных слушаний.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 Комиссия по подготовке проекта правил землепользования и застройки сельского поселения Васильевка муниципального района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Самарской области (далее – Комиссия).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lastRenderedPageBreak/>
        <w:t xml:space="preserve">5.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 xml:space="preserve">Представление участниками публичных слушаний предложений и замечаний 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по предоставлению </w:t>
      </w:r>
      <w:r w:rsidR="0061201E">
        <w:rPr>
          <w:rFonts w:ascii="Times New Roman" w:hAnsi="Times New Roman" w:cs="Times New Roman"/>
          <w:sz w:val="24"/>
          <w:szCs w:val="24"/>
        </w:rPr>
        <w:t>Никитиной Е.Г.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 разрешения на условно разрешенный вид использования «</w:t>
      </w:r>
      <w:r w:rsidR="0061201E" w:rsidRPr="0061201E">
        <w:rPr>
          <w:rFonts w:ascii="Times New Roman" w:hAnsi="Times New Roman" w:cs="Times New Roman"/>
          <w:sz w:val="24"/>
          <w:szCs w:val="24"/>
        </w:rPr>
        <w:t>размещение объектов розничной торговли</w:t>
      </w:r>
      <w:r w:rsidR="006F501B" w:rsidRPr="006F501B">
        <w:rPr>
          <w:rFonts w:ascii="Times New Roman" w:hAnsi="Times New Roman" w:cs="Times New Roman"/>
          <w:sz w:val="24"/>
          <w:szCs w:val="24"/>
        </w:rPr>
        <w:t>»</w:t>
      </w:r>
      <w:r w:rsidRPr="006F501B">
        <w:rPr>
          <w:rFonts w:ascii="Times New Roman" w:hAnsi="Times New Roman" w:cs="Times New Roman"/>
          <w:sz w:val="24"/>
          <w:szCs w:val="24"/>
        </w:rPr>
        <w:t>, а также их учет осуществляется в соответствии с Порядком организации и проведения публичных слушаний в сельском поселении Васильевка муниципального района Ставропольский Самарской области, утвержденным решением Собрания представителей сельского поселения Васильевка муниципального района Ставропольский Самарской области от 05 марта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 xml:space="preserve"> 2010 года № 80.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6. Место проведения публичных слушаний (место ведения протокола публичных слушаний) в сельском поселении Васильевка муниципального района Ставропольский Самарской области: 445130, Самарская область, Ставропольский район, село Васильевка, ул. Коллективная, 54-А.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7. Провести мероприятия по информированию жителей поселения по вопросу публичных слушаний в каждом населенном пункте: 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61201E">
        <w:rPr>
          <w:rFonts w:ascii="Times New Roman" w:hAnsi="Times New Roman" w:cs="Times New Roman"/>
          <w:sz w:val="24"/>
          <w:szCs w:val="24"/>
        </w:rPr>
        <w:t>04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61201E">
        <w:rPr>
          <w:rFonts w:ascii="Times New Roman" w:hAnsi="Times New Roman" w:cs="Times New Roman"/>
          <w:sz w:val="24"/>
          <w:szCs w:val="24"/>
        </w:rPr>
        <w:t>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16:00, по адресу: ул. Коллективная, 54;</w:t>
      </w:r>
    </w:p>
    <w:p w:rsidR="008221FA" w:rsidRPr="006F501B" w:rsidRDefault="006F501B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61201E">
        <w:rPr>
          <w:rFonts w:ascii="Times New Roman" w:hAnsi="Times New Roman" w:cs="Times New Roman"/>
          <w:sz w:val="24"/>
          <w:szCs w:val="24"/>
        </w:rPr>
        <w:t>09</w:t>
      </w:r>
      <w:r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61201E">
        <w:rPr>
          <w:rFonts w:ascii="Times New Roman" w:hAnsi="Times New Roman" w:cs="Times New Roman"/>
          <w:sz w:val="24"/>
          <w:szCs w:val="24"/>
        </w:rPr>
        <w:t>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r w:rsidR="008221FA" w:rsidRPr="006F501B">
        <w:rPr>
          <w:rFonts w:ascii="Times New Roman" w:hAnsi="Times New Roman" w:cs="Times New Roman"/>
          <w:sz w:val="24"/>
          <w:szCs w:val="24"/>
        </w:rPr>
        <w:t xml:space="preserve"> года в 16:00, по адресу: ул. Советская, 72-Б;</w:t>
      </w:r>
    </w:p>
    <w:p w:rsidR="008221FA" w:rsidRPr="006F501B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F501B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61201E">
        <w:rPr>
          <w:rFonts w:ascii="Times New Roman" w:hAnsi="Times New Roman" w:cs="Times New Roman"/>
          <w:sz w:val="24"/>
          <w:szCs w:val="24"/>
        </w:rPr>
        <w:t>10</w:t>
      </w:r>
      <w:r w:rsidR="006F501B" w:rsidRPr="006F501B">
        <w:rPr>
          <w:rFonts w:ascii="Times New Roman" w:hAnsi="Times New Roman" w:cs="Times New Roman"/>
          <w:sz w:val="24"/>
          <w:szCs w:val="24"/>
        </w:rPr>
        <w:t xml:space="preserve"> </w:t>
      </w:r>
      <w:r w:rsidR="0061201E">
        <w:rPr>
          <w:rFonts w:ascii="Times New Roman" w:hAnsi="Times New Roman" w:cs="Times New Roman"/>
          <w:sz w:val="24"/>
          <w:szCs w:val="24"/>
        </w:rPr>
        <w:t>марта</w:t>
      </w:r>
      <w:r w:rsidRPr="006F501B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r w:rsidRPr="006F501B">
        <w:rPr>
          <w:rFonts w:ascii="Times New Roman" w:hAnsi="Times New Roman" w:cs="Times New Roman"/>
          <w:sz w:val="24"/>
          <w:szCs w:val="24"/>
        </w:rPr>
        <w:t xml:space="preserve"> года в 09:00, по адресу: ул. </w:t>
      </w:r>
      <w:proofErr w:type="gramStart"/>
      <w:r w:rsidRPr="006F501B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6F501B">
        <w:rPr>
          <w:rFonts w:ascii="Times New Roman" w:hAnsi="Times New Roman" w:cs="Times New Roman"/>
          <w:sz w:val="24"/>
          <w:szCs w:val="24"/>
        </w:rPr>
        <w:t>, 93-Б.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0415C">
        <w:rPr>
          <w:rFonts w:ascii="Times New Roman" w:hAnsi="Times New Roman" w:cs="Times New Roman"/>
          <w:sz w:val="24"/>
          <w:szCs w:val="24"/>
        </w:rPr>
        <w:t>8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. </w:t>
      </w:r>
      <w:r w:rsidR="0061201E">
        <w:rPr>
          <w:rFonts w:ascii="Times New Roman" w:hAnsi="Times New Roman" w:cs="Times New Roman"/>
          <w:sz w:val="24"/>
          <w:szCs w:val="24"/>
        </w:rPr>
        <w:t>Никитиной Е.Г.</w:t>
      </w:r>
      <w:r w:rsidR="00E0415C" w:rsidRPr="00E0415C">
        <w:rPr>
          <w:rFonts w:ascii="Times New Roman" w:hAnsi="Times New Roman" w:cs="Times New Roman"/>
          <w:sz w:val="24"/>
          <w:szCs w:val="24"/>
        </w:rPr>
        <w:t xml:space="preserve"> взять на себя расходы, связанные с организацией и проведением </w:t>
      </w:r>
      <w:r w:rsidR="00E0415C" w:rsidRPr="00AD0FAA">
        <w:rPr>
          <w:rFonts w:ascii="Times New Roman" w:hAnsi="Times New Roman" w:cs="Times New Roman"/>
          <w:sz w:val="24"/>
          <w:szCs w:val="24"/>
        </w:rPr>
        <w:t>публичных слушаний.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9. Прием замечаний и предложений от жителей поселения и иных заинтересованных лиц по проекту Правил осуществляется по адресу, указанному в пункте 6 настоящего постановления в рабочие дни с 10 часов до 17 часов, в субботу с 09 до 1</w:t>
      </w:r>
      <w:r w:rsidR="00AD0FAA" w:rsidRPr="00AD0FAA">
        <w:rPr>
          <w:rFonts w:ascii="Times New Roman" w:hAnsi="Times New Roman" w:cs="Times New Roman"/>
          <w:sz w:val="24"/>
          <w:szCs w:val="24"/>
        </w:rPr>
        <w:t>0</w:t>
      </w:r>
      <w:r w:rsidRPr="00AD0FAA">
        <w:rPr>
          <w:rFonts w:ascii="Times New Roman" w:hAnsi="Times New Roman" w:cs="Times New Roman"/>
          <w:sz w:val="24"/>
          <w:szCs w:val="24"/>
        </w:rPr>
        <w:t xml:space="preserve"> часов.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10. Прием замечаний и предложений от жителей поселения и иных заинтересованных лиц п</w:t>
      </w:r>
      <w:r w:rsidR="0061201E">
        <w:rPr>
          <w:rFonts w:ascii="Times New Roman" w:hAnsi="Times New Roman" w:cs="Times New Roman"/>
          <w:sz w:val="24"/>
          <w:szCs w:val="24"/>
        </w:rPr>
        <w:t>о проекту Правил прекращается 23</w:t>
      </w:r>
      <w:r w:rsidRPr="00AD0FAA">
        <w:rPr>
          <w:rFonts w:ascii="Times New Roman" w:hAnsi="Times New Roman" w:cs="Times New Roman"/>
          <w:sz w:val="24"/>
          <w:szCs w:val="24"/>
        </w:rPr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марта</w:t>
      </w:r>
      <w:r w:rsidRPr="00AD0FAA">
        <w:rPr>
          <w:rFonts w:ascii="Times New Roman" w:hAnsi="Times New Roman" w:cs="Times New Roman"/>
          <w:sz w:val="24"/>
          <w:szCs w:val="24"/>
        </w:rPr>
        <w:t xml:space="preserve"> 201</w:t>
      </w:r>
      <w:r w:rsidR="0061201E">
        <w:rPr>
          <w:rFonts w:ascii="Times New Roman" w:hAnsi="Times New Roman" w:cs="Times New Roman"/>
          <w:sz w:val="24"/>
          <w:szCs w:val="24"/>
        </w:rPr>
        <w:t>6</w:t>
      </w:r>
      <w:bookmarkStart w:id="0" w:name="_GoBack"/>
      <w:bookmarkEnd w:id="0"/>
      <w:r w:rsidRPr="00AD0FAA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 xml:space="preserve"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специалиста администрации </w:t>
      </w:r>
      <w:r w:rsidR="00E0415C" w:rsidRPr="00AD0FAA">
        <w:rPr>
          <w:rFonts w:ascii="Times New Roman" w:hAnsi="Times New Roman" w:cs="Times New Roman"/>
          <w:sz w:val="24"/>
          <w:szCs w:val="24"/>
        </w:rPr>
        <w:t>Мальцеву С.Л.</w:t>
      </w:r>
    </w:p>
    <w:p w:rsidR="00AD0FA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12. Опубликовать настоящее постановление в газете «Ставрополь-на-Волге»</w:t>
      </w:r>
      <w:r w:rsidR="00AD0FAA" w:rsidRPr="00AD0FAA">
        <w:t xml:space="preserve"> </w:t>
      </w:r>
      <w:r w:rsidR="00AD0FAA" w:rsidRPr="00AD0FAA">
        <w:rPr>
          <w:rFonts w:ascii="Times New Roman" w:hAnsi="Times New Roman" w:cs="Times New Roman"/>
          <w:sz w:val="24"/>
          <w:szCs w:val="24"/>
        </w:rPr>
        <w:t>в информационно-телекоммуникационной сети «Интернет» - http://васильевка</w:t>
      </w:r>
      <w:proofErr w:type="gramStart"/>
      <w:r w:rsidR="00AD0FAA" w:rsidRPr="00AD0FAA">
        <w:rPr>
          <w:rFonts w:ascii="Times New Roman" w:hAnsi="Times New Roman" w:cs="Times New Roman"/>
          <w:sz w:val="24"/>
          <w:szCs w:val="24"/>
        </w:rPr>
        <w:t>.с</w:t>
      </w:r>
      <w:proofErr w:type="gramEnd"/>
      <w:r w:rsidR="00AD0FAA" w:rsidRPr="00AD0FAA">
        <w:rPr>
          <w:rFonts w:ascii="Times New Roman" w:hAnsi="Times New Roman" w:cs="Times New Roman"/>
          <w:sz w:val="24"/>
          <w:szCs w:val="24"/>
        </w:rPr>
        <w:t>тавропольский-район.рф.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AD0FAA" w:rsidRPr="00AD0FAA">
        <w:rPr>
          <w:rFonts w:ascii="Times New Roman" w:hAnsi="Times New Roman" w:cs="Times New Roman"/>
          <w:sz w:val="24"/>
          <w:szCs w:val="24"/>
        </w:rPr>
        <w:t>3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</w:r>
      <w:r w:rsidRPr="008221FA">
        <w:rPr>
          <w:rFonts w:ascii="Times New Roman" w:hAnsi="Times New Roman" w:cs="Times New Roman"/>
          <w:sz w:val="24"/>
          <w:szCs w:val="24"/>
        </w:rPr>
        <w:tab/>
        <w:t xml:space="preserve">Ю.А. Писарцев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94647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4A0AF9"/>
    <w:rsid w:val="004B4445"/>
    <w:rsid w:val="0060148B"/>
    <w:rsid w:val="0061201E"/>
    <w:rsid w:val="006F501B"/>
    <w:rsid w:val="007B05E6"/>
    <w:rsid w:val="008221FA"/>
    <w:rsid w:val="00946477"/>
    <w:rsid w:val="00AD0FAA"/>
    <w:rsid w:val="00C40CAE"/>
    <w:rsid w:val="00DE23C0"/>
    <w:rsid w:val="00E0415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2016-02-29T11:27:00Z</cp:lastPrinted>
  <dcterms:created xsi:type="dcterms:W3CDTF">2015-02-18T11:11:00Z</dcterms:created>
  <dcterms:modified xsi:type="dcterms:W3CDTF">2016-02-29T11:27:00Z</dcterms:modified>
</cp:coreProperties>
</file>