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C61AC6" w14:textId="39B484DD" w:rsidR="00765C61" w:rsidRPr="00B56C46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АДМИНИСТРАЦИЯ</w:t>
      </w:r>
      <w:r w:rsidRPr="00765C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 ВАСИЛЬЕВКА МУНИЦИПАЛЬНОГО РАЙОНА СТАВРОПОЛЬСКИЙ САМАРСКОЙ ОБЛАСТИ</w:t>
      </w:r>
    </w:p>
    <w:p w14:paraId="26FDD1C8" w14:textId="77777777" w:rsidR="00765C61" w:rsidRDefault="00765C61" w:rsidP="00765C61"/>
    <w:p w14:paraId="3AEE0950" w14:textId="7265B3CE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D15AC7C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9A31B81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B5220A8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EEFADDB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8ED7EE0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DD288CB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6AA04C3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D14B290" w14:textId="77777777" w:rsidR="00765C61" w:rsidRP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  <w:r w:rsidRPr="00765C61">
        <w:rPr>
          <w:rFonts w:ascii="Times New Roman" w:hAnsi="Times New Roman" w:cs="Times New Roman"/>
          <w:sz w:val="28"/>
          <w:szCs w:val="28"/>
        </w:rPr>
        <w:t>ПРОГНОЗ СОЦИАЛЬНО - ЭКОНОМИЧЕСКОГО РАЗВИТИЯ</w:t>
      </w:r>
    </w:p>
    <w:p w14:paraId="1F21CE55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  <w:r w:rsidRPr="00765C61">
        <w:rPr>
          <w:rFonts w:ascii="Times New Roman" w:hAnsi="Times New Roman" w:cs="Times New Roman"/>
          <w:sz w:val="28"/>
          <w:szCs w:val="28"/>
        </w:rPr>
        <w:t>СЕЛЬСКОГО ПОСЕЛЕНИЯ ВАСИЛЬЕВКА МУНИЦИПАЛЬНОГО РАЙОНА СТАВРОПОЛЬСКИЙ САМАРСКОЙ ОБЛАСТИ</w:t>
      </w:r>
    </w:p>
    <w:p w14:paraId="44A95197" w14:textId="6167927E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  <w:r w:rsidRPr="00765C61">
        <w:rPr>
          <w:rFonts w:ascii="Times New Roman" w:hAnsi="Times New Roman" w:cs="Times New Roman"/>
          <w:sz w:val="28"/>
          <w:szCs w:val="28"/>
        </w:rPr>
        <w:t>НА 202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765C61">
        <w:rPr>
          <w:rFonts w:ascii="Times New Roman" w:hAnsi="Times New Roman" w:cs="Times New Roman"/>
          <w:sz w:val="28"/>
          <w:szCs w:val="28"/>
        </w:rPr>
        <w:t>-202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765C61">
        <w:rPr>
          <w:rFonts w:ascii="Times New Roman" w:hAnsi="Times New Roman" w:cs="Times New Roman"/>
          <w:sz w:val="28"/>
          <w:szCs w:val="28"/>
        </w:rPr>
        <w:t xml:space="preserve"> ГОДЫ</w:t>
      </w:r>
    </w:p>
    <w:p w14:paraId="1365EF07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B240928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64CCAFC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833C1DF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BA4575B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07D06A1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BB80D28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56977D2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5206FBA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F321986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6810FB33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0467C6D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AC3B556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A5B4704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D648670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9CD21C7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DCBF9F6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E4FD5B1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2345CF2" w14:textId="77777777" w:rsidR="00765C61" w:rsidRDefault="00765C61" w:rsidP="00765C61">
      <w:pPr>
        <w:rPr>
          <w:rFonts w:ascii="Times New Roman" w:hAnsi="Times New Roman" w:cs="Times New Roman"/>
          <w:sz w:val="28"/>
          <w:szCs w:val="28"/>
        </w:rPr>
      </w:pPr>
    </w:p>
    <w:p w14:paraId="41E0CE9D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FECB02E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BBBA641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3088E32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D25160F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5FD593A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7A37BE7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5ED6656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074998A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683FE4B" w14:textId="2BA0884F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село Васильевка</w:t>
      </w:r>
      <w:r w:rsidR="006C1305">
        <w:rPr>
          <w:rFonts w:ascii="Times New Roman" w:hAnsi="Times New Roman" w:cs="Times New Roman"/>
          <w:sz w:val="28"/>
          <w:szCs w:val="28"/>
        </w:rPr>
        <w:t xml:space="preserve"> 2024 год</w:t>
      </w:r>
    </w:p>
    <w:p w14:paraId="2C492EB7" w14:textId="77777777" w:rsidR="0075562F" w:rsidRDefault="0075562F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2216587" w14:textId="6460AA0B" w:rsidR="00765C61" w:rsidRP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  <w:r w:rsidRPr="00765C61">
        <w:rPr>
          <w:rFonts w:ascii="Times New Roman" w:hAnsi="Times New Roman" w:cs="Times New Roman"/>
          <w:sz w:val="28"/>
          <w:szCs w:val="28"/>
        </w:rPr>
        <w:lastRenderedPageBreak/>
        <w:t>ПОЯСНИТЕЛЬНАЯ ЗАПИСКА</w:t>
      </w:r>
    </w:p>
    <w:p w14:paraId="1A720F08" w14:textId="77777777" w:rsidR="003F36BA" w:rsidRDefault="00765C61" w:rsidP="003F36BA">
      <w:pPr>
        <w:jc w:val="center"/>
        <w:rPr>
          <w:rFonts w:ascii="Times New Roman" w:hAnsi="Times New Roman" w:cs="Times New Roman"/>
          <w:sz w:val="28"/>
          <w:szCs w:val="28"/>
        </w:rPr>
      </w:pPr>
      <w:r w:rsidRPr="00765C61">
        <w:rPr>
          <w:rFonts w:ascii="Times New Roman" w:hAnsi="Times New Roman" w:cs="Times New Roman"/>
          <w:sz w:val="28"/>
          <w:szCs w:val="28"/>
        </w:rPr>
        <w:t>К ПРОГНОЗУ СОЦИАЛЬНО – ЭКОНОМИЧЕСКОГО</w:t>
      </w:r>
      <w:r w:rsidR="003F36BA"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>РАЗВИТИЯ СЕЛЬСКОГО ПОСЕЛЕНИЯ ВАСИЛЬЕВКА МУНИЦИПАЛЬНОГО РАЙОНА СТАВРОПОЛЬСКИЙ САМАРСКОЙ ОБЛАСТИ</w:t>
      </w:r>
    </w:p>
    <w:p w14:paraId="2DA6FFD4" w14:textId="77777777" w:rsidR="003F36BA" w:rsidRDefault="003F36BA" w:rsidP="003F36BA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C10ACEA" w14:textId="0C6269B8" w:rsidR="00765C61" w:rsidRDefault="00765C61" w:rsidP="003F36B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>НА</w:t>
      </w:r>
      <w:r w:rsidR="003F36BA">
        <w:rPr>
          <w:rFonts w:ascii="Times New Roman" w:hAnsi="Times New Roman" w:cs="Times New Roman"/>
          <w:sz w:val="28"/>
          <w:szCs w:val="28"/>
        </w:rPr>
        <w:t xml:space="preserve"> ПЕРИОД</w:t>
      </w:r>
      <w:r w:rsidRPr="00765C61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765C61">
        <w:rPr>
          <w:rFonts w:ascii="Times New Roman" w:hAnsi="Times New Roman" w:cs="Times New Roman"/>
          <w:sz w:val="28"/>
          <w:szCs w:val="28"/>
        </w:rPr>
        <w:t xml:space="preserve"> – 202</w:t>
      </w:r>
      <w:r>
        <w:rPr>
          <w:rFonts w:ascii="Times New Roman" w:hAnsi="Times New Roman" w:cs="Times New Roman"/>
          <w:sz w:val="28"/>
          <w:szCs w:val="28"/>
        </w:rPr>
        <w:t xml:space="preserve">7 </w:t>
      </w:r>
      <w:r w:rsidRPr="00765C61">
        <w:rPr>
          <w:rFonts w:ascii="Times New Roman" w:hAnsi="Times New Roman" w:cs="Times New Roman"/>
          <w:sz w:val="28"/>
          <w:szCs w:val="28"/>
        </w:rPr>
        <w:t>ГОДЫ</w:t>
      </w:r>
    </w:p>
    <w:p w14:paraId="78080996" w14:textId="77777777" w:rsidR="001063C5" w:rsidRDefault="001063C5" w:rsidP="003F36BA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2038BCE" w14:textId="73FAFF43" w:rsidR="001063C5" w:rsidRPr="001063C5" w:rsidRDefault="001063C5" w:rsidP="001063C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1063C5">
        <w:rPr>
          <w:rFonts w:ascii="Times New Roman" w:hAnsi="Times New Roman" w:cs="Times New Roman"/>
          <w:sz w:val="28"/>
          <w:szCs w:val="28"/>
        </w:rPr>
        <w:t xml:space="preserve">Основной целью социально - экономического развития 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Pr="001063C5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>
        <w:rPr>
          <w:rFonts w:ascii="Times New Roman" w:hAnsi="Times New Roman" w:cs="Times New Roman"/>
          <w:sz w:val="28"/>
          <w:szCs w:val="28"/>
        </w:rPr>
        <w:t>Ставропольский</w:t>
      </w:r>
      <w:r w:rsidRPr="001063C5">
        <w:rPr>
          <w:rFonts w:ascii="Times New Roman" w:hAnsi="Times New Roman" w:cs="Times New Roman"/>
          <w:sz w:val="28"/>
          <w:szCs w:val="28"/>
        </w:rPr>
        <w:t xml:space="preserve"> Самарской области является улучшение качества жизни населения и его здоровья, развитие малого и среднего бизнеса, формирования достойных условий жизни в поселении, физическое и культурное развитие населения. </w:t>
      </w:r>
    </w:p>
    <w:p w14:paraId="16C76579" w14:textId="0FA8A67D" w:rsidR="00765C61" w:rsidRDefault="001063C5" w:rsidP="001063C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1063C5">
        <w:rPr>
          <w:rFonts w:ascii="Times New Roman" w:hAnsi="Times New Roman" w:cs="Times New Roman"/>
          <w:sz w:val="28"/>
          <w:szCs w:val="28"/>
        </w:rPr>
        <w:t xml:space="preserve">Прогноз социально-экономического развития 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Pr="001063C5">
        <w:rPr>
          <w:rFonts w:ascii="Times New Roman" w:hAnsi="Times New Roman" w:cs="Times New Roman"/>
          <w:sz w:val="28"/>
          <w:szCs w:val="28"/>
        </w:rPr>
        <w:t xml:space="preserve"> разработан на основе данных социально - экономического развития территории за последний отчетный период, ожидаемых результатов развития экономики и социальной сферы в текущем году и плановом периоде.</w:t>
      </w:r>
    </w:p>
    <w:p w14:paraId="3367C8E8" w14:textId="1ABE8514" w:rsidR="00364413" w:rsidRDefault="00364413" w:rsidP="0036441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1063C5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Сельское поселение Васильевка занимает площадь </w:t>
      </w:r>
      <w:r>
        <w:rPr>
          <w:rFonts w:ascii="Times New Roman" w:hAnsi="Times New Roman" w:cs="Times New Roman"/>
          <w:sz w:val="28"/>
          <w:szCs w:val="28"/>
        </w:rPr>
        <w:t>25971,37</w:t>
      </w:r>
      <w:r>
        <w:rPr>
          <w:rFonts w:ascii="Times New Roman" w:hAnsi="Times New Roman" w:cs="Times New Roman"/>
          <w:sz w:val="28"/>
          <w:szCs w:val="28"/>
        </w:rPr>
        <w:t xml:space="preserve"> га, на которой располагаются: с. Васильевка – </w:t>
      </w:r>
      <w:r>
        <w:rPr>
          <w:rFonts w:ascii="Times New Roman" w:hAnsi="Times New Roman" w:cs="Times New Roman"/>
          <w:sz w:val="28"/>
          <w:szCs w:val="28"/>
        </w:rPr>
        <w:t>3175</w:t>
      </w:r>
      <w:r>
        <w:rPr>
          <w:rFonts w:ascii="Times New Roman" w:hAnsi="Times New Roman" w:cs="Times New Roman"/>
          <w:sz w:val="28"/>
          <w:szCs w:val="28"/>
        </w:rPr>
        <w:t xml:space="preserve"> жителей, с. Зеленовка – </w:t>
      </w:r>
      <w:r>
        <w:rPr>
          <w:rFonts w:ascii="Times New Roman" w:hAnsi="Times New Roman" w:cs="Times New Roman"/>
          <w:sz w:val="28"/>
          <w:szCs w:val="28"/>
        </w:rPr>
        <w:t>1468</w:t>
      </w:r>
      <w:r>
        <w:rPr>
          <w:rFonts w:ascii="Times New Roman" w:hAnsi="Times New Roman" w:cs="Times New Roman"/>
          <w:sz w:val="28"/>
          <w:szCs w:val="28"/>
        </w:rPr>
        <w:t xml:space="preserve"> жителей, </w:t>
      </w:r>
      <w:proofErr w:type="spellStart"/>
      <w:r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Рассвет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586</w:t>
      </w:r>
      <w:r>
        <w:rPr>
          <w:rFonts w:ascii="Times New Roman" w:hAnsi="Times New Roman" w:cs="Times New Roman"/>
          <w:sz w:val="28"/>
          <w:szCs w:val="28"/>
        </w:rPr>
        <w:t xml:space="preserve"> жител</w:t>
      </w:r>
      <w:r>
        <w:rPr>
          <w:rFonts w:ascii="Times New Roman" w:hAnsi="Times New Roman" w:cs="Times New Roman"/>
          <w:sz w:val="28"/>
          <w:szCs w:val="28"/>
        </w:rPr>
        <w:t>ей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35E3A14" w14:textId="5407B1CC" w:rsidR="00765C61" w:rsidRDefault="00364413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1063C5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>В районе с. Васильевка, с. Зеленовка почва холмистая с лесными массивами, в районе пос. Рассвет почва – равнинная.  Село Васильевка расположено с северной стороны Васильевских озер.</w:t>
      </w:r>
      <w:r w:rsidRPr="00364413">
        <w:t xml:space="preserve"> </w:t>
      </w:r>
      <w:r w:rsidRPr="00364413">
        <w:rPr>
          <w:rFonts w:ascii="Times New Roman" w:hAnsi="Times New Roman" w:cs="Times New Roman"/>
          <w:sz w:val="28"/>
          <w:szCs w:val="28"/>
        </w:rPr>
        <w:t xml:space="preserve"> С севера на юг проходит газопровод. Село Зеленовка и </w:t>
      </w:r>
      <w:proofErr w:type="spellStart"/>
      <w:r w:rsidRPr="0036441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64413">
        <w:rPr>
          <w:rFonts w:ascii="Times New Roman" w:hAnsi="Times New Roman" w:cs="Times New Roman"/>
          <w:sz w:val="28"/>
          <w:szCs w:val="28"/>
        </w:rPr>
        <w:t>Рассвет</w:t>
      </w:r>
      <w:proofErr w:type="spellEnd"/>
      <w:r w:rsidRPr="00364413">
        <w:rPr>
          <w:rFonts w:ascii="Times New Roman" w:hAnsi="Times New Roman" w:cs="Times New Roman"/>
          <w:sz w:val="28"/>
          <w:szCs w:val="28"/>
        </w:rPr>
        <w:t xml:space="preserve"> пользуются водой из собственных глубинных водозаборных скважин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с.Васильевка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водоснабжение осуществляется от </w:t>
      </w:r>
      <w:proofErr w:type="spellStart"/>
      <w:r>
        <w:rPr>
          <w:rFonts w:ascii="Times New Roman" w:hAnsi="Times New Roman" w:cs="Times New Roman"/>
          <w:sz w:val="28"/>
          <w:szCs w:val="28"/>
        </w:rPr>
        <w:t>г.Тольятти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0CA581D8" w14:textId="7E4AF644" w:rsidR="00765C61" w:rsidRPr="00765C61" w:rsidRDefault="00765C61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П</w:t>
      </w:r>
      <w:r w:rsidRPr="00765C61">
        <w:rPr>
          <w:rFonts w:ascii="Times New Roman" w:hAnsi="Times New Roman" w:cs="Times New Roman"/>
          <w:sz w:val="28"/>
          <w:szCs w:val="28"/>
        </w:rPr>
        <w:t>рогноз социально-экономического развития на 202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765C61">
        <w:rPr>
          <w:rFonts w:ascii="Times New Roman" w:hAnsi="Times New Roman" w:cs="Times New Roman"/>
          <w:sz w:val="28"/>
          <w:szCs w:val="28"/>
        </w:rPr>
        <w:t>-202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765C61">
        <w:rPr>
          <w:rFonts w:ascii="Times New Roman" w:hAnsi="Times New Roman" w:cs="Times New Roman"/>
          <w:sz w:val="28"/>
          <w:szCs w:val="28"/>
        </w:rPr>
        <w:t xml:space="preserve"> годы сельского поселения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765C61">
        <w:rPr>
          <w:rFonts w:ascii="Times New Roman" w:hAnsi="Times New Roman" w:cs="Times New Roman"/>
          <w:sz w:val="28"/>
          <w:szCs w:val="28"/>
        </w:rPr>
        <w:t xml:space="preserve">асильевка муниципального района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765C61">
        <w:rPr>
          <w:rFonts w:ascii="Times New Roman" w:hAnsi="Times New Roman" w:cs="Times New Roman"/>
          <w:sz w:val="28"/>
          <w:szCs w:val="28"/>
        </w:rPr>
        <w:t xml:space="preserve">тавропольский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765C61">
        <w:rPr>
          <w:rFonts w:ascii="Times New Roman" w:hAnsi="Times New Roman" w:cs="Times New Roman"/>
          <w:sz w:val="28"/>
          <w:szCs w:val="28"/>
        </w:rPr>
        <w:t>амарской области на среднесрочный период (далее –</w:t>
      </w:r>
      <w:r w:rsidRPr="00765C61">
        <w:rPr>
          <w:rFonts w:ascii="Times New Roman" w:hAnsi="Times New Roman" w:cs="Times New Roman"/>
          <w:sz w:val="28"/>
          <w:szCs w:val="28"/>
        </w:rPr>
        <w:t>прогноз) основывается на оценке состояния и перспектив социально-экономической ситуации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>сельском поселении Васильевка муниципального района Ставропольский Самарской области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>прогнозируемом периоде.</w:t>
      </w:r>
    </w:p>
    <w:p w14:paraId="7BCF17C4" w14:textId="5CEA91C6" w:rsidR="00765C61" w:rsidRPr="00765C61" w:rsidRDefault="00765C61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765C61">
        <w:rPr>
          <w:rFonts w:ascii="Times New Roman" w:hAnsi="Times New Roman" w:cs="Times New Roman"/>
          <w:sz w:val="28"/>
          <w:szCs w:val="28"/>
        </w:rPr>
        <w:t>При подготовке основных параметров прогноза социально- экономического развития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>сельского поселения</w:t>
      </w:r>
      <w:r>
        <w:rPr>
          <w:rFonts w:ascii="Times New Roman" w:hAnsi="Times New Roman" w:cs="Times New Roman"/>
          <w:sz w:val="28"/>
          <w:szCs w:val="28"/>
        </w:rPr>
        <w:t xml:space="preserve"> Васильевка</w:t>
      </w:r>
      <w:r w:rsidRPr="00765C61">
        <w:rPr>
          <w:rFonts w:ascii="Times New Roman" w:hAnsi="Times New Roman" w:cs="Times New Roman"/>
          <w:sz w:val="28"/>
          <w:szCs w:val="28"/>
        </w:rPr>
        <w:t xml:space="preserve"> были использованы:</w:t>
      </w:r>
    </w:p>
    <w:p w14:paraId="52CFBFE0" w14:textId="77777777" w:rsidR="00765C61" w:rsidRPr="00765C61" w:rsidRDefault="00765C61" w:rsidP="00765C61">
      <w:pPr>
        <w:rPr>
          <w:rFonts w:ascii="Times New Roman" w:hAnsi="Times New Roman" w:cs="Times New Roman"/>
          <w:sz w:val="28"/>
          <w:szCs w:val="28"/>
        </w:rPr>
      </w:pPr>
      <w:r w:rsidRPr="00765C61">
        <w:rPr>
          <w:rFonts w:ascii="Times New Roman" w:hAnsi="Times New Roman" w:cs="Times New Roman"/>
          <w:sz w:val="28"/>
          <w:szCs w:val="28"/>
        </w:rPr>
        <w:t>- данные государственной и ведомственной статистики;</w:t>
      </w:r>
    </w:p>
    <w:p w14:paraId="74C8BF8A" w14:textId="00DBEB40" w:rsidR="00765C61" w:rsidRPr="00765C61" w:rsidRDefault="00765C61" w:rsidP="00765C61">
      <w:pPr>
        <w:rPr>
          <w:rFonts w:ascii="Times New Roman" w:hAnsi="Times New Roman" w:cs="Times New Roman"/>
          <w:sz w:val="28"/>
          <w:szCs w:val="28"/>
        </w:rPr>
      </w:pPr>
      <w:r w:rsidRPr="00765C61">
        <w:rPr>
          <w:rFonts w:ascii="Times New Roman" w:hAnsi="Times New Roman" w:cs="Times New Roman"/>
          <w:sz w:val="28"/>
          <w:szCs w:val="28"/>
        </w:rPr>
        <w:t>- другая информация, предоставляемая в установленном законодательством порядке органами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>государственной власти и местного самоуправления, а также организациями, действующими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 xml:space="preserve">территории </w:t>
      </w:r>
      <w:r>
        <w:rPr>
          <w:rFonts w:ascii="Times New Roman" w:hAnsi="Times New Roman" w:cs="Times New Roman"/>
          <w:sz w:val="28"/>
          <w:szCs w:val="28"/>
        </w:rPr>
        <w:t>сельского поселения Васильевка</w:t>
      </w:r>
      <w:r w:rsidRPr="00765C61">
        <w:rPr>
          <w:rFonts w:ascii="Times New Roman" w:hAnsi="Times New Roman" w:cs="Times New Roman"/>
          <w:sz w:val="28"/>
          <w:szCs w:val="28"/>
        </w:rPr>
        <w:t>.</w:t>
      </w:r>
    </w:p>
    <w:p w14:paraId="0EE2B0F7" w14:textId="204BF393" w:rsidR="00765C61" w:rsidRPr="00765C61" w:rsidRDefault="00765C61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765C61">
        <w:rPr>
          <w:rFonts w:ascii="Times New Roman" w:hAnsi="Times New Roman" w:cs="Times New Roman"/>
          <w:sz w:val="28"/>
          <w:szCs w:val="28"/>
        </w:rPr>
        <w:t>В прогнозных расчетах учитывались результаты финансово – хозяйственной деятельности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>организаций на территории поселения на момент составления прогноза, складывающиеся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>тенденции развития секторов экономики и другие условия хозяйственной деятельности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>экономических субъектов.</w:t>
      </w:r>
    </w:p>
    <w:p w14:paraId="3A0727BF" w14:textId="760526F1" w:rsidR="00765C61" w:rsidRPr="00765C61" w:rsidRDefault="00765C61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765C61">
        <w:rPr>
          <w:rFonts w:ascii="Times New Roman" w:hAnsi="Times New Roman" w:cs="Times New Roman"/>
          <w:sz w:val="28"/>
          <w:szCs w:val="28"/>
        </w:rPr>
        <w:t>Прогноз натуральных, стоимостных и относительных показателей разработан на основании отчетных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 xml:space="preserve">значений за ряд лет и предварительной </w:t>
      </w:r>
      <w:r w:rsidRPr="00765C61">
        <w:rPr>
          <w:rFonts w:ascii="Times New Roman" w:hAnsi="Times New Roman" w:cs="Times New Roman"/>
          <w:sz w:val="28"/>
          <w:szCs w:val="28"/>
        </w:rPr>
        <w:lastRenderedPageBreak/>
        <w:t>оценки ожидаемых значений за текущий год, с учетом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5C61">
        <w:rPr>
          <w:rFonts w:ascii="Times New Roman" w:hAnsi="Times New Roman" w:cs="Times New Roman"/>
          <w:sz w:val="28"/>
          <w:szCs w:val="28"/>
        </w:rPr>
        <w:t>возможных условий, обуславливающих их изменение, с применением различных экспертных,</w:t>
      </w:r>
    </w:p>
    <w:p w14:paraId="558C97AE" w14:textId="36A1C09F" w:rsidR="00765C61" w:rsidRDefault="00765C61" w:rsidP="00070726">
      <w:pPr>
        <w:spacing w:after="120"/>
        <w:rPr>
          <w:rFonts w:ascii="Times New Roman" w:hAnsi="Times New Roman" w:cs="Times New Roman"/>
          <w:sz w:val="28"/>
          <w:szCs w:val="28"/>
        </w:rPr>
      </w:pPr>
      <w:r w:rsidRPr="00765C61">
        <w:rPr>
          <w:rFonts w:ascii="Times New Roman" w:hAnsi="Times New Roman" w:cs="Times New Roman"/>
          <w:sz w:val="28"/>
          <w:szCs w:val="28"/>
        </w:rPr>
        <w:t>экономико- математических и статистических методов анализа и прогнозирования.</w:t>
      </w:r>
    </w:p>
    <w:p w14:paraId="67F84FCC" w14:textId="77777777" w:rsidR="00BF7E89" w:rsidRPr="00BF7E89" w:rsidRDefault="00BF7E89" w:rsidP="00BF7E89">
      <w:pPr>
        <w:rPr>
          <w:rFonts w:ascii="Times New Roman" w:hAnsi="Times New Roman" w:cs="Times New Roman"/>
          <w:sz w:val="28"/>
          <w:szCs w:val="28"/>
        </w:rPr>
      </w:pPr>
      <w:r w:rsidRPr="00BF7E89">
        <w:rPr>
          <w:rFonts w:ascii="Times New Roman" w:hAnsi="Times New Roman" w:cs="Times New Roman"/>
          <w:sz w:val="28"/>
          <w:szCs w:val="28"/>
        </w:rPr>
        <w:t xml:space="preserve">        Так же на территории сельского поселения Васильевка расположена администрация сельского поселения, которая в своих границах объединяет несколько населенных пунктов </w:t>
      </w:r>
      <w:proofErr w:type="spellStart"/>
      <w:r w:rsidRPr="00BF7E89">
        <w:rPr>
          <w:rFonts w:ascii="Times New Roman" w:hAnsi="Times New Roman" w:cs="Times New Roman"/>
          <w:sz w:val="28"/>
          <w:szCs w:val="28"/>
        </w:rPr>
        <w:t>с.Васильевка</w:t>
      </w:r>
      <w:proofErr w:type="spellEnd"/>
      <w:r w:rsidRPr="00BF7E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E89">
        <w:rPr>
          <w:rFonts w:ascii="Times New Roman" w:hAnsi="Times New Roman" w:cs="Times New Roman"/>
          <w:sz w:val="28"/>
          <w:szCs w:val="28"/>
        </w:rPr>
        <w:t>с.Зеленовка</w:t>
      </w:r>
      <w:proofErr w:type="spellEnd"/>
      <w:r w:rsidRPr="00BF7E8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F7E89">
        <w:rPr>
          <w:rFonts w:ascii="Times New Roman" w:hAnsi="Times New Roman" w:cs="Times New Roman"/>
          <w:sz w:val="28"/>
          <w:szCs w:val="28"/>
        </w:rPr>
        <w:t>п.Рассвет</w:t>
      </w:r>
      <w:proofErr w:type="spellEnd"/>
      <w:r w:rsidRPr="00BF7E89">
        <w:rPr>
          <w:rFonts w:ascii="Times New Roman" w:hAnsi="Times New Roman" w:cs="Times New Roman"/>
          <w:sz w:val="28"/>
          <w:szCs w:val="28"/>
        </w:rPr>
        <w:t>.  Администрация сельского поселения осуществляет свою деятельность в соответствии с Конституцией Российской Федерации, Законами Российской Федерации и Уставом.  Администрация подотчетна Собранию представителей сельского поселения.</w:t>
      </w:r>
    </w:p>
    <w:p w14:paraId="0B6CD58E" w14:textId="3C1A3DAB" w:rsidR="00BF7E89" w:rsidRDefault="00BF7E89" w:rsidP="00BF7E89">
      <w:pPr>
        <w:spacing w:after="120"/>
        <w:rPr>
          <w:rFonts w:ascii="Times New Roman" w:hAnsi="Times New Roman" w:cs="Times New Roman"/>
          <w:sz w:val="28"/>
          <w:szCs w:val="28"/>
        </w:rPr>
      </w:pPr>
      <w:r w:rsidRPr="00BF7E89">
        <w:rPr>
          <w:rFonts w:ascii="Times New Roman" w:hAnsi="Times New Roman" w:cs="Times New Roman"/>
          <w:sz w:val="28"/>
          <w:szCs w:val="28"/>
        </w:rPr>
        <w:t xml:space="preserve">   На территории действуют общественные органы: Жен. совет, Общество ветеранов и инвалидов, ДНД.</w:t>
      </w:r>
    </w:p>
    <w:p w14:paraId="07FA3E32" w14:textId="37FE3045" w:rsidR="00913135" w:rsidRPr="00913135" w:rsidRDefault="00913135" w:rsidP="00913135">
      <w:pPr>
        <w:rPr>
          <w:rFonts w:ascii="Times New Roman" w:hAnsi="Times New Roman" w:cs="Times New Roman"/>
          <w:sz w:val="28"/>
          <w:szCs w:val="28"/>
        </w:rPr>
      </w:pPr>
      <w:r w:rsidRPr="00913135">
        <w:rPr>
          <w:rFonts w:ascii="Times New Roman" w:hAnsi="Times New Roman" w:cs="Times New Roman"/>
          <w:sz w:val="28"/>
          <w:szCs w:val="28"/>
        </w:rPr>
        <w:t>ДЕМОГРАФИЧЕСКАЯ СИТУАЦИЯ</w:t>
      </w:r>
    </w:p>
    <w:p w14:paraId="2630C74D" w14:textId="7E3A552C" w:rsidR="00913135" w:rsidRPr="00913135" w:rsidRDefault="00913135" w:rsidP="0091313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913135">
        <w:rPr>
          <w:rFonts w:ascii="Times New Roman" w:hAnsi="Times New Roman" w:cs="Times New Roman"/>
          <w:sz w:val="28"/>
          <w:szCs w:val="28"/>
        </w:rPr>
        <w:t>Демографическая ситуация в поселении остается стабильной.</w:t>
      </w:r>
    </w:p>
    <w:p w14:paraId="385AA539" w14:textId="0C9B56F8" w:rsidR="00913135" w:rsidRPr="00913135" w:rsidRDefault="00913135" w:rsidP="00913135">
      <w:pPr>
        <w:rPr>
          <w:rFonts w:ascii="Times New Roman" w:hAnsi="Times New Roman" w:cs="Times New Roman"/>
          <w:sz w:val="28"/>
          <w:szCs w:val="28"/>
        </w:rPr>
      </w:pPr>
      <w:r w:rsidRPr="00913135">
        <w:rPr>
          <w:rFonts w:ascii="Times New Roman" w:hAnsi="Times New Roman" w:cs="Times New Roman"/>
          <w:sz w:val="28"/>
          <w:szCs w:val="28"/>
        </w:rPr>
        <w:t>На начало 202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913135">
        <w:rPr>
          <w:rFonts w:ascii="Times New Roman" w:hAnsi="Times New Roman" w:cs="Times New Roman"/>
          <w:sz w:val="28"/>
          <w:szCs w:val="28"/>
        </w:rPr>
        <w:t xml:space="preserve"> года численность постоянного населения поселения составила</w:t>
      </w:r>
    </w:p>
    <w:p w14:paraId="62126C2E" w14:textId="0831DBF9" w:rsidR="00913135" w:rsidRPr="00913135" w:rsidRDefault="00913135" w:rsidP="0091313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5051</w:t>
      </w:r>
      <w:r w:rsidRPr="00913135">
        <w:rPr>
          <w:rFonts w:ascii="Times New Roman" w:hAnsi="Times New Roman" w:cs="Times New Roman"/>
          <w:sz w:val="28"/>
          <w:szCs w:val="28"/>
        </w:rPr>
        <w:t xml:space="preserve"> человек.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13135">
        <w:rPr>
          <w:rFonts w:ascii="Times New Roman" w:hAnsi="Times New Roman" w:cs="Times New Roman"/>
          <w:sz w:val="28"/>
          <w:szCs w:val="28"/>
        </w:rPr>
        <w:t>Прогноз не предполагает увеличение численности населения поселения</w:t>
      </w:r>
      <w:r>
        <w:rPr>
          <w:rFonts w:ascii="Times New Roman" w:hAnsi="Times New Roman" w:cs="Times New Roman"/>
          <w:sz w:val="28"/>
          <w:szCs w:val="28"/>
        </w:rPr>
        <w:t>, однако численность населения в 2024 составила 5229 человек возросла на 3,4%</w:t>
      </w:r>
    </w:p>
    <w:p w14:paraId="0FEF179F" w14:textId="4893D4FA" w:rsidR="00913135" w:rsidRDefault="00913135" w:rsidP="0091313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913135">
        <w:rPr>
          <w:rFonts w:ascii="Times New Roman" w:hAnsi="Times New Roman" w:cs="Times New Roman"/>
          <w:sz w:val="28"/>
          <w:szCs w:val="28"/>
        </w:rPr>
        <w:t>Численность населения в</w:t>
      </w:r>
      <w:r>
        <w:rPr>
          <w:rFonts w:ascii="Times New Roman" w:hAnsi="Times New Roman" w:cs="Times New Roman"/>
          <w:sz w:val="28"/>
          <w:szCs w:val="28"/>
        </w:rPr>
        <w:t xml:space="preserve"> не</w:t>
      </w:r>
      <w:r w:rsidRPr="00913135">
        <w:rPr>
          <w:rFonts w:ascii="Times New Roman" w:hAnsi="Times New Roman" w:cs="Times New Roman"/>
          <w:sz w:val="28"/>
          <w:szCs w:val="28"/>
        </w:rPr>
        <w:t>трудоспособном возрасте на начало 202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913135">
        <w:rPr>
          <w:rFonts w:ascii="Times New Roman" w:hAnsi="Times New Roman" w:cs="Times New Roman"/>
          <w:sz w:val="28"/>
          <w:szCs w:val="28"/>
        </w:rPr>
        <w:t xml:space="preserve"> года составила </w:t>
      </w:r>
      <w:r>
        <w:rPr>
          <w:rFonts w:ascii="Times New Roman" w:hAnsi="Times New Roman" w:cs="Times New Roman"/>
          <w:sz w:val="28"/>
          <w:szCs w:val="28"/>
        </w:rPr>
        <w:t xml:space="preserve">1022 </w:t>
      </w:r>
      <w:r w:rsidRPr="00913135">
        <w:rPr>
          <w:rFonts w:ascii="Times New Roman" w:hAnsi="Times New Roman" w:cs="Times New Roman"/>
          <w:sz w:val="28"/>
          <w:szCs w:val="28"/>
        </w:rPr>
        <w:t xml:space="preserve">человек, </w:t>
      </w:r>
      <w:r>
        <w:rPr>
          <w:rFonts w:ascii="Times New Roman" w:hAnsi="Times New Roman" w:cs="Times New Roman"/>
          <w:sz w:val="28"/>
          <w:szCs w:val="28"/>
        </w:rPr>
        <w:t xml:space="preserve">в 2024 году 1117 человек, рост нетрудоспособного населения </w:t>
      </w:r>
      <w:r w:rsidR="007C1756">
        <w:rPr>
          <w:rFonts w:ascii="Times New Roman" w:hAnsi="Times New Roman" w:cs="Times New Roman"/>
          <w:sz w:val="28"/>
          <w:szCs w:val="28"/>
        </w:rPr>
        <w:t>составляет 8,5</w:t>
      </w:r>
      <w:r w:rsidRPr="00913135">
        <w:rPr>
          <w:rFonts w:ascii="Times New Roman" w:hAnsi="Times New Roman" w:cs="Times New Roman"/>
          <w:sz w:val="28"/>
          <w:szCs w:val="28"/>
        </w:rPr>
        <w:t>% от численности населения</w:t>
      </w:r>
      <w:r w:rsidR="007C1756">
        <w:rPr>
          <w:rFonts w:ascii="Times New Roman" w:hAnsi="Times New Roman" w:cs="Times New Roman"/>
          <w:sz w:val="28"/>
          <w:szCs w:val="28"/>
        </w:rPr>
        <w:t>.</w:t>
      </w:r>
    </w:p>
    <w:p w14:paraId="336C3B30" w14:textId="678527AC" w:rsidR="007C1756" w:rsidRPr="00913135" w:rsidRDefault="007C1756" w:rsidP="0091313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CB4536">
        <w:rPr>
          <w:rFonts w:ascii="Times New Roman" w:hAnsi="Times New Roman" w:cs="Times New Roman"/>
          <w:sz w:val="28"/>
          <w:szCs w:val="28"/>
        </w:rPr>
        <w:t xml:space="preserve">Численность детей остается стабильной и составляет в 2024 1128 детей. Многодетных семей 94, в них проживают 307 детей. </w:t>
      </w:r>
    </w:p>
    <w:p w14:paraId="6269E6A8" w14:textId="333BBD9D" w:rsidR="00913135" w:rsidRPr="00913135" w:rsidRDefault="007C1756" w:rsidP="0091313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913135" w:rsidRPr="00913135">
        <w:rPr>
          <w:rFonts w:ascii="Times New Roman" w:hAnsi="Times New Roman" w:cs="Times New Roman"/>
          <w:sz w:val="28"/>
          <w:szCs w:val="28"/>
        </w:rPr>
        <w:t>В ближайшей перспективе будет продолжаться процесс демографического</w:t>
      </w:r>
    </w:p>
    <w:p w14:paraId="13C2A834" w14:textId="77777777" w:rsidR="00913135" w:rsidRPr="00913135" w:rsidRDefault="00913135" w:rsidP="00913135">
      <w:pPr>
        <w:rPr>
          <w:rFonts w:ascii="Times New Roman" w:hAnsi="Times New Roman" w:cs="Times New Roman"/>
          <w:sz w:val="28"/>
          <w:szCs w:val="28"/>
        </w:rPr>
      </w:pPr>
      <w:r w:rsidRPr="00913135">
        <w:rPr>
          <w:rFonts w:ascii="Times New Roman" w:hAnsi="Times New Roman" w:cs="Times New Roman"/>
          <w:sz w:val="28"/>
          <w:szCs w:val="28"/>
        </w:rPr>
        <w:t>старения, связанный с низкой рождаемостью, быстрыми темпами будет</w:t>
      </w:r>
    </w:p>
    <w:p w14:paraId="59B2F7CF" w14:textId="2DBB9F52" w:rsidR="00913135" w:rsidRDefault="00913135" w:rsidP="0009385B">
      <w:pPr>
        <w:spacing w:after="120"/>
        <w:rPr>
          <w:rFonts w:ascii="Times New Roman" w:hAnsi="Times New Roman" w:cs="Times New Roman"/>
          <w:sz w:val="28"/>
          <w:szCs w:val="28"/>
        </w:rPr>
      </w:pPr>
      <w:r w:rsidRPr="00913135">
        <w:rPr>
          <w:rFonts w:ascii="Times New Roman" w:hAnsi="Times New Roman" w:cs="Times New Roman"/>
          <w:sz w:val="28"/>
          <w:szCs w:val="28"/>
        </w:rPr>
        <w:t>увеличиваться доля населения старше трудоспособного возраста.</w:t>
      </w:r>
    </w:p>
    <w:p w14:paraId="2199C3EC" w14:textId="0FE884A5" w:rsidR="0009385B" w:rsidRPr="0009385B" w:rsidRDefault="0009385B" w:rsidP="0009385B">
      <w:pPr>
        <w:rPr>
          <w:rFonts w:ascii="Times New Roman" w:hAnsi="Times New Roman" w:cs="Times New Roman"/>
          <w:sz w:val="28"/>
          <w:szCs w:val="28"/>
        </w:rPr>
      </w:pPr>
      <w:r w:rsidRPr="0009385B">
        <w:rPr>
          <w:rFonts w:ascii="Times New Roman" w:hAnsi="Times New Roman" w:cs="Times New Roman"/>
          <w:sz w:val="28"/>
          <w:szCs w:val="28"/>
        </w:rPr>
        <w:t>УРОВЕНЬ ЖИЗНИ НАСЕЛЕНИЯ</w:t>
      </w:r>
    </w:p>
    <w:p w14:paraId="22FDFE04" w14:textId="77777777" w:rsidR="0009385B" w:rsidRPr="0009385B" w:rsidRDefault="0009385B" w:rsidP="0009385B">
      <w:pPr>
        <w:rPr>
          <w:rFonts w:ascii="Times New Roman" w:hAnsi="Times New Roman" w:cs="Times New Roman"/>
          <w:sz w:val="28"/>
          <w:szCs w:val="28"/>
        </w:rPr>
      </w:pPr>
      <w:r w:rsidRPr="0009385B">
        <w:rPr>
          <w:rFonts w:ascii="Times New Roman" w:hAnsi="Times New Roman" w:cs="Times New Roman"/>
          <w:sz w:val="28"/>
          <w:szCs w:val="28"/>
        </w:rPr>
        <w:t>Рост среднемесячной заработной платы в основном обусловлен увеличением</w:t>
      </w:r>
    </w:p>
    <w:p w14:paraId="0A6D1091" w14:textId="23D1939F" w:rsidR="0009385B" w:rsidRDefault="0009385B" w:rsidP="0009385B">
      <w:pPr>
        <w:spacing w:after="120"/>
        <w:rPr>
          <w:rFonts w:ascii="Times New Roman" w:hAnsi="Times New Roman" w:cs="Times New Roman"/>
          <w:sz w:val="28"/>
          <w:szCs w:val="28"/>
        </w:rPr>
      </w:pPr>
      <w:r w:rsidRPr="0009385B">
        <w:rPr>
          <w:rFonts w:ascii="Times New Roman" w:hAnsi="Times New Roman" w:cs="Times New Roman"/>
          <w:sz w:val="28"/>
          <w:szCs w:val="28"/>
        </w:rPr>
        <w:t>минимальной оплаты труда, повышением заработной платы работникам бюджетной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385B">
        <w:rPr>
          <w:rFonts w:ascii="Times New Roman" w:hAnsi="Times New Roman" w:cs="Times New Roman"/>
          <w:sz w:val="28"/>
          <w:szCs w:val="28"/>
        </w:rPr>
        <w:t>сферы и увеличения ее в малом бизнесе до величины прожиточного минимума или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385B">
        <w:rPr>
          <w:rFonts w:ascii="Times New Roman" w:hAnsi="Times New Roman" w:cs="Times New Roman"/>
          <w:sz w:val="28"/>
          <w:szCs w:val="28"/>
        </w:rPr>
        <w:t>среднеотраслевого уровня.</w:t>
      </w:r>
    </w:p>
    <w:p w14:paraId="0162171E" w14:textId="16B36870" w:rsidR="00765C61" w:rsidRPr="00913135" w:rsidRDefault="00765C61" w:rsidP="00913135">
      <w:pPr>
        <w:rPr>
          <w:rFonts w:ascii="Times New Roman" w:hAnsi="Times New Roman" w:cs="Times New Roman"/>
          <w:sz w:val="28"/>
          <w:szCs w:val="28"/>
        </w:rPr>
      </w:pPr>
      <w:r w:rsidRPr="00913135">
        <w:rPr>
          <w:rFonts w:ascii="Times New Roman" w:hAnsi="Times New Roman" w:cs="Times New Roman"/>
          <w:sz w:val="28"/>
          <w:szCs w:val="28"/>
        </w:rPr>
        <w:t>СЕЛЬСКОЕ ХОЗЯЙСТВО</w:t>
      </w:r>
    </w:p>
    <w:p w14:paraId="200C6E0F" w14:textId="2F23EE45" w:rsidR="00765C61" w:rsidRPr="00765C61" w:rsidRDefault="00BE1A82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Производством сельскохозяйственной продукции в сельском поселении занимается </w:t>
      </w:r>
      <w:r w:rsidR="00765C61">
        <w:rPr>
          <w:rFonts w:ascii="Times New Roman" w:hAnsi="Times New Roman" w:cs="Times New Roman"/>
          <w:sz w:val="28"/>
          <w:szCs w:val="28"/>
        </w:rPr>
        <w:t xml:space="preserve">2 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предприятия </w:t>
      </w:r>
      <w:r w:rsidR="00765C61">
        <w:rPr>
          <w:rFonts w:ascii="Times New Roman" w:hAnsi="Times New Roman" w:cs="Times New Roman"/>
          <w:sz w:val="28"/>
          <w:szCs w:val="28"/>
        </w:rPr>
        <w:t>ООО «Васильевское»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, </w:t>
      </w:r>
      <w:r w:rsidR="00765C61">
        <w:rPr>
          <w:rFonts w:ascii="Times New Roman" w:hAnsi="Times New Roman" w:cs="Times New Roman"/>
          <w:sz w:val="28"/>
          <w:szCs w:val="28"/>
        </w:rPr>
        <w:t>ООО «</w:t>
      </w:r>
      <w:proofErr w:type="spellStart"/>
      <w:r w:rsidR="00765C61">
        <w:rPr>
          <w:rFonts w:ascii="Times New Roman" w:hAnsi="Times New Roman" w:cs="Times New Roman"/>
          <w:sz w:val="28"/>
          <w:szCs w:val="28"/>
        </w:rPr>
        <w:t>Пром</w:t>
      </w:r>
      <w:r w:rsidR="00F91039">
        <w:rPr>
          <w:rFonts w:ascii="Times New Roman" w:hAnsi="Times New Roman" w:cs="Times New Roman"/>
          <w:sz w:val="28"/>
          <w:szCs w:val="28"/>
        </w:rPr>
        <w:t>м</w:t>
      </w:r>
      <w:r w:rsidR="00765C61">
        <w:rPr>
          <w:rFonts w:ascii="Times New Roman" w:hAnsi="Times New Roman" w:cs="Times New Roman"/>
          <w:sz w:val="28"/>
          <w:szCs w:val="28"/>
        </w:rPr>
        <w:t>ол</w:t>
      </w:r>
      <w:proofErr w:type="spellEnd"/>
      <w:r w:rsidR="00765C61">
        <w:rPr>
          <w:rFonts w:ascii="Times New Roman" w:hAnsi="Times New Roman" w:cs="Times New Roman"/>
          <w:sz w:val="28"/>
          <w:szCs w:val="28"/>
        </w:rPr>
        <w:t>».</w:t>
      </w:r>
    </w:p>
    <w:p w14:paraId="44D1C065" w14:textId="2531ECC2" w:rsidR="00765C61" w:rsidRPr="00765C61" w:rsidRDefault="00BE1A82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765C61" w:rsidRPr="00765C61">
        <w:rPr>
          <w:rFonts w:ascii="Times New Roman" w:hAnsi="Times New Roman" w:cs="Times New Roman"/>
          <w:sz w:val="28"/>
          <w:szCs w:val="28"/>
        </w:rPr>
        <w:t>Деятельность сельскохозяйственных предприятий имеет характерную животноводческую</w:t>
      </w:r>
      <w:r w:rsidR="00765C61">
        <w:rPr>
          <w:rFonts w:ascii="Times New Roman" w:hAnsi="Times New Roman" w:cs="Times New Roman"/>
          <w:sz w:val="28"/>
          <w:szCs w:val="28"/>
        </w:rPr>
        <w:t xml:space="preserve"> </w:t>
      </w:r>
      <w:r w:rsidR="00765C61" w:rsidRPr="00765C61">
        <w:rPr>
          <w:rFonts w:ascii="Times New Roman" w:hAnsi="Times New Roman" w:cs="Times New Roman"/>
          <w:sz w:val="28"/>
          <w:szCs w:val="28"/>
        </w:rPr>
        <w:t>направленность, в частности, развитие крупного рогатого скота с целью производства мясомолочной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65C61" w:rsidRPr="00765C61">
        <w:rPr>
          <w:rFonts w:ascii="Times New Roman" w:hAnsi="Times New Roman" w:cs="Times New Roman"/>
          <w:sz w:val="28"/>
          <w:szCs w:val="28"/>
        </w:rPr>
        <w:t>продукции. В области растениеводства выращиваются зерновые культуры, ведется заготовка сена,</w:t>
      </w:r>
      <w:r w:rsidR="00A764F7">
        <w:rPr>
          <w:rFonts w:ascii="Times New Roman" w:hAnsi="Times New Roman" w:cs="Times New Roman"/>
          <w:sz w:val="28"/>
          <w:szCs w:val="28"/>
        </w:rPr>
        <w:t xml:space="preserve"> соломы.</w:t>
      </w:r>
    </w:p>
    <w:p w14:paraId="6DAC98C9" w14:textId="792923A7" w:rsidR="00765C61" w:rsidRPr="00765C61" w:rsidRDefault="00BE1A82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765C61" w:rsidRPr="00765C61">
        <w:rPr>
          <w:rFonts w:ascii="Times New Roman" w:hAnsi="Times New Roman" w:cs="Times New Roman"/>
          <w:sz w:val="28"/>
          <w:szCs w:val="28"/>
        </w:rPr>
        <w:t>Объем отгрузки сельскохозяйственной продукции в первом полугодии 202</w:t>
      </w:r>
      <w:r>
        <w:rPr>
          <w:rFonts w:ascii="Times New Roman" w:hAnsi="Times New Roman" w:cs="Times New Roman"/>
          <w:sz w:val="28"/>
          <w:szCs w:val="28"/>
        </w:rPr>
        <w:t>4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года составил </w:t>
      </w:r>
      <w:r>
        <w:rPr>
          <w:rFonts w:ascii="Times New Roman" w:hAnsi="Times New Roman" w:cs="Times New Roman"/>
          <w:sz w:val="28"/>
          <w:szCs w:val="28"/>
        </w:rPr>
        <w:t>94</w:t>
      </w:r>
      <w:r w:rsidR="00765C61" w:rsidRPr="00765C61">
        <w:rPr>
          <w:rFonts w:ascii="Times New Roman" w:hAnsi="Times New Roman" w:cs="Times New Roman"/>
          <w:sz w:val="28"/>
          <w:szCs w:val="28"/>
        </w:rPr>
        <w:t>,0 млн.</w:t>
      </w:r>
      <w:r w:rsidR="00765C61">
        <w:rPr>
          <w:rFonts w:ascii="Times New Roman" w:hAnsi="Times New Roman" w:cs="Times New Roman"/>
          <w:sz w:val="28"/>
          <w:szCs w:val="28"/>
        </w:rPr>
        <w:t xml:space="preserve"> 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рублей, что на </w:t>
      </w:r>
      <w:r>
        <w:rPr>
          <w:rFonts w:ascii="Times New Roman" w:hAnsi="Times New Roman" w:cs="Times New Roman"/>
          <w:sz w:val="28"/>
          <w:szCs w:val="28"/>
        </w:rPr>
        <w:t>35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% </w:t>
      </w:r>
      <w:r>
        <w:rPr>
          <w:rFonts w:ascii="Times New Roman" w:hAnsi="Times New Roman" w:cs="Times New Roman"/>
          <w:sz w:val="28"/>
          <w:szCs w:val="28"/>
        </w:rPr>
        <w:t>больше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соответствующего периода прошлого года. Несмотря на </w:t>
      </w:r>
      <w:r>
        <w:rPr>
          <w:rFonts w:ascii="Times New Roman" w:hAnsi="Times New Roman" w:cs="Times New Roman"/>
          <w:sz w:val="28"/>
          <w:szCs w:val="28"/>
        </w:rPr>
        <w:t xml:space="preserve">увеличение </w:t>
      </w:r>
      <w:r w:rsidR="00765C61" w:rsidRPr="00765C61">
        <w:rPr>
          <w:rFonts w:ascii="Times New Roman" w:hAnsi="Times New Roman" w:cs="Times New Roman"/>
          <w:sz w:val="28"/>
          <w:szCs w:val="28"/>
        </w:rPr>
        <w:t>объёмов продукции экономическое состояние остаётся тяжелым.</w:t>
      </w:r>
    </w:p>
    <w:p w14:paraId="1ECF4E4D" w14:textId="77777777" w:rsidR="006159B8" w:rsidRDefault="00BE1A82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Индекс цен производителей сельскохозяйственной продукции </w:t>
      </w:r>
      <w:r w:rsidR="006159B8">
        <w:rPr>
          <w:rFonts w:ascii="Times New Roman" w:hAnsi="Times New Roman" w:cs="Times New Roman"/>
          <w:sz w:val="28"/>
          <w:szCs w:val="28"/>
        </w:rPr>
        <w:t>по оценке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4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г. составил</w:t>
      </w:r>
      <w:r w:rsidR="006159B8">
        <w:rPr>
          <w:rFonts w:ascii="Times New Roman" w:hAnsi="Times New Roman" w:cs="Times New Roman"/>
          <w:sz w:val="28"/>
          <w:szCs w:val="28"/>
        </w:rPr>
        <w:t xml:space="preserve"> 15647,6 тонн, что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</w:t>
      </w:r>
      <w:r w:rsidR="006159B8">
        <w:rPr>
          <w:rFonts w:ascii="Times New Roman" w:hAnsi="Times New Roman" w:cs="Times New Roman"/>
          <w:sz w:val="28"/>
          <w:szCs w:val="28"/>
        </w:rPr>
        <w:t>39</w:t>
      </w:r>
      <w:r w:rsidR="00765C61" w:rsidRPr="00765C61">
        <w:rPr>
          <w:rFonts w:ascii="Times New Roman" w:hAnsi="Times New Roman" w:cs="Times New Roman"/>
          <w:sz w:val="28"/>
          <w:szCs w:val="28"/>
        </w:rPr>
        <w:t>%</w:t>
      </w:r>
      <w:r w:rsidR="006159B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159B8">
        <w:rPr>
          <w:rFonts w:ascii="Times New Roman" w:hAnsi="Times New Roman" w:cs="Times New Roman"/>
          <w:sz w:val="28"/>
          <w:szCs w:val="28"/>
        </w:rPr>
        <w:t xml:space="preserve">ниже 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</w:t>
      </w:r>
      <w:r w:rsidR="006159B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6159B8">
        <w:rPr>
          <w:rFonts w:ascii="Times New Roman" w:hAnsi="Times New Roman" w:cs="Times New Roman"/>
          <w:sz w:val="28"/>
          <w:szCs w:val="28"/>
        </w:rPr>
        <w:t xml:space="preserve"> 2023 году (26766,7 тонн) 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6159B8"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77A8B738" w14:textId="0EEE75FE" w:rsidR="00765C61" w:rsidRPr="00765C61" w:rsidRDefault="006159B8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765C61" w:rsidRPr="00765C61">
        <w:rPr>
          <w:rFonts w:ascii="Times New Roman" w:hAnsi="Times New Roman" w:cs="Times New Roman"/>
          <w:sz w:val="28"/>
          <w:szCs w:val="28"/>
        </w:rPr>
        <w:t>Основные и самые</w:t>
      </w:r>
      <w:r w:rsidR="00765C61">
        <w:rPr>
          <w:rFonts w:ascii="Times New Roman" w:hAnsi="Times New Roman" w:cs="Times New Roman"/>
          <w:sz w:val="28"/>
          <w:szCs w:val="28"/>
        </w:rPr>
        <w:t xml:space="preserve"> </w:t>
      </w:r>
      <w:r w:rsidR="00765C61" w:rsidRPr="00765C61">
        <w:rPr>
          <w:rFonts w:ascii="Times New Roman" w:hAnsi="Times New Roman" w:cs="Times New Roman"/>
          <w:sz w:val="28"/>
          <w:szCs w:val="28"/>
        </w:rPr>
        <w:t>значимые факторы нестабильности в развитии отраслей сельского хозяйства остаются погодные</w:t>
      </w:r>
      <w:r w:rsidR="00BE1A82">
        <w:rPr>
          <w:rFonts w:ascii="Times New Roman" w:hAnsi="Times New Roman" w:cs="Times New Roman"/>
          <w:sz w:val="28"/>
          <w:szCs w:val="28"/>
        </w:rPr>
        <w:t xml:space="preserve"> </w:t>
      </w:r>
      <w:r w:rsidR="00765C61" w:rsidRPr="00765C61">
        <w:rPr>
          <w:rFonts w:ascii="Times New Roman" w:hAnsi="Times New Roman" w:cs="Times New Roman"/>
          <w:sz w:val="28"/>
          <w:szCs w:val="28"/>
        </w:rPr>
        <w:t>условия, недостаток собственных оборотных средств, квалифицированных кадров, а также</w:t>
      </w:r>
      <w:r w:rsidR="00765C61">
        <w:rPr>
          <w:rFonts w:ascii="Times New Roman" w:hAnsi="Times New Roman" w:cs="Times New Roman"/>
          <w:sz w:val="28"/>
          <w:szCs w:val="28"/>
        </w:rPr>
        <w:t xml:space="preserve"> </w:t>
      </w:r>
      <w:r w:rsidR="00BE1A82">
        <w:rPr>
          <w:rFonts w:ascii="Times New Roman" w:hAnsi="Times New Roman" w:cs="Times New Roman"/>
          <w:sz w:val="28"/>
          <w:szCs w:val="28"/>
        </w:rPr>
        <w:t>высокая цена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минеральных и органических удобрени</w:t>
      </w:r>
      <w:r w:rsidR="00BE1A82">
        <w:rPr>
          <w:rFonts w:ascii="Times New Roman" w:hAnsi="Times New Roman" w:cs="Times New Roman"/>
          <w:sz w:val="28"/>
          <w:szCs w:val="28"/>
        </w:rPr>
        <w:t>й</w:t>
      </w:r>
      <w:r w:rsidR="00765C61" w:rsidRPr="00765C61">
        <w:rPr>
          <w:rFonts w:ascii="Times New Roman" w:hAnsi="Times New Roman" w:cs="Times New Roman"/>
          <w:sz w:val="28"/>
          <w:szCs w:val="28"/>
        </w:rPr>
        <w:t>.</w:t>
      </w:r>
    </w:p>
    <w:p w14:paraId="4B217E91" w14:textId="11E76C22" w:rsidR="00765C61" w:rsidRPr="00765C61" w:rsidRDefault="00BE1A82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765C61" w:rsidRPr="00765C61">
        <w:rPr>
          <w:rFonts w:ascii="Times New Roman" w:hAnsi="Times New Roman" w:cs="Times New Roman"/>
          <w:sz w:val="28"/>
          <w:szCs w:val="28"/>
        </w:rPr>
        <w:t>Посевные площади основных культур по урожаю 202</w:t>
      </w:r>
      <w:r>
        <w:rPr>
          <w:rFonts w:ascii="Times New Roman" w:hAnsi="Times New Roman" w:cs="Times New Roman"/>
          <w:sz w:val="28"/>
          <w:szCs w:val="28"/>
        </w:rPr>
        <w:t>4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года в сельхозпредприятиях остались на</w:t>
      </w:r>
      <w:r w:rsidR="00765C61">
        <w:rPr>
          <w:rFonts w:ascii="Times New Roman" w:hAnsi="Times New Roman" w:cs="Times New Roman"/>
          <w:sz w:val="28"/>
          <w:szCs w:val="28"/>
        </w:rPr>
        <w:t xml:space="preserve"> </w:t>
      </w:r>
      <w:r w:rsidR="00765C61" w:rsidRPr="00765C61">
        <w:rPr>
          <w:rFonts w:ascii="Times New Roman" w:hAnsi="Times New Roman" w:cs="Times New Roman"/>
          <w:sz w:val="28"/>
          <w:szCs w:val="28"/>
        </w:rPr>
        <w:t>прежнем уровне</w:t>
      </w:r>
      <w:r>
        <w:rPr>
          <w:rFonts w:ascii="Times New Roman" w:hAnsi="Times New Roman" w:cs="Times New Roman"/>
          <w:sz w:val="28"/>
          <w:szCs w:val="28"/>
        </w:rPr>
        <w:t>.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Под урожай текущего года в хозяйствах поселения яровые</w:t>
      </w:r>
      <w:r w:rsidR="006159B8">
        <w:rPr>
          <w:rFonts w:ascii="Times New Roman" w:hAnsi="Times New Roman" w:cs="Times New Roman"/>
          <w:sz w:val="28"/>
          <w:szCs w:val="28"/>
        </w:rPr>
        <w:t>,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зерновые и </w:t>
      </w:r>
      <w:r w:rsidR="006159B8">
        <w:rPr>
          <w:rFonts w:ascii="Times New Roman" w:hAnsi="Times New Roman" w:cs="Times New Roman"/>
          <w:sz w:val="28"/>
          <w:szCs w:val="28"/>
        </w:rPr>
        <w:t>подсолнечник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посеяны на </w:t>
      </w:r>
      <w:r w:rsidR="00765C61" w:rsidRPr="00F91039">
        <w:rPr>
          <w:rFonts w:ascii="Times New Roman" w:hAnsi="Times New Roman" w:cs="Times New Roman"/>
          <w:sz w:val="28"/>
          <w:szCs w:val="28"/>
        </w:rPr>
        <w:t xml:space="preserve">площади </w:t>
      </w:r>
      <w:r w:rsidR="00F91039" w:rsidRPr="00F91039">
        <w:rPr>
          <w:rFonts w:ascii="Times New Roman" w:hAnsi="Times New Roman" w:cs="Times New Roman"/>
          <w:sz w:val="28"/>
          <w:szCs w:val="28"/>
        </w:rPr>
        <w:t>8859</w:t>
      </w:r>
      <w:r w:rsidR="00765C61" w:rsidRPr="00F91039">
        <w:rPr>
          <w:rFonts w:ascii="Times New Roman" w:hAnsi="Times New Roman" w:cs="Times New Roman"/>
          <w:sz w:val="28"/>
          <w:szCs w:val="28"/>
        </w:rPr>
        <w:t>,0 га</w:t>
      </w:r>
      <w:r w:rsidR="00F91039">
        <w:rPr>
          <w:rFonts w:ascii="Times New Roman" w:hAnsi="Times New Roman" w:cs="Times New Roman"/>
          <w:sz w:val="28"/>
          <w:szCs w:val="28"/>
        </w:rPr>
        <w:t>, из них посеяно 7327 га, пары 1532 га, яровыми 3739 га, озимыми на 2025 год – 1919 га. Отгруженной продукции 19940 тонн за 2024 год, что на 4% выше по сравнению за 2023 год (19140 тонн за 2023 год)</w:t>
      </w:r>
    </w:p>
    <w:p w14:paraId="7B16C31D" w14:textId="1E6FE39E" w:rsidR="00765C61" w:rsidRPr="00765C61" w:rsidRDefault="00B427B6" w:rsidP="00765C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765C61" w:rsidRPr="00765C61">
        <w:rPr>
          <w:rFonts w:ascii="Times New Roman" w:hAnsi="Times New Roman" w:cs="Times New Roman"/>
          <w:sz w:val="28"/>
          <w:szCs w:val="28"/>
        </w:rPr>
        <w:t>С развитием молочно-товарных комплексов поголовье скота в сельскохозяйственных предприятиях</w:t>
      </w:r>
      <w:r w:rsidR="00765C61">
        <w:rPr>
          <w:rFonts w:ascii="Times New Roman" w:hAnsi="Times New Roman" w:cs="Times New Roman"/>
          <w:sz w:val="28"/>
          <w:szCs w:val="28"/>
        </w:rPr>
        <w:t xml:space="preserve"> 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поселения </w:t>
      </w:r>
      <w:r>
        <w:rPr>
          <w:rFonts w:ascii="Times New Roman" w:hAnsi="Times New Roman" w:cs="Times New Roman"/>
          <w:sz w:val="28"/>
          <w:szCs w:val="28"/>
        </w:rPr>
        <w:t>увеличивается</w:t>
      </w:r>
      <w:r w:rsidR="00765C61" w:rsidRPr="00765C61">
        <w:rPr>
          <w:rFonts w:ascii="Times New Roman" w:hAnsi="Times New Roman" w:cs="Times New Roman"/>
          <w:sz w:val="28"/>
          <w:szCs w:val="28"/>
        </w:rPr>
        <w:t>, а именно за 1 полугодие 202</w:t>
      </w:r>
      <w:r>
        <w:rPr>
          <w:rFonts w:ascii="Times New Roman" w:hAnsi="Times New Roman" w:cs="Times New Roman"/>
          <w:sz w:val="28"/>
          <w:szCs w:val="28"/>
        </w:rPr>
        <w:t>4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г. числится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65C61" w:rsidRPr="00765C61">
        <w:rPr>
          <w:rFonts w:ascii="Times New Roman" w:hAnsi="Times New Roman" w:cs="Times New Roman"/>
          <w:sz w:val="28"/>
          <w:szCs w:val="28"/>
        </w:rPr>
        <w:t>крупного рогатого скота – 5</w:t>
      </w:r>
      <w:r>
        <w:rPr>
          <w:rFonts w:ascii="Times New Roman" w:hAnsi="Times New Roman" w:cs="Times New Roman"/>
          <w:sz w:val="28"/>
          <w:szCs w:val="28"/>
        </w:rPr>
        <w:t>20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голов (на </w:t>
      </w:r>
      <w:r>
        <w:rPr>
          <w:rFonts w:ascii="Times New Roman" w:hAnsi="Times New Roman" w:cs="Times New Roman"/>
          <w:sz w:val="28"/>
          <w:szCs w:val="28"/>
        </w:rPr>
        <w:t>20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% </w:t>
      </w:r>
      <w:r>
        <w:rPr>
          <w:rFonts w:ascii="Times New Roman" w:hAnsi="Times New Roman" w:cs="Times New Roman"/>
          <w:sz w:val="28"/>
          <w:szCs w:val="28"/>
        </w:rPr>
        <w:t>больше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года), молодняк </w:t>
      </w:r>
      <w:r>
        <w:rPr>
          <w:rFonts w:ascii="Times New Roman" w:hAnsi="Times New Roman" w:cs="Times New Roman"/>
          <w:sz w:val="28"/>
          <w:szCs w:val="28"/>
        </w:rPr>
        <w:t>700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голов (</w:t>
      </w:r>
      <w:r>
        <w:rPr>
          <w:rFonts w:ascii="Times New Roman" w:hAnsi="Times New Roman" w:cs="Times New Roman"/>
          <w:sz w:val="28"/>
          <w:szCs w:val="28"/>
        </w:rPr>
        <w:t>вырос на 28%, за аналогичный период 500 голов</w:t>
      </w:r>
      <w:r w:rsidR="00765C61" w:rsidRPr="00765C61">
        <w:rPr>
          <w:rFonts w:ascii="Times New Roman" w:hAnsi="Times New Roman" w:cs="Times New Roman"/>
          <w:sz w:val="28"/>
          <w:szCs w:val="28"/>
        </w:rPr>
        <w:t>). Надой молока в январе-июне 202</w:t>
      </w:r>
      <w:r>
        <w:rPr>
          <w:rFonts w:ascii="Times New Roman" w:hAnsi="Times New Roman" w:cs="Times New Roman"/>
          <w:sz w:val="28"/>
          <w:szCs w:val="28"/>
        </w:rPr>
        <w:t>4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г.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расчете на одну корову составил </w:t>
      </w:r>
      <w:r>
        <w:rPr>
          <w:rFonts w:ascii="Times New Roman" w:hAnsi="Times New Roman" w:cs="Times New Roman"/>
          <w:sz w:val="28"/>
          <w:szCs w:val="28"/>
        </w:rPr>
        <w:t>9400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,0 килограмм, что на </w:t>
      </w:r>
      <w:r>
        <w:rPr>
          <w:rFonts w:ascii="Times New Roman" w:hAnsi="Times New Roman" w:cs="Times New Roman"/>
          <w:sz w:val="28"/>
          <w:szCs w:val="28"/>
        </w:rPr>
        <w:t>7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% </w:t>
      </w:r>
      <w:r>
        <w:rPr>
          <w:rFonts w:ascii="Times New Roman" w:hAnsi="Times New Roman" w:cs="Times New Roman"/>
          <w:sz w:val="28"/>
          <w:szCs w:val="28"/>
        </w:rPr>
        <w:t>больше</w:t>
      </w:r>
      <w:r w:rsidR="0009385B">
        <w:rPr>
          <w:rFonts w:ascii="Times New Roman" w:hAnsi="Times New Roman" w:cs="Times New Roman"/>
          <w:sz w:val="28"/>
          <w:szCs w:val="28"/>
        </w:rPr>
        <w:t>,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чем в январе-июне 202</w:t>
      </w:r>
      <w:r>
        <w:rPr>
          <w:rFonts w:ascii="Times New Roman" w:hAnsi="Times New Roman" w:cs="Times New Roman"/>
          <w:sz w:val="28"/>
          <w:szCs w:val="28"/>
        </w:rPr>
        <w:t>3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г.</w:t>
      </w:r>
      <w:r w:rsidR="006C130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5AE58BB" w14:textId="75411099" w:rsidR="00765C61" w:rsidRPr="00070726" w:rsidRDefault="00B427B6" w:rsidP="00070726">
      <w:pPr>
        <w:spacing w:after="120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765C61" w:rsidRPr="00765C61">
        <w:rPr>
          <w:rFonts w:ascii="Times New Roman" w:hAnsi="Times New Roman" w:cs="Times New Roman"/>
          <w:sz w:val="28"/>
          <w:szCs w:val="28"/>
        </w:rPr>
        <w:t>Среднесписочная численность работников сельхозпредприятий в первом полугодии 202</w:t>
      </w:r>
      <w:r>
        <w:rPr>
          <w:rFonts w:ascii="Times New Roman" w:hAnsi="Times New Roman" w:cs="Times New Roman"/>
          <w:sz w:val="28"/>
          <w:szCs w:val="28"/>
        </w:rPr>
        <w:t>4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года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составила </w:t>
      </w:r>
      <w:r w:rsidR="00F91039">
        <w:rPr>
          <w:rFonts w:ascii="Times New Roman" w:hAnsi="Times New Roman" w:cs="Times New Roman"/>
          <w:sz w:val="28"/>
          <w:szCs w:val="28"/>
        </w:rPr>
        <w:t>–</w:t>
      </w:r>
      <w:r w:rsidR="00765C61" w:rsidRPr="00765C61">
        <w:rPr>
          <w:rFonts w:ascii="Times New Roman" w:hAnsi="Times New Roman" w:cs="Times New Roman"/>
          <w:sz w:val="28"/>
          <w:szCs w:val="28"/>
        </w:rPr>
        <w:t xml:space="preserve"> </w:t>
      </w:r>
      <w:r w:rsidR="00F91039">
        <w:rPr>
          <w:rFonts w:ascii="Times New Roman" w:hAnsi="Times New Roman" w:cs="Times New Roman"/>
          <w:sz w:val="28"/>
          <w:szCs w:val="28"/>
        </w:rPr>
        <w:t xml:space="preserve">в ООО «Васильевское» </w:t>
      </w:r>
      <w:r w:rsidRPr="006C1305">
        <w:rPr>
          <w:rFonts w:ascii="Times New Roman" w:hAnsi="Times New Roman" w:cs="Times New Roman"/>
          <w:sz w:val="28"/>
          <w:szCs w:val="28"/>
        </w:rPr>
        <w:t>45</w:t>
      </w:r>
      <w:r w:rsidR="00765C61" w:rsidRPr="006C1305">
        <w:rPr>
          <w:rFonts w:ascii="Times New Roman" w:hAnsi="Times New Roman" w:cs="Times New Roman"/>
          <w:sz w:val="28"/>
          <w:szCs w:val="28"/>
        </w:rPr>
        <w:t xml:space="preserve"> человек</w:t>
      </w:r>
      <w:r w:rsidR="00F91039">
        <w:rPr>
          <w:rFonts w:ascii="Times New Roman" w:hAnsi="Times New Roman" w:cs="Times New Roman"/>
          <w:sz w:val="28"/>
          <w:szCs w:val="28"/>
        </w:rPr>
        <w:t>, в ООО «</w:t>
      </w:r>
      <w:proofErr w:type="spellStart"/>
      <w:r w:rsidR="00F91039">
        <w:rPr>
          <w:rFonts w:ascii="Times New Roman" w:hAnsi="Times New Roman" w:cs="Times New Roman"/>
          <w:sz w:val="28"/>
          <w:szCs w:val="28"/>
        </w:rPr>
        <w:t>Проммол</w:t>
      </w:r>
      <w:proofErr w:type="spellEnd"/>
      <w:r w:rsidR="00F91039">
        <w:rPr>
          <w:rFonts w:ascii="Times New Roman" w:hAnsi="Times New Roman" w:cs="Times New Roman"/>
          <w:sz w:val="28"/>
          <w:szCs w:val="28"/>
        </w:rPr>
        <w:t>» 65 человек</w:t>
      </w:r>
    </w:p>
    <w:p w14:paraId="75F1A400" w14:textId="443FBB1A" w:rsidR="00B427B6" w:rsidRPr="0009385B" w:rsidRDefault="00B427B6" w:rsidP="0009385B">
      <w:pPr>
        <w:rPr>
          <w:rFonts w:ascii="Times New Roman" w:hAnsi="Times New Roman" w:cs="Times New Roman"/>
          <w:sz w:val="28"/>
          <w:szCs w:val="28"/>
        </w:rPr>
      </w:pPr>
      <w:r w:rsidRPr="0009385B">
        <w:rPr>
          <w:rFonts w:ascii="Times New Roman" w:hAnsi="Times New Roman" w:cs="Times New Roman"/>
          <w:sz w:val="28"/>
          <w:szCs w:val="28"/>
        </w:rPr>
        <w:t>ПОТРЕБИТЕЛЬСКИЙ РЫНОК</w:t>
      </w:r>
    </w:p>
    <w:p w14:paraId="3E0D5C93" w14:textId="7040E50C" w:rsidR="00B427B6" w:rsidRPr="00B427B6" w:rsidRDefault="00B427B6" w:rsidP="00B427B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B427B6">
        <w:rPr>
          <w:rFonts w:ascii="Times New Roman" w:hAnsi="Times New Roman" w:cs="Times New Roman"/>
          <w:sz w:val="28"/>
          <w:szCs w:val="28"/>
        </w:rPr>
        <w:t>По состоянию на 01.01.202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B427B6">
        <w:rPr>
          <w:rFonts w:ascii="Times New Roman" w:hAnsi="Times New Roman" w:cs="Times New Roman"/>
          <w:sz w:val="28"/>
          <w:szCs w:val="28"/>
        </w:rPr>
        <w:t xml:space="preserve"> года на </w:t>
      </w:r>
      <w:r w:rsidR="006C1305">
        <w:rPr>
          <w:rFonts w:ascii="Times New Roman" w:hAnsi="Times New Roman" w:cs="Times New Roman"/>
          <w:sz w:val="28"/>
          <w:szCs w:val="28"/>
        </w:rPr>
        <w:t xml:space="preserve">территории сельского поселения </w:t>
      </w:r>
      <w:proofErr w:type="gramStart"/>
      <w:r w:rsidR="006C1305">
        <w:rPr>
          <w:rFonts w:ascii="Times New Roman" w:hAnsi="Times New Roman" w:cs="Times New Roman"/>
          <w:sz w:val="28"/>
          <w:szCs w:val="28"/>
        </w:rPr>
        <w:t xml:space="preserve">Васильевка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427B6">
        <w:rPr>
          <w:rFonts w:ascii="Times New Roman" w:hAnsi="Times New Roman" w:cs="Times New Roman"/>
          <w:sz w:val="28"/>
          <w:szCs w:val="28"/>
        </w:rPr>
        <w:t>функционирует</w:t>
      </w:r>
      <w:proofErr w:type="gramEnd"/>
      <w:r w:rsidRPr="00B427B6">
        <w:rPr>
          <w:rFonts w:ascii="Times New Roman" w:hAnsi="Times New Roman" w:cs="Times New Roman"/>
          <w:sz w:val="28"/>
          <w:szCs w:val="28"/>
        </w:rPr>
        <w:t xml:space="preserve"> </w:t>
      </w:r>
      <w:r w:rsidR="006C1305" w:rsidRPr="006C1305">
        <w:rPr>
          <w:rFonts w:ascii="Times New Roman" w:hAnsi="Times New Roman" w:cs="Times New Roman"/>
          <w:sz w:val="28"/>
          <w:szCs w:val="28"/>
        </w:rPr>
        <w:t>36</w:t>
      </w:r>
      <w:r w:rsidRPr="00B427B6">
        <w:rPr>
          <w:rFonts w:ascii="Times New Roman" w:hAnsi="Times New Roman" w:cs="Times New Roman"/>
          <w:sz w:val="28"/>
          <w:szCs w:val="28"/>
        </w:rPr>
        <w:t xml:space="preserve"> </w:t>
      </w:r>
      <w:r w:rsidR="00707BC6">
        <w:rPr>
          <w:rFonts w:ascii="Times New Roman" w:hAnsi="Times New Roman" w:cs="Times New Roman"/>
          <w:sz w:val="28"/>
          <w:szCs w:val="28"/>
        </w:rPr>
        <w:t>торговых объектов</w:t>
      </w:r>
      <w:r w:rsidR="00862D10">
        <w:rPr>
          <w:rFonts w:ascii="Times New Roman" w:hAnsi="Times New Roman" w:cs="Times New Roman"/>
          <w:sz w:val="28"/>
          <w:szCs w:val="28"/>
        </w:rPr>
        <w:t>, из них два объекта торговые сети «Пятерочка», «Пеликан»</w:t>
      </w:r>
      <w:r w:rsidR="00707BC6">
        <w:rPr>
          <w:rFonts w:ascii="Times New Roman" w:hAnsi="Times New Roman" w:cs="Times New Roman"/>
          <w:sz w:val="28"/>
          <w:szCs w:val="28"/>
        </w:rPr>
        <w:t>, «Магнит». На территории поселения расположен распределительный центр «Магнит», склады торговой сети «Лента», торгово-сервисный центр</w:t>
      </w:r>
      <w:r w:rsidR="00C95721">
        <w:rPr>
          <w:rFonts w:ascii="Times New Roman" w:hAnsi="Times New Roman" w:cs="Times New Roman"/>
          <w:sz w:val="28"/>
          <w:szCs w:val="28"/>
        </w:rPr>
        <w:t xml:space="preserve"> «</w:t>
      </w:r>
      <w:r w:rsidR="00C95721" w:rsidRPr="00C95721">
        <w:rPr>
          <w:rFonts w:ascii="Times New Roman" w:hAnsi="Times New Roman" w:cs="Times New Roman"/>
          <w:sz w:val="28"/>
          <w:szCs w:val="28"/>
        </w:rPr>
        <w:t>DAF Сервис</w:t>
      </w:r>
      <w:r w:rsidR="00C95721">
        <w:rPr>
          <w:rFonts w:ascii="Times New Roman" w:hAnsi="Times New Roman" w:cs="Times New Roman"/>
          <w:sz w:val="28"/>
          <w:szCs w:val="28"/>
        </w:rPr>
        <w:t>».</w:t>
      </w:r>
    </w:p>
    <w:p w14:paraId="0F8D6030" w14:textId="30E0F93C" w:rsidR="00754B77" w:rsidRDefault="00B427B6" w:rsidP="00754B77">
      <w:pPr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6C1305">
        <w:rPr>
          <w:rFonts w:ascii="Times New Roman" w:hAnsi="Times New Roman" w:cs="Times New Roman"/>
          <w:sz w:val="28"/>
          <w:szCs w:val="28"/>
        </w:rPr>
        <w:t>Все магазины частная собственность.</w:t>
      </w:r>
      <w:r w:rsidR="003F36BA" w:rsidRPr="003F36BA">
        <w:t xml:space="preserve"> </w:t>
      </w:r>
      <w:r w:rsidR="003F36BA" w:rsidRPr="003F36BA">
        <w:rPr>
          <w:rFonts w:ascii="Times New Roman" w:hAnsi="Times New Roman" w:cs="Times New Roman"/>
          <w:sz w:val="28"/>
          <w:szCs w:val="28"/>
        </w:rPr>
        <w:t>На территории поселения осуществляют свою деятельность предпринимател</w:t>
      </w:r>
      <w:r w:rsidR="00C95721">
        <w:rPr>
          <w:rFonts w:ascii="Times New Roman" w:hAnsi="Times New Roman" w:cs="Times New Roman"/>
          <w:sz w:val="28"/>
          <w:szCs w:val="28"/>
        </w:rPr>
        <w:t>и</w:t>
      </w:r>
      <w:r w:rsidR="003F36BA" w:rsidRPr="003F36BA">
        <w:rPr>
          <w:rFonts w:ascii="Times New Roman" w:hAnsi="Times New Roman" w:cs="Times New Roman"/>
          <w:sz w:val="28"/>
          <w:szCs w:val="28"/>
        </w:rPr>
        <w:t>, из которых часть не зарегистрированы на</w:t>
      </w:r>
      <w:r w:rsidR="0009385B">
        <w:rPr>
          <w:rFonts w:ascii="Times New Roman" w:hAnsi="Times New Roman" w:cs="Times New Roman"/>
          <w:sz w:val="28"/>
          <w:szCs w:val="28"/>
        </w:rPr>
        <w:t xml:space="preserve"> </w:t>
      </w:r>
      <w:r w:rsidR="003F36BA" w:rsidRPr="003F36BA">
        <w:rPr>
          <w:rFonts w:ascii="Times New Roman" w:hAnsi="Times New Roman" w:cs="Times New Roman"/>
          <w:sz w:val="28"/>
          <w:szCs w:val="28"/>
        </w:rPr>
        <w:t>территории поселения и соответственно не перечисляют в бюджет поселения</w:t>
      </w:r>
      <w:r w:rsidR="0009385B">
        <w:rPr>
          <w:rFonts w:ascii="Times New Roman" w:hAnsi="Times New Roman" w:cs="Times New Roman"/>
          <w:sz w:val="28"/>
          <w:szCs w:val="28"/>
        </w:rPr>
        <w:t xml:space="preserve"> </w:t>
      </w:r>
      <w:r w:rsidR="003F36BA" w:rsidRPr="003F36BA">
        <w:rPr>
          <w:rFonts w:ascii="Times New Roman" w:hAnsi="Times New Roman" w:cs="Times New Roman"/>
          <w:sz w:val="28"/>
          <w:szCs w:val="28"/>
        </w:rPr>
        <w:t>необходимые налоги (перечисляется только земельный налог).</w:t>
      </w:r>
      <w:r w:rsidR="00754B77" w:rsidRPr="00754B77">
        <w:t xml:space="preserve"> </w:t>
      </w:r>
      <w:r w:rsidR="00754B77" w:rsidRPr="00754B77">
        <w:rPr>
          <w:rFonts w:ascii="Times New Roman" w:hAnsi="Times New Roman" w:cs="Times New Roman"/>
          <w:sz w:val="28"/>
          <w:szCs w:val="28"/>
        </w:rPr>
        <w:t>Жители</w:t>
      </w:r>
      <w:r w:rsidR="00754B77">
        <w:rPr>
          <w:rFonts w:ascii="Times New Roman" w:hAnsi="Times New Roman" w:cs="Times New Roman"/>
          <w:sz w:val="28"/>
          <w:szCs w:val="28"/>
        </w:rPr>
        <w:t xml:space="preserve"> поселения </w:t>
      </w:r>
      <w:r w:rsidR="00754B77" w:rsidRPr="00754B77">
        <w:rPr>
          <w:rFonts w:ascii="Times New Roman" w:hAnsi="Times New Roman" w:cs="Times New Roman"/>
          <w:sz w:val="28"/>
          <w:szCs w:val="28"/>
        </w:rPr>
        <w:t>обеспечены</w:t>
      </w:r>
      <w:r w:rsidR="00754B77">
        <w:rPr>
          <w:rFonts w:ascii="Times New Roman" w:hAnsi="Times New Roman" w:cs="Times New Roman"/>
          <w:sz w:val="28"/>
          <w:szCs w:val="28"/>
        </w:rPr>
        <w:t xml:space="preserve"> </w:t>
      </w:r>
      <w:r w:rsidR="00754B77" w:rsidRPr="00754B77">
        <w:rPr>
          <w:rFonts w:ascii="Times New Roman" w:hAnsi="Times New Roman" w:cs="Times New Roman"/>
          <w:sz w:val="28"/>
          <w:szCs w:val="28"/>
        </w:rPr>
        <w:t>всеми</w:t>
      </w:r>
      <w:r w:rsidR="00754B77">
        <w:rPr>
          <w:rFonts w:ascii="Times New Roman" w:hAnsi="Times New Roman" w:cs="Times New Roman"/>
          <w:sz w:val="28"/>
          <w:szCs w:val="28"/>
        </w:rPr>
        <w:t xml:space="preserve"> </w:t>
      </w:r>
      <w:r w:rsidR="00754B77" w:rsidRPr="00754B77">
        <w:rPr>
          <w:rFonts w:ascii="Times New Roman" w:hAnsi="Times New Roman" w:cs="Times New Roman"/>
          <w:sz w:val="28"/>
          <w:szCs w:val="28"/>
        </w:rPr>
        <w:t xml:space="preserve">необходимыми товарами и услугами. </w:t>
      </w:r>
    </w:p>
    <w:p w14:paraId="6196E3DF" w14:textId="588EAF5F" w:rsidR="0009385B" w:rsidRPr="0009385B" w:rsidRDefault="0009385B" w:rsidP="0009385B">
      <w:pPr>
        <w:rPr>
          <w:rFonts w:ascii="Times New Roman" w:hAnsi="Times New Roman" w:cs="Times New Roman"/>
          <w:sz w:val="28"/>
          <w:szCs w:val="28"/>
        </w:rPr>
      </w:pPr>
      <w:r w:rsidRPr="0009385B">
        <w:rPr>
          <w:rFonts w:ascii="Times New Roman" w:hAnsi="Times New Roman" w:cs="Times New Roman"/>
          <w:sz w:val="28"/>
          <w:szCs w:val="28"/>
        </w:rPr>
        <w:t>ИНВЕСТИЦИИ</w:t>
      </w:r>
    </w:p>
    <w:p w14:paraId="5C9E599E" w14:textId="7607A17A" w:rsidR="00765C61" w:rsidRDefault="0009385B" w:rsidP="00862D10">
      <w:pPr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09385B">
        <w:rPr>
          <w:rFonts w:ascii="Times New Roman" w:hAnsi="Times New Roman" w:cs="Times New Roman"/>
          <w:sz w:val="28"/>
          <w:szCs w:val="28"/>
        </w:rPr>
        <w:t>Вследствие того, что на территории поселения нет производственных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385B">
        <w:rPr>
          <w:rFonts w:ascii="Times New Roman" w:hAnsi="Times New Roman" w:cs="Times New Roman"/>
          <w:sz w:val="28"/>
          <w:szCs w:val="28"/>
        </w:rPr>
        <w:t>предприятий, не вкладываются инвестиции в основной капитал.</w:t>
      </w:r>
      <w:r>
        <w:rPr>
          <w:rFonts w:ascii="Times New Roman" w:hAnsi="Times New Roman" w:cs="Times New Roman"/>
          <w:sz w:val="28"/>
          <w:szCs w:val="28"/>
        </w:rPr>
        <w:t xml:space="preserve"> Тем не менее ландшафт поселения предполагает развитие инвестиционной привлекательности в плане развития туризма</w:t>
      </w:r>
      <w:r w:rsidR="00CB7661">
        <w:rPr>
          <w:rFonts w:ascii="Times New Roman" w:hAnsi="Times New Roman" w:cs="Times New Roman"/>
          <w:sz w:val="28"/>
          <w:szCs w:val="28"/>
        </w:rPr>
        <w:t>.</w:t>
      </w:r>
    </w:p>
    <w:p w14:paraId="686D5482" w14:textId="6C90E408" w:rsidR="00862D10" w:rsidRPr="00862D10" w:rsidRDefault="00862D10" w:rsidP="00862D10">
      <w:pPr>
        <w:rPr>
          <w:rFonts w:ascii="Times New Roman" w:hAnsi="Times New Roman" w:cs="Times New Roman"/>
          <w:sz w:val="28"/>
          <w:szCs w:val="28"/>
        </w:rPr>
      </w:pPr>
      <w:r w:rsidRPr="00862D10">
        <w:rPr>
          <w:rFonts w:ascii="Times New Roman" w:hAnsi="Times New Roman" w:cs="Times New Roman"/>
          <w:sz w:val="28"/>
          <w:szCs w:val="28"/>
        </w:rPr>
        <w:t>СОЦИАЛЬНАЯ СФЕРА</w:t>
      </w:r>
    </w:p>
    <w:p w14:paraId="241EC926" w14:textId="6D4E3B9F" w:rsidR="00862D10" w:rsidRPr="00862D10" w:rsidRDefault="00862D10" w:rsidP="00862D1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862D10">
        <w:rPr>
          <w:rFonts w:ascii="Times New Roman" w:hAnsi="Times New Roman" w:cs="Times New Roman"/>
          <w:sz w:val="28"/>
          <w:szCs w:val="28"/>
        </w:rPr>
        <w:t xml:space="preserve">Прогноз развития отраслей социальной сферы </w:t>
      </w:r>
      <w:r w:rsidR="00416DBA">
        <w:rPr>
          <w:rFonts w:ascii="Times New Roman" w:hAnsi="Times New Roman" w:cs="Times New Roman"/>
          <w:sz w:val="28"/>
          <w:szCs w:val="28"/>
        </w:rPr>
        <w:t>поселения</w:t>
      </w:r>
      <w:r w:rsidRPr="00862D10">
        <w:rPr>
          <w:rFonts w:ascii="Times New Roman" w:hAnsi="Times New Roman" w:cs="Times New Roman"/>
          <w:sz w:val="28"/>
          <w:szCs w:val="28"/>
        </w:rPr>
        <w:t xml:space="preserve"> на 202</w:t>
      </w:r>
      <w:r w:rsidR="00416DBA">
        <w:rPr>
          <w:rFonts w:ascii="Times New Roman" w:hAnsi="Times New Roman" w:cs="Times New Roman"/>
          <w:sz w:val="28"/>
          <w:szCs w:val="28"/>
        </w:rPr>
        <w:t>5</w:t>
      </w:r>
      <w:r w:rsidRPr="00862D10">
        <w:rPr>
          <w:rFonts w:ascii="Times New Roman" w:hAnsi="Times New Roman" w:cs="Times New Roman"/>
          <w:sz w:val="28"/>
          <w:szCs w:val="28"/>
        </w:rPr>
        <w:t>-202</w:t>
      </w:r>
      <w:r w:rsidR="00364413">
        <w:rPr>
          <w:rFonts w:ascii="Times New Roman" w:hAnsi="Times New Roman" w:cs="Times New Roman"/>
          <w:sz w:val="28"/>
          <w:szCs w:val="28"/>
        </w:rPr>
        <w:t>7</w:t>
      </w:r>
      <w:r w:rsidRPr="00862D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2D10">
        <w:rPr>
          <w:rFonts w:ascii="Times New Roman" w:hAnsi="Times New Roman" w:cs="Times New Roman"/>
          <w:sz w:val="28"/>
          <w:szCs w:val="28"/>
        </w:rPr>
        <w:t>г.г</w:t>
      </w:r>
      <w:proofErr w:type="spellEnd"/>
      <w:r w:rsidRPr="00862D1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2D10">
        <w:rPr>
          <w:rFonts w:ascii="Times New Roman" w:hAnsi="Times New Roman" w:cs="Times New Roman"/>
          <w:sz w:val="28"/>
          <w:szCs w:val="28"/>
        </w:rPr>
        <w:t>разработан с учетом структурных преобразований, проводимых в социально-</w:t>
      </w:r>
    </w:p>
    <w:p w14:paraId="4C178E05" w14:textId="77777777" w:rsidR="00862D10" w:rsidRPr="00862D10" w:rsidRDefault="00862D10" w:rsidP="00862D10">
      <w:pPr>
        <w:rPr>
          <w:rFonts w:ascii="Times New Roman" w:hAnsi="Times New Roman" w:cs="Times New Roman"/>
          <w:sz w:val="28"/>
          <w:szCs w:val="28"/>
        </w:rPr>
      </w:pPr>
      <w:r w:rsidRPr="00862D10">
        <w:rPr>
          <w:rFonts w:ascii="Times New Roman" w:hAnsi="Times New Roman" w:cs="Times New Roman"/>
          <w:sz w:val="28"/>
          <w:szCs w:val="28"/>
        </w:rPr>
        <w:t>культурной в сфере поселения.</w:t>
      </w:r>
    </w:p>
    <w:p w14:paraId="6F560950" w14:textId="0789935C" w:rsidR="00765C61" w:rsidRDefault="00862D10" w:rsidP="00416DB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862D10">
        <w:rPr>
          <w:rFonts w:ascii="Times New Roman" w:hAnsi="Times New Roman" w:cs="Times New Roman"/>
          <w:sz w:val="28"/>
          <w:szCs w:val="28"/>
        </w:rPr>
        <w:t>По прогнозу, в 202</w:t>
      </w:r>
      <w:r w:rsidR="00416DBA">
        <w:rPr>
          <w:rFonts w:ascii="Times New Roman" w:hAnsi="Times New Roman" w:cs="Times New Roman"/>
          <w:sz w:val="28"/>
          <w:szCs w:val="28"/>
        </w:rPr>
        <w:t>5</w:t>
      </w:r>
      <w:r w:rsidRPr="00862D10">
        <w:rPr>
          <w:rFonts w:ascii="Times New Roman" w:hAnsi="Times New Roman" w:cs="Times New Roman"/>
          <w:sz w:val="28"/>
          <w:szCs w:val="28"/>
        </w:rPr>
        <w:t>-202</w:t>
      </w:r>
      <w:r w:rsidR="00364413">
        <w:rPr>
          <w:rFonts w:ascii="Times New Roman" w:hAnsi="Times New Roman" w:cs="Times New Roman"/>
          <w:sz w:val="28"/>
          <w:szCs w:val="28"/>
        </w:rPr>
        <w:t>7</w:t>
      </w:r>
      <w:r w:rsidR="00416DBA">
        <w:rPr>
          <w:rFonts w:ascii="Times New Roman" w:hAnsi="Times New Roman" w:cs="Times New Roman"/>
          <w:sz w:val="28"/>
          <w:szCs w:val="28"/>
        </w:rPr>
        <w:t xml:space="preserve"> </w:t>
      </w:r>
      <w:r w:rsidRPr="00862D10">
        <w:rPr>
          <w:rFonts w:ascii="Times New Roman" w:hAnsi="Times New Roman" w:cs="Times New Roman"/>
          <w:sz w:val="28"/>
          <w:szCs w:val="28"/>
        </w:rPr>
        <w:t>годах в системе образования больших изменений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2D10">
        <w:rPr>
          <w:rFonts w:ascii="Times New Roman" w:hAnsi="Times New Roman" w:cs="Times New Roman"/>
          <w:sz w:val="28"/>
          <w:szCs w:val="28"/>
        </w:rPr>
        <w:t xml:space="preserve">предвидится. </w:t>
      </w:r>
    </w:p>
    <w:p w14:paraId="32814477" w14:textId="341A44DA" w:rsidR="00416DBA" w:rsidRPr="00416DBA" w:rsidRDefault="00416DBA" w:rsidP="00416DB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</w:t>
      </w:r>
      <w:r w:rsidR="006F2AB2" w:rsidRPr="006F2AB2">
        <w:rPr>
          <w:rFonts w:ascii="Times New Roman" w:hAnsi="Times New Roman" w:cs="Times New Roman"/>
          <w:sz w:val="28"/>
          <w:szCs w:val="28"/>
        </w:rPr>
        <w:t xml:space="preserve">Первый в </w:t>
      </w:r>
      <w:proofErr w:type="gramStart"/>
      <w:r w:rsidR="006F2AB2" w:rsidRPr="006F2AB2">
        <w:rPr>
          <w:rFonts w:ascii="Times New Roman" w:hAnsi="Times New Roman" w:cs="Times New Roman"/>
          <w:sz w:val="28"/>
          <w:szCs w:val="28"/>
        </w:rPr>
        <w:t>России  офис</w:t>
      </w:r>
      <w:proofErr w:type="gramEnd"/>
      <w:r w:rsidR="006F2AB2" w:rsidRPr="006F2AB2">
        <w:rPr>
          <w:rFonts w:ascii="Times New Roman" w:hAnsi="Times New Roman" w:cs="Times New Roman"/>
          <w:sz w:val="28"/>
          <w:szCs w:val="28"/>
        </w:rPr>
        <w:t xml:space="preserve"> врача общей практики построен в селе Зеленовка, на открытии которого приезжал Д.А. Медведев.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16DBA">
        <w:rPr>
          <w:rFonts w:ascii="Times New Roman" w:hAnsi="Times New Roman" w:cs="Times New Roman"/>
          <w:sz w:val="28"/>
          <w:szCs w:val="28"/>
        </w:rPr>
        <w:t>В системе здравоохранения число учреждений остается без изменений,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16DBA">
        <w:rPr>
          <w:rFonts w:ascii="Times New Roman" w:hAnsi="Times New Roman" w:cs="Times New Roman"/>
          <w:sz w:val="28"/>
          <w:szCs w:val="28"/>
        </w:rPr>
        <w:t>фельдшерско-акушерские пункты</w:t>
      </w:r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п.Рассвет</w:t>
      </w:r>
      <w:proofErr w:type="spellEnd"/>
      <w:r w:rsidRPr="00416DBA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1, офис врача общей практики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с.Зеленовка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– 1, амбулатория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с.Васильевка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1.</w:t>
      </w:r>
    </w:p>
    <w:p w14:paraId="196A1C94" w14:textId="0E06661B" w:rsidR="00416DBA" w:rsidRDefault="00416DBA" w:rsidP="002832D5">
      <w:pPr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416DBA">
        <w:rPr>
          <w:rFonts w:ascii="Times New Roman" w:hAnsi="Times New Roman" w:cs="Times New Roman"/>
          <w:sz w:val="28"/>
          <w:szCs w:val="28"/>
        </w:rPr>
        <w:t>В области культуры и искусства по прогнозу на период до 202</w:t>
      </w:r>
      <w:r w:rsidR="00364413">
        <w:rPr>
          <w:rFonts w:ascii="Times New Roman" w:hAnsi="Times New Roman" w:cs="Times New Roman"/>
          <w:sz w:val="28"/>
          <w:szCs w:val="28"/>
        </w:rPr>
        <w:t>7</w:t>
      </w:r>
      <w:r w:rsidR="00AE7F4B">
        <w:rPr>
          <w:rFonts w:ascii="Times New Roman" w:hAnsi="Times New Roman" w:cs="Times New Roman"/>
          <w:sz w:val="28"/>
          <w:szCs w:val="28"/>
        </w:rPr>
        <w:t xml:space="preserve"> </w:t>
      </w:r>
      <w:r w:rsidRPr="00416DBA">
        <w:rPr>
          <w:rFonts w:ascii="Times New Roman" w:hAnsi="Times New Roman" w:cs="Times New Roman"/>
          <w:sz w:val="28"/>
          <w:szCs w:val="28"/>
        </w:rPr>
        <w:t>года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16DBA">
        <w:rPr>
          <w:rFonts w:ascii="Times New Roman" w:hAnsi="Times New Roman" w:cs="Times New Roman"/>
          <w:sz w:val="28"/>
          <w:szCs w:val="28"/>
        </w:rPr>
        <w:t>количество общедоступных библиотек и учреждений культурно-досугового типа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16DBA">
        <w:rPr>
          <w:rFonts w:ascii="Times New Roman" w:hAnsi="Times New Roman" w:cs="Times New Roman"/>
          <w:sz w:val="28"/>
          <w:szCs w:val="28"/>
        </w:rPr>
        <w:t>остается неизменным.</w:t>
      </w:r>
      <w:r w:rsidR="00C95721" w:rsidRPr="00C95721">
        <w:t xml:space="preserve"> </w:t>
      </w:r>
      <w:r w:rsidR="00C95721" w:rsidRPr="00C95721">
        <w:rPr>
          <w:rFonts w:ascii="Times New Roman" w:hAnsi="Times New Roman" w:cs="Times New Roman"/>
          <w:sz w:val="28"/>
          <w:szCs w:val="28"/>
        </w:rPr>
        <w:t>Находятся 2 библиотеки</w:t>
      </w:r>
      <w:r w:rsidR="00C95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C95721">
        <w:rPr>
          <w:rFonts w:ascii="Times New Roman" w:hAnsi="Times New Roman" w:cs="Times New Roman"/>
          <w:sz w:val="28"/>
          <w:szCs w:val="28"/>
        </w:rPr>
        <w:t>с.Васильевка</w:t>
      </w:r>
      <w:proofErr w:type="spellEnd"/>
      <w:r w:rsidR="00C9572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C95721">
        <w:rPr>
          <w:rFonts w:ascii="Times New Roman" w:hAnsi="Times New Roman" w:cs="Times New Roman"/>
          <w:sz w:val="28"/>
          <w:szCs w:val="28"/>
        </w:rPr>
        <w:t>с.Зеленовка</w:t>
      </w:r>
      <w:proofErr w:type="spellEnd"/>
      <w:r w:rsidR="00C95721" w:rsidRPr="00C95721">
        <w:rPr>
          <w:rFonts w:ascii="Times New Roman" w:hAnsi="Times New Roman" w:cs="Times New Roman"/>
          <w:sz w:val="28"/>
          <w:szCs w:val="28"/>
        </w:rPr>
        <w:t>, 2 учреждения культурно - досугового типа</w:t>
      </w:r>
      <w:r w:rsidR="00C95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C95721">
        <w:rPr>
          <w:rFonts w:ascii="Times New Roman" w:hAnsi="Times New Roman" w:cs="Times New Roman"/>
          <w:sz w:val="28"/>
          <w:szCs w:val="28"/>
        </w:rPr>
        <w:t>с.Васильевка</w:t>
      </w:r>
      <w:proofErr w:type="spellEnd"/>
      <w:r w:rsidR="00C9572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C95721">
        <w:rPr>
          <w:rFonts w:ascii="Times New Roman" w:hAnsi="Times New Roman" w:cs="Times New Roman"/>
          <w:sz w:val="28"/>
          <w:szCs w:val="28"/>
        </w:rPr>
        <w:t>п.Рассвет</w:t>
      </w:r>
      <w:proofErr w:type="spellEnd"/>
      <w:r w:rsidR="00C95721" w:rsidRPr="00C95721">
        <w:rPr>
          <w:rFonts w:ascii="Times New Roman" w:hAnsi="Times New Roman" w:cs="Times New Roman"/>
          <w:sz w:val="28"/>
          <w:szCs w:val="28"/>
        </w:rPr>
        <w:t>.</w:t>
      </w:r>
    </w:p>
    <w:p w14:paraId="2A0919E6" w14:textId="4825247F" w:rsidR="002832D5" w:rsidRPr="00416DBA" w:rsidRDefault="002832D5" w:rsidP="00416DB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БЛАГОУСТРОЙСТВО</w:t>
      </w:r>
    </w:p>
    <w:p w14:paraId="16D719AF" w14:textId="158A6C54" w:rsidR="00416DBA" w:rsidRPr="00416DBA" w:rsidRDefault="00416DBA" w:rsidP="00416DB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416DBA">
        <w:rPr>
          <w:rFonts w:ascii="Times New Roman" w:hAnsi="Times New Roman" w:cs="Times New Roman"/>
          <w:sz w:val="28"/>
          <w:szCs w:val="28"/>
        </w:rPr>
        <w:t>Самой острой проблемой в поселении остаются вопросы благоустройства</w:t>
      </w:r>
      <w:r w:rsidR="002832D5">
        <w:rPr>
          <w:rFonts w:ascii="Times New Roman" w:hAnsi="Times New Roman" w:cs="Times New Roman"/>
          <w:sz w:val="28"/>
          <w:szCs w:val="28"/>
        </w:rPr>
        <w:t>, изношенность водопроводных сетей.</w:t>
      </w:r>
    </w:p>
    <w:p w14:paraId="5500FFBA" w14:textId="2A73B4A8" w:rsidR="00416DBA" w:rsidRPr="00416DBA" w:rsidRDefault="002832D5" w:rsidP="00416DB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416DBA" w:rsidRPr="00416DBA">
        <w:rPr>
          <w:rFonts w:ascii="Times New Roman" w:hAnsi="Times New Roman" w:cs="Times New Roman"/>
          <w:sz w:val="28"/>
          <w:szCs w:val="28"/>
        </w:rPr>
        <w:t>В 202</w:t>
      </w:r>
      <w:r w:rsidR="00AE7F4B">
        <w:rPr>
          <w:rFonts w:ascii="Times New Roman" w:hAnsi="Times New Roman" w:cs="Times New Roman"/>
          <w:sz w:val="28"/>
          <w:szCs w:val="28"/>
        </w:rPr>
        <w:t>4</w:t>
      </w:r>
      <w:r w:rsidR="00416DBA" w:rsidRPr="00416DBA">
        <w:rPr>
          <w:rFonts w:ascii="Times New Roman" w:hAnsi="Times New Roman" w:cs="Times New Roman"/>
          <w:sz w:val="28"/>
          <w:szCs w:val="28"/>
        </w:rPr>
        <w:t xml:space="preserve"> году на реализацию вопросов благоустройства было израсходовано</w:t>
      </w:r>
    </w:p>
    <w:p w14:paraId="0BD27F83" w14:textId="48438DE0" w:rsidR="006F2AB2" w:rsidRDefault="002832D5" w:rsidP="00754B7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18,55</w:t>
      </w:r>
      <w:r w:rsidR="00416DBA" w:rsidRPr="00416DB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млн</w:t>
      </w:r>
      <w:r w:rsidR="00416DBA" w:rsidRPr="00416DBA">
        <w:rPr>
          <w:rFonts w:ascii="Times New Roman" w:hAnsi="Times New Roman" w:cs="Times New Roman"/>
          <w:sz w:val="28"/>
          <w:szCs w:val="28"/>
        </w:rPr>
        <w:t>. рублей. На содержание и обслуживание дорог в 202</w:t>
      </w:r>
      <w:r w:rsidR="00AE7F4B">
        <w:rPr>
          <w:rFonts w:ascii="Times New Roman" w:hAnsi="Times New Roman" w:cs="Times New Roman"/>
          <w:sz w:val="28"/>
          <w:szCs w:val="28"/>
        </w:rPr>
        <w:t>4</w:t>
      </w:r>
      <w:r w:rsidR="00416DBA" w:rsidRPr="00416DBA">
        <w:rPr>
          <w:rFonts w:ascii="Times New Roman" w:hAnsi="Times New Roman" w:cs="Times New Roman"/>
          <w:sz w:val="28"/>
          <w:szCs w:val="28"/>
        </w:rPr>
        <w:t xml:space="preserve"> году израсходовано</w:t>
      </w:r>
      <w:r w:rsidR="00416DB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21,33</w:t>
      </w:r>
      <w:r w:rsidR="00416DBA" w:rsidRPr="00416D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млн</w:t>
      </w:r>
      <w:r w:rsidR="00416DBA" w:rsidRPr="00416DBA">
        <w:rPr>
          <w:rFonts w:ascii="Times New Roman" w:hAnsi="Times New Roman" w:cs="Times New Roman"/>
          <w:sz w:val="28"/>
          <w:szCs w:val="28"/>
        </w:rPr>
        <w:t>.рублей</w:t>
      </w:r>
      <w:proofErr w:type="spellEnd"/>
      <w:proofErr w:type="gramEnd"/>
      <w:r w:rsidR="00416DBA" w:rsidRPr="00416DBA">
        <w:rPr>
          <w:rFonts w:ascii="Times New Roman" w:hAnsi="Times New Roman" w:cs="Times New Roman"/>
          <w:sz w:val="28"/>
          <w:szCs w:val="28"/>
        </w:rPr>
        <w:t xml:space="preserve">. Общая протяженность дорог составляет </w:t>
      </w:r>
      <w:r w:rsidR="00AE7F4B">
        <w:rPr>
          <w:rFonts w:ascii="Times New Roman" w:hAnsi="Times New Roman" w:cs="Times New Roman"/>
          <w:sz w:val="28"/>
          <w:szCs w:val="28"/>
        </w:rPr>
        <w:t xml:space="preserve">52,6 </w:t>
      </w:r>
      <w:r w:rsidR="00416DBA" w:rsidRPr="00416DBA">
        <w:rPr>
          <w:rFonts w:ascii="Times New Roman" w:hAnsi="Times New Roman" w:cs="Times New Roman"/>
          <w:sz w:val="28"/>
          <w:szCs w:val="28"/>
        </w:rPr>
        <w:t>километров.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25E5733" w14:textId="16F59885" w:rsidR="00754B77" w:rsidRDefault="00754B77" w:rsidP="00070726">
      <w:pPr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На территории поселения в 2024 году реализованы программы КРСТ – построен хоккейный корт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с.Васильевка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ФКГС – обустроена общественная зона у многоквартирного дома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с.Васильевка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ул.СХТ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д.12. в 2025 году планируется к реализации программа КРСТ – обустройство твердого дорожного покрытия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с.Васильевка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ул.Клубная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35FE989F" w14:textId="6FF383E8" w:rsidR="006F2AB2" w:rsidRDefault="006F2AB2" w:rsidP="002832D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ТРАНСПОРТНАЯ ДОСТУПНОСТЬ</w:t>
      </w:r>
    </w:p>
    <w:p w14:paraId="4F2D198D" w14:textId="25728900" w:rsidR="00765C61" w:rsidRDefault="002832D5" w:rsidP="002832D5">
      <w:pPr>
        <w:rPr>
          <w:rFonts w:ascii="Times New Roman" w:hAnsi="Times New Roman" w:cs="Times New Roman"/>
          <w:sz w:val="28"/>
          <w:szCs w:val="28"/>
        </w:rPr>
      </w:pPr>
      <w:r w:rsidRPr="002832D5">
        <w:rPr>
          <w:rFonts w:ascii="Times New Roman" w:hAnsi="Times New Roman" w:cs="Times New Roman"/>
          <w:sz w:val="28"/>
          <w:szCs w:val="28"/>
        </w:rPr>
        <w:t xml:space="preserve">Через территорию поселения проходят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2832D5">
        <w:rPr>
          <w:rFonts w:ascii="Times New Roman" w:hAnsi="Times New Roman" w:cs="Times New Roman"/>
          <w:sz w:val="28"/>
          <w:szCs w:val="28"/>
        </w:rPr>
        <w:t xml:space="preserve"> трассы федерального значения</w:t>
      </w:r>
      <w:r>
        <w:rPr>
          <w:rFonts w:ascii="Times New Roman" w:hAnsi="Times New Roman" w:cs="Times New Roman"/>
          <w:sz w:val="28"/>
          <w:szCs w:val="28"/>
        </w:rPr>
        <w:t xml:space="preserve"> трасса М5 Урал</w:t>
      </w:r>
      <w:r w:rsidRPr="002832D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2832D5">
        <w:rPr>
          <w:rFonts w:ascii="Times New Roman" w:hAnsi="Times New Roman" w:cs="Times New Roman"/>
          <w:sz w:val="28"/>
          <w:szCs w:val="28"/>
        </w:rPr>
        <w:t xml:space="preserve"> дорог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2832D5">
        <w:rPr>
          <w:rFonts w:ascii="Times New Roman" w:hAnsi="Times New Roman" w:cs="Times New Roman"/>
          <w:sz w:val="28"/>
          <w:szCs w:val="28"/>
        </w:rPr>
        <w:t xml:space="preserve"> регионального</w:t>
      </w:r>
      <w:r>
        <w:rPr>
          <w:rFonts w:ascii="Times New Roman" w:hAnsi="Times New Roman" w:cs="Times New Roman"/>
          <w:sz w:val="28"/>
          <w:szCs w:val="28"/>
        </w:rPr>
        <w:t xml:space="preserve"> значения Тольятти-Димитров</w:t>
      </w:r>
      <w:r w:rsidR="006F2AB2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ад.</w:t>
      </w:r>
    </w:p>
    <w:p w14:paraId="0C9A9762" w14:textId="1767D8EC" w:rsidR="006F2AB2" w:rsidRPr="006F2AB2" w:rsidRDefault="006F2AB2" w:rsidP="006F2AB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6F2AB2">
        <w:rPr>
          <w:rFonts w:ascii="Times New Roman" w:hAnsi="Times New Roman" w:cs="Times New Roman"/>
          <w:sz w:val="28"/>
          <w:szCs w:val="28"/>
        </w:rPr>
        <w:t xml:space="preserve">Таким образом </w:t>
      </w:r>
      <w:r>
        <w:rPr>
          <w:rFonts w:ascii="Times New Roman" w:hAnsi="Times New Roman" w:cs="Times New Roman"/>
          <w:sz w:val="28"/>
          <w:szCs w:val="28"/>
        </w:rPr>
        <w:t xml:space="preserve">имеется </w:t>
      </w:r>
      <w:r w:rsidRPr="006F2AB2">
        <w:rPr>
          <w:rFonts w:ascii="Times New Roman" w:hAnsi="Times New Roman" w:cs="Times New Roman"/>
          <w:sz w:val="28"/>
          <w:szCs w:val="28"/>
        </w:rPr>
        <w:t>территориальная близость и надежное транспортное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2AB2">
        <w:rPr>
          <w:rFonts w:ascii="Times New Roman" w:hAnsi="Times New Roman" w:cs="Times New Roman"/>
          <w:sz w:val="28"/>
          <w:szCs w:val="28"/>
        </w:rPr>
        <w:t xml:space="preserve">сообщение с крупными социально - экономическими центрами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г.Самара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г.Димировград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51BB7A90" w14:textId="6C9A9FDB" w:rsidR="006F2AB2" w:rsidRPr="006F2AB2" w:rsidRDefault="006F2AB2" w:rsidP="006F2AB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6F2AB2">
        <w:rPr>
          <w:rFonts w:ascii="Times New Roman" w:hAnsi="Times New Roman" w:cs="Times New Roman"/>
          <w:sz w:val="28"/>
          <w:szCs w:val="28"/>
        </w:rPr>
        <w:t>Рассматривая показатели текущего уровня социально-экономического</w:t>
      </w:r>
    </w:p>
    <w:p w14:paraId="2059C0FA" w14:textId="48521BDD" w:rsidR="006F2AB2" w:rsidRPr="006F2AB2" w:rsidRDefault="006F2AB2" w:rsidP="006F2AB2">
      <w:pPr>
        <w:rPr>
          <w:rFonts w:ascii="Times New Roman" w:hAnsi="Times New Roman" w:cs="Times New Roman"/>
          <w:sz w:val="28"/>
          <w:szCs w:val="28"/>
        </w:rPr>
      </w:pPr>
      <w:r w:rsidRPr="006F2AB2">
        <w:rPr>
          <w:rFonts w:ascii="Times New Roman" w:hAnsi="Times New Roman" w:cs="Times New Roman"/>
          <w:sz w:val="28"/>
          <w:szCs w:val="28"/>
        </w:rPr>
        <w:t>развития сельского поселения</w:t>
      </w:r>
      <w:r>
        <w:rPr>
          <w:rFonts w:ascii="Times New Roman" w:hAnsi="Times New Roman" w:cs="Times New Roman"/>
          <w:sz w:val="28"/>
          <w:szCs w:val="28"/>
        </w:rPr>
        <w:t xml:space="preserve"> Васильевка</w:t>
      </w:r>
      <w:r w:rsidRPr="006F2AB2">
        <w:rPr>
          <w:rFonts w:ascii="Times New Roman" w:hAnsi="Times New Roman" w:cs="Times New Roman"/>
          <w:sz w:val="28"/>
          <w:szCs w:val="28"/>
        </w:rPr>
        <w:t>, отмечается следующее:</w:t>
      </w:r>
    </w:p>
    <w:p w14:paraId="2E4D086B" w14:textId="77777777" w:rsidR="006F2AB2" w:rsidRPr="006F2AB2" w:rsidRDefault="006F2AB2" w:rsidP="006F2AB2">
      <w:pPr>
        <w:rPr>
          <w:rFonts w:ascii="Times New Roman" w:hAnsi="Times New Roman" w:cs="Times New Roman"/>
          <w:sz w:val="28"/>
          <w:szCs w:val="28"/>
        </w:rPr>
      </w:pPr>
      <w:r w:rsidRPr="006F2AB2">
        <w:rPr>
          <w:rFonts w:ascii="Times New Roman" w:hAnsi="Times New Roman" w:cs="Times New Roman"/>
          <w:sz w:val="28"/>
          <w:szCs w:val="28"/>
        </w:rPr>
        <w:t>- транспортная доступность населенных пунктов поселения высокая;</w:t>
      </w:r>
    </w:p>
    <w:p w14:paraId="5C48C34A" w14:textId="77777777" w:rsidR="006F2AB2" w:rsidRPr="006F2AB2" w:rsidRDefault="006F2AB2" w:rsidP="006F2AB2">
      <w:pPr>
        <w:rPr>
          <w:rFonts w:ascii="Times New Roman" w:hAnsi="Times New Roman" w:cs="Times New Roman"/>
          <w:sz w:val="28"/>
          <w:szCs w:val="28"/>
        </w:rPr>
      </w:pPr>
      <w:r w:rsidRPr="006F2AB2">
        <w:rPr>
          <w:rFonts w:ascii="Times New Roman" w:hAnsi="Times New Roman" w:cs="Times New Roman"/>
          <w:sz w:val="28"/>
          <w:szCs w:val="28"/>
        </w:rPr>
        <w:t>- наличие трудовых ресурсов позволяет обеспечить потребности населения и</w:t>
      </w:r>
    </w:p>
    <w:p w14:paraId="78611299" w14:textId="1103BA2A" w:rsidR="006F2AB2" w:rsidRDefault="006F2AB2" w:rsidP="006F2AB2">
      <w:pPr>
        <w:rPr>
          <w:rFonts w:ascii="Times New Roman" w:hAnsi="Times New Roman" w:cs="Times New Roman"/>
          <w:sz w:val="28"/>
          <w:szCs w:val="28"/>
        </w:rPr>
      </w:pPr>
      <w:r w:rsidRPr="006F2AB2">
        <w:rPr>
          <w:rFonts w:ascii="Times New Roman" w:hAnsi="Times New Roman" w:cs="Times New Roman"/>
          <w:sz w:val="28"/>
          <w:szCs w:val="28"/>
        </w:rPr>
        <w:t>расширение производства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DD7AF60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16D8265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ED86464" w14:textId="77777777" w:rsidR="00765C61" w:rsidRDefault="00765C61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16D009B" w14:textId="77777777" w:rsidR="00BF7E89" w:rsidRDefault="00BF7E89" w:rsidP="0075562F">
      <w:pPr>
        <w:rPr>
          <w:rFonts w:ascii="Times New Roman" w:hAnsi="Times New Roman" w:cs="Times New Roman"/>
          <w:sz w:val="28"/>
          <w:szCs w:val="28"/>
        </w:rPr>
      </w:pPr>
    </w:p>
    <w:p w14:paraId="449C5E37" w14:textId="77777777" w:rsidR="00BF7E89" w:rsidRDefault="00BF7E89" w:rsidP="0075562F">
      <w:pPr>
        <w:rPr>
          <w:rFonts w:ascii="Times New Roman" w:hAnsi="Times New Roman" w:cs="Times New Roman"/>
          <w:sz w:val="28"/>
          <w:szCs w:val="28"/>
        </w:rPr>
      </w:pPr>
    </w:p>
    <w:p w14:paraId="628A58E8" w14:textId="77777777" w:rsidR="00BF7E89" w:rsidRDefault="00BF7E89" w:rsidP="00765C6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6FE2F69F" w14:textId="77777777" w:rsidR="00BF7E89" w:rsidRDefault="00BF7E89"/>
    <w:p w14:paraId="14E44238" w14:textId="77777777" w:rsidR="00C1560A" w:rsidRDefault="00BF7E89">
      <w:pPr>
        <w:rPr>
          <w:rFonts w:ascii="Times New Roman" w:hAnsi="Times New Roman" w:cs="Times New Roman"/>
          <w:sz w:val="24"/>
          <w:szCs w:val="24"/>
        </w:rPr>
      </w:pPr>
      <w:r w:rsidRPr="00BF7E89">
        <w:rPr>
          <w:rFonts w:ascii="Times New Roman" w:hAnsi="Times New Roman" w:cs="Times New Roman"/>
          <w:sz w:val="24"/>
          <w:szCs w:val="24"/>
        </w:rPr>
        <w:t xml:space="preserve">И.о. Главы </w:t>
      </w:r>
      <w:r w:rsidR="00C1560A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</w:p>
    <w:p w14:paraId="3EF7A287" w14:textId="77777777" w:rsidR="00C1560A" w:rsidRDefault="00C1560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8B688FF" w14:textId="7C371035" w:rsidR="00BF7E89" w:rsidRPr="00BF7E89" w:rsidRDefault="00C1560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="00BF7E89" w:rsidRPr="00BF7E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BF7E89" w:rsidRPr="00BF7E89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BF7E89" w:rsidRPr="00BF7E89">
        <w:rPr>
          <w:rFonts w:ascii="Times New Roman" w:hAnsi="Times New Roman" w:cs="Times New Roman"/>
          <w:sz w:val="24"/>
          <w:szCs w:val="24"/>
        </w:rPr>
        <w:t>Д.В.Громыкин</w:t>
      </w:r>
      <w:proofErr w:type="spellEnd"/>
    </w:p>
    <w:sectPr w:rsidR="00BF7E89" w:rsidRPr="00BF7E89" w:rsidSect="00BF7E89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1310C9"/>
    <w:multiLevelType w:val="hybridMultilevel"/>
    <w:tmpl w:val="FC3C4E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40112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C61"/>
    <w:rsid w:val="00070726"/>
    <w:rsid w:val="0009385B"/>
    <w:rsid w:val="000A286B"/>
    <w:rsid w:val="001063C5"/>
    <w:rsid w:val="002832D5"/>
    <w:rsid w:val="002E2B2E"/>
    <w:rsid w:val="00364413"/>
    <w:rsid w:val="003F36BA"/>
    <w:rsid w:val="00416DBA"/>
    <w:rsid w:val="006159B8"/>
    <w:rsid w:val="006C1305"/>
    <w:rsid w:val="006F2AB2"/>
    <w:rsid w:val="00707BC6"/>
    <w:rsid w:val="00754B77"/>
    <w:rsid w:val="0075562F"/>
    <w:rsid w:val="00765C61"/>
    <w:rsid w:val="007C1756"/>
    <w:rsid w:val="00862D10"/>
    <w:rsid w:val="00913135"/>
    <w:rsid w:val="00976F6E"/>
    <w:rsid w:val="00987248"/>
    <w:rsid w:val="00A764F7"/>
    <w:rsid w:val="00A91E9B"/>
    <w:rsid w:val="00AD3AF9"/>
    <w:rsid w:val="00AE7F4B"/>
    <w:rsid w:val="00B05BEC"/>
    <w:rsid w:val="00B427B6"/>
    <w:rsid w:val="00BE1A82"/>
    <w:rsid w:val="00BF7E89"/>
    <w:rsid w:val="00C1560A"/>
    <w:rsid w:val="00C95721"/>
    <w:rsid w:val="00CB4536"/>
    <w:rsid w:val="00CB7661"/>
    <w:rsid w:val="00DF0B84"/>
    <w:rsid w:val="00E0644B"/>
    <w:rsid w:val="00E277DE"/>
    <w:rsid w:val="00F91039"/>
    <w:rsid w:val="00FF7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DFAE2"/>
  <w15:chartTrackingRefBased/>
  <w15:docId w15:val="{A83AF0BF-11E9-4AD1-88FB-F4069913C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5C61"/>
    <w:pPr>
      <w:spacing w:after="0" w:line="240" w:lineRule="auto"/>
      <w:jc w:val="both"/>
    </w:pPr>
    <w:rPr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5C61"/>
    <w:pPr>
      <w:ind w:left="720"/>
      <w:contextualSpacing/>
    </w:pPr>
  </w:style>
  <w:style w:type="table" w:styleId="a4">
    <w:name w:val="Table Grid"/>
    <w:basedOn w:val="a1"/>
    <w:uiPriority w:val="39"/>
    <w:rsid w:val="00AD3A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2E2B2E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2E2B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6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1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5</Pages>
  <Words>1511</Words>
  <Characters>8613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Александр Хальзов</cp:lastModifiedBy>
  <cp:revision>15</cp:revision>
  <dcterms:created xsi:type="dcterms:W3CDTF">2024-10-23T05:04:00Z</dcterms:created>
  <dcterms:modified xsi:type="dcterms:W3CDTF">2024-10-24T07:49:00Z</dcterms:modified>
</cp:coreProperties>
</file>