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21F5" w:rsidRPr="00291BE9" w:rsidRDefault="00002B40" w:rsidP="00ED05FE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8.25pt;height:59.25pt;visibility:visible">
            <v:imagedata r:id="rId9" o:title="Ставропольский р-н (герб)контур" gain="93623f" blacklevel="-7864f"/>
          </v:shape>
        </w:pict>
      </w:r>
    </w:p>
    <w:p w:rsidR="007F21F5" w:rsidRPr="007F21F5" w:rsidRDefault="007F21F5" w:rsidP="00E256B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F21F5">
        <w:rPr>
          <w:rFonts w:ascii="Times New Roman" w:hAnsi="Times New Roman" w:cs="Times New Roman"/>
          <w:b/>
          <w:sz w:val="20"/>
          <w:szCs w:val="20"/>
        </w:rPr>
        <w:t>Российская Федерация</w:t>
      </w:r>
    </w:p>
    <w:p w:rsidR="007F21F5" w:rsidRPr="007F21F5" w:rsidRDefault="007F21F5" w:rsidP="00E256B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F21F5">
        <w:rPr>
          <w:rFonts w:ascii="Times New Roman" w:hAnsi="Times New Roman" w:cs="Times New Roman"/>
          <w:b/>
          <w:sz w:val="20"/>
          <w:szCs w:val="20"/>
        </w:rPr>
        <w:t>Самарская область</w:t>
      </w:r>
    </w:p>
    <w:p w:rsidR="007F21F5" w:rsidRPr="007F21F5" w:rsidRDefault="007F21F5" w:rsidP="00E256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>Администрация  сельского поселения</w:t>
      </w:r>
      <w:r w:rsidRPr="007F21F5">
        <w:rPr>
          <w:rFonts w:ascii="Times New Roman" w:hAnsi="Times New Roman" w:cs="Times New Roman"/>
        </w:rPr>
        <w:t xml:space="preserve"> В</w:t>
      </w:r>
      <w:r>
        <w:rPr>
          <w:rFonts w:ascii="Times New Roman" w:hAnsi="Times New Roman" w:cs="Times New Roman"/>
        </w:rPr>
        <w:t>асильевка</w:t>
      </w:r>
    </w:p>
    <w:p w:rsidR="007F21F5" w:rsidRPr="007F21F5" w:rsidRDefault="007F21F5" w:rsidP="00E256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7F21F5" w:rsidRPr="00ED05FE" w:rsidRDefault="0036350B" w:rsidP="000F4774">
      <w:pPr>
        <w:tabs>
          <w:tab w:val="left" w:pos="2520"/>
        </w:tabs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Cambria" w:hAnsi="Cambria" w:cs="Cambria"/>
          <w:sz w:val="28"/>
          <w:szCs w:val="28"/>
        </w:rPr>
        <w:tab/>
      </w:r>
      <w:r w:rsidRPr="00ED05FE">
        <w:rPr>
          <w:rFonts w:ascii="Times New Roman" w:hAnsi="Times New Roman" w:cs="Times New Roman"/>
          <w:b/>
          <w:bCs/>
          <w:sz w:val="28"/>
          <w:szCs w:val="28"/>
        </w:rPr>
        <w:t xml:space="preserve">                Постановление</w:t>
      </w:r>
    </w:p>
    <w:p w:rsidR="0036350B" w:rsidRPr="00ED05FE" w:rsidRDefault="00821DC9" w:rsidP="000F4774">
      <w:pPr>
        <w:tabs>
          <w:tab w:val="left" w:pos="25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ED05FE">
        <w:rPr>
          <w:rFonts w:ascii="Times New Roman" w:hAnsi="Times New Roman" w:cs="Times New Roman"/>
          <w:sz w:val="28"/>
          <w:szCs w:val="28"/>
        </w:rPr>
        <w:t>О</w:t>
      </w:r>
      <w:r w:rsidR="00432621" w:rsidRPr="00ED05FE">
        <w:rPr>
          <w:rFonts w:ascii="Times New Roman" w:hAnsi="Times New Roman" w:cs="Times New Roman"/>
          <w:sz w:val="28"/>
          <w:szCs w:val="28"/>
        </w:rPr>
        <w:t xml:space="preserve">т </w:t>
      </w:r>
      <w:r w:rsidR="00361D68">
        <w:rPr>
          <w:rFonts w:ascii="Times New Roman" w:hAnsi="Times New Roman" w:cs="Times New Roman"/>
          <w:sz w:val="28"/>
          <w:szCs w:val="28"/>
        </w:rPr>
        <w:t xml:space="preserve"> </w:t>
      </w:r>
      <w:r w:rsidR="00E6038E">
        <w:rPr>
          <w:rFonts w:ascii="Times New Roman" w:hAnsi="Times New Roman" w:cs="Times New Roman"/>
          <w:sz w:val="28"/>
          <w:szCs w:val="28"/>
        </w:rPr>
        <w:t>9</w:t>
      </w:r>
      <w:r w:rsidR="0050677B">
        <w:rPr>
          <w:rFonts w:ascii="Times New Roman" w:hAnsi="Times New Roman" w:cs="Times New Roman"/>
          <w:sz w:val="28"/>
          <w:szCs w:val="28"/>
        </w:rPr>
        <w:t xml:space="preserve"> </w:t>
      </w:r>
      <w:r w:rsidR="00AF324F">
        <w:rPr>
          <w:rFonts w:ascii="Times New Roman" w:hAnsi="Times New Roman" w:cs="Times New Roman"/>
          <w:sz w:val="28"/>
          <w:szCs w:val="28"/>
        </w:rPr>
        <w:t xml:space="preserve"> января </w:t>
      </w:r>
      <w:r w:rsidR="00DC47BE" w:rsidRPr="00ED05FE">
        <w:rPr>
          <w:rFonts w:ascii="Times New Roman" w:hAnsi="Times New Roman" w:cs="Times New Roman"/>
          <w:sz w:val="28"/>
          <w:szCs w:val="28"/>
        </w:rPr>
        <w:t xml:space="preserve"> 201</w:t>
      </w:r>
      <w:r w:rsidR="00AF324F">
        <w:rPr>
          <w:rFonts w:ascii="Times New Roman" w:hAnsi="Times New Roman" w:cs="Times New Roman"/>
          <w:sz w:val="28"/>
          <w:szCs w:val="28"/>
        </w:rPr>
        <w:t>9</w:t>
      </w:r>
      <w:r w:rsidR="00361D68">
        <w:rPr>
          <w:rFonts w:ascii="Times New Roman" w:hAnsi="Times New Roman" w:cs="Times New Roman"/>
          <w:sz w:val="28"/>
          <w:szCs w:val="28"/>
        </w:rPr>
        <w:t xml:space="preserve"> </w:t>
      </w:r>
      <w:r w:rsidR="00DC47BE" w:rsidRPr="00ED05FE">
        <w:rPr>
          <w:rFonts w:ascii="Times New Roman" w:hAnsi="Times New Roman" w:cs="Times New Roman"/>
          <w:sz w:val="28"/>
          <w:szCs w:val="28"/>
        </w:rPr>
        <w:t>г.</w:t>
      </w:r>
      <w:r w:rsidRPr="00ED05F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№  </w:t>
      </w:r>
      <w:r w:rsidR="00E6038E">
        <w:rPr>
          <w:rFonts w:ascii="Times New Roman" w:hAnsi="Times New Roman" w:cs="Times New Roman"/>
          <w:sz w:val="28"/>
          <w:szCs w:val="28"/>
        </w:rPr>
        <w:t>02</w:t>
      </w:r>
    </w:p>
    <w:p w:rsidR="0036350B" w:rsidRDefault="0036350B" w:rsidP="00095BE8">
      <w:pPr>
        <w:tabs>
          <w:tab w:val="left" w:pos="2520"/>
        </w:tabs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D05FE">
        <w:rPr>
          <w:rFonts w:ascii="Times New Roman" w:hAnsi="Times New Roman" w:cs="Times New Roman"/>
          <w:b/>
          <w:bCs/>
          <w:sz w:val="28"/>
          <w:szCs w:val="28"/>
        </w:rPr>
        <w:t xml:space="preserve">Об утверждении Положения                                                               </w:t>
      </w:r>
      <w:r w:rsidR="00DC47BE" w:rsidRPr="00ED05FE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«</w:t>
      </w:r>
      <w:r w:rsidRPr="00ED05FE">
        <w:rPr>
          <w:rFonts w:ascii="Times New Roman" w:hAnsi="Times New Roman" w:cs="Times New Roman"/>
          <w:b/>
          <w:bCs/>
          <w:sz w:val="28"/>
          <w:szCs w:val="28"/>
        </w:rPr>
        <w:t xml:space="preserve">Об организации и осуществлении первичного воинского учета граждан на территории </w:t>
      </w:r>
      <w:r w:rsidR="00FF011E" w:rsidRPr="00ED05FE">
        <w:rPr>
          <w:rFonts w:ascii="Times New Roman" w:hAnsi="Times New Roman" w:cs="Times New Roman"/>
          <w:b/>
          <w:bCs/>
          <w:sz w:val="28"/>
          <w:szCs w:val="28"/>
        </w:rPr>
        <w:t xml:space="preserve">сельского </w:t>
      </w:r>
      <w:r w:rsidRPr="00ED05FE">
        <w:rPr>
          <w:rFonts w:ascii="Times New Roman" w:hAnsi="Times New Roman" w:cs="Times New Roman"/>
          <w:b/>
          <w:bCs/>
          <w:sz w:val="28"/>
          <w:szCs w:val="28"/>
        </w:rPr>
        <w:t>поселения  Васильевка»</w:t>
      </w:r>
    </w:p>
    <w:p w:rsidR="000F4774" w:rsidRDefault="000F4774" w:rsidP="000F4774">
      <w:pPr>
        <w:tabs>
          <w:tab w:val="left" w:pos="2520"/>
        </w:tabs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123F2C" w:rsidRPr="00ED05FE" w:rsidRDefault="00123F2C" w:rsidP="000F4774">
      <w:pPr>
        <w:tabs>
          <w:tab w:val="left" w:pos="2520"/>
        </w:tabs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36350B" w:rsidRPr="007F21F5" w:rsidRDefault="00123F2C" w:rsidP="000F477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36350B" w:rsidRPr="007F21F5">
        <w:rPr>
          <w:rFonts w:ascii="Times New Roman" w:hAnsi="Times New Roman" w:cs="Times New Roman"/>
          <w:sz w:val="24"/>
          <w:szCs w:val="24"/>
        </w:rPr>
        <w:t>В соответствии с Конституцией Российской Федерации, Федеральными законами  1996 года № 61 – ФЗ « Об обороне», 1997 года № 31- ФЗ « О мобилизационной подготовке и мобилизации в Российской Федерации, 1998 года № 53-ФЗ « О воинской обязанности и военной службе», 2003 года № 131-ФЗ « О</w:t>
      </w:r>
      <w:r w:rsidR="00E256B1">
        <w:rPr>
          <w:rFonts w:ascii="Times New Roman" w:hAnsi="Times New Roman" w:cs="Times New Roman"/>
          <w:sz w:val="24"/>
          <w:szCs w:val="24"/>
        </w:rPr>
        <w:t>б</w:t>
      </w:r>
      <w:r w:rsidR="0036350B" w:rsidRPr="007F21F5">
        <w:rPr>
          <w:rFonts w:ascii="Times New Roman" w:hAnsi="Times New Roman" w:cs="Times New Roman"/>
          <w:sz w:val="24"/>
          <w:szCs w:val="24"/>
        </w:rPr>
        <w:t xml:space="preserve"> общих принципах организации местного самоуправления в Российской Федерации», постановлением Правительства Российской Федерации от 27 ноября 2006 года № 719 « Об утверждении Положения о воинском учете», Устава </w:t>
      </w:r>
      <w:r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36350B" w:rsidRPr="007F21F5">
        <w:rPr>
          <w:rFonts w:ascii="Times New Roman" w:hAnsi="Times New Roman" w:cs="Times New Roman"/>
          <w:sz w:val="24"/>
          <w:szCs w:val="24"/>
        </w:rPr>
        <w:t>поселения</w:t>
      </w:r>
      <w:r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="0036350B" w:rsidRPr="007F21F5">
        <w:rPr>
          <w:rFonts w:ascii="Times New Roman" w:hAnsi="Times New Roman" w:cs="Times New Roman"/>
          <w:sz w:val="24"/>
          <w:szCs w:val="24"/>
        </w:rPr>
        <w:t>.</w:t>
      </w:r>
    </w:p>
    <w:p w:rsidR="0036350B" w:rsidRPr="007F21F5" w:rsidRDefault="00123F2C" w:rsidP="000F4774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ПОСТАНОВЛЯЮ</w:t>
      </w:r>
      <w:r w:rsidR="0036350B" w:rsidRPr="007F21F5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36350B" w:rsidRPr="007F21F5" w:rsidRDefault="0036350B" w:rsidP="000F4774">
      <w:pPr>
        <w:pStyle w:val="a8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F21F5">
        <w:rPr>
          <w:rFonts w:ascii="Times New Roman" w:hAnsi="Times New Roman" w:cs="Times New Roman"/>
          <w:sz w:val="24"/>
          <w:szCs w:val="24"/>
        </w:rPr>
        <w:t>Утвердить Положение « Об организации и осуществлении первичного воинского учета на территории поселения Васильевка» (прилагается).</w:t>
      </w:r>
    </w:p>
    <w:p w:rsidR="0036350B" w:rsidRPr="007F21F5" w:rsidRDefault="0036350B" w:rsidP="000F4774">
      <w:pPr>
        <w:pStyle w:val="a8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F21F5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7F21F5">
        <w:rPr>
          <w:rFonts w:ascii="Times New Roman" w:hAnsi="Times New Roman" w:cs="Times New Roman"/>
          <w:sz w:val="24"/>
          <w:szCs w:val="24"/>
        </w:rPr>
        <w:t xml:space="preserve"> исполнением настоящего </w:t>
      </w:r>
      <w:r w:rsidR="00123F2C">
        <w:rPr>
          <w:rFonts w:ascii="Times New Roman" w:hAnsi="Times New Roman" w:cs="Times New Roman"/>
          <w:sz w:val="24"/>
          <w:szCs w:val="24"/>
        </w:rPr>
        <w:t>постановления</w:t>
      </w:r>
      <w:r w:rsidRPr="007F21F5">
        <w:rPr>
          <w:rFonts w:ascii="Times New Roman" w:hAnsi="Times New Roman" w:cs="Times New Roman"/>
          <w:sz w:val="24"/>
          <w:szCs w:val="24"/>
        </w:rPr>
        <w:t xml:space="preserve"> </w:t>
      </w:r>
      <w:r w:rsidR="00123F2C">
        <w:rPr>
          <w:rFonts w:ascii="Times New Roman" w:hAnsi="Times New Roman" w:cs="Times New Roman"/>
          <w:sz w:val="24"/>
          <w:szCs w:val="24"/>
        </w:rPr>
        <w:t>оставляю за собой.</w:t>
      </w:r>
    </w:p>
    <w:p w:rsidR="0036350B" w:rsidRPr="007F21F5" w:rsidRDefault="0036350B" w:rsidP="00B564AB">
      <w:pPr>
        <w:rPr>
          <w:rFonts w:ascii="Times New Roman" w:hAnsi="Times New Roman" w:cs="Times New Roman"/>
          <w:sz w:val="24"/>
          <w:szCs w:val="24"/>
        </w:rPr>
      </w:pPr>
    </w:p>
    <w:p w:rsidR="0036350B" w:rsidRPr="007F21F5" w:rsidRDefault="00123F2C" w:rsidP="000F477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Главы</w:t>
      </w:r>
      <w:r w:rsidR="0036350B" w:rsidRPr="007F21F5">
        <w:rPr>
          <w:rFonts w:ascii="Times New Roman" w:hAnsi="Times New Roman" w:cs="Times New Roman"/>
          <w:sz w:val="24"/>
          <w:szCs w:val="24"/>
        </w:rPr>
        <w:t xml:space="preserve">  администрации  </w:t>
      </w:r>
      <w:r w:rsidR="003D49A9">
        <w:rPr>
          <w:rFonts w:ascii="Times New Roman" w:hAnsi="Times New Roman" w:cs="Times New Roman"/>
          <w:sz w:val="24"/>
          <w:szCs w:val="24"/>
        </w:rPr>
        <w:t>Васильевка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C2179A">
        <w:rPr>
          <w:rFonts w:ascii="Times New Roman" w:hAnsi="Times New Roman" w:cs="Times New Roman"/>
          <w:sz w:val="24"/>
          <w:szCs w:val="24"/>
        </w:rPr>
        <w:t xml:space="preserve">        Ю</w:t>
      </w:r>
      <w:r w:rsidR="00097345">
        <w:rPr>
          <w:rFonts w:ascii="Times New Roman" w:hAnsi="Times New Roman" w:cs="Times New Roman"/>
          <w:sz w:val="24"/>
          <w:szCs w:val="24"/>
        </w:rPr>
        <w:t>.</w:t>
      </w:r>
      <w:r w:rsidR="00C2179A">
        <w:rPr>
          <w:rFonts w:ascii="Times New Roman" w:hAnsi="Times New Roman" w:cs="Times New Roman"/>
          <w:sz w:val="24"/>
          <w:szCs w:val="24"/>
        </w:rPr>
        <w:t>А</w:t>
      </w:r>
      <w:r w:rsidR="00097345">
        <w:rPr>
          <w:rFonts w:ascii="Times New Roman" w:hAnsi="Times New Roman" w:cs="Times New Roman"/>
          <w:sz w:val="24"/>
          <w:szCs w:val="24"/>
        </w:rPr>
        <w:t>.</w:t>
      </w:r>
      <w:r w:rsidR="00C2179A">
        <w:rPr>
          <w:rFonts w:ascii="Times New Roman" w:hAnsi="Times New Roman" w:cs="Times New Roman"/>
          <w:sz w:val="24"/>
          <w:szCs w:val="24"/>
        </w:rPr>
        <w:t xml:space="preserve"> Писарцев</w:t>
      </w:r>
    </w:p>
    <w:p w:rsidR="00904DDE" w:rsidRDefault="00904DDE" w:rsidP="000F47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36350B" w:rsidRPr="007F21F5">
        <w:rPr>
          <w:rFonts w:ascii="Times New Roman" w:hAnsi="Times New Roman" w:cs="Times New Roman"/>
          <w:sz w:val="24"/>
          <w:szCs w:val="24"/>
        </w:rPr>
        <w:t>Согласова</w:t>
      </w:r>
      <w:r w:rsidR="007F21F5">
        <w:rPr>
          <w:rFonts w:ascii="Times New Roman" w:hAnsi="Times New Roman" w:cs="Times New Roman"/>
          <w:sz w:val="24"/>
          <w:szCs w:val="24"/>
        </w:rPr>
        <w:t>но</w:t>
      </w:r>
      <w:r>
        <w:rPr>
          <w:rFonts w:ascii="Times New Roman" w:hAnsi="Times New Roman" w:cs="Times New Roman"/>
          <w:sz w:val="24"/>
          <w:szCs w:val="24"/>
        </w:rPr>
        <w:t>»</w:t>
      </w:r>
    </w:p>
    <w:p w:rsidR="00123F2C" w:rsidRDefault="00123F2C" w:rsidP="000F47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Военный комиссар</w:t>
      </w:r>
    </w:p>
    <w:p w:rsidR="00097345" w:rsidRDefault="00904DDE" w:rsidP="000F47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города </w:t>
      </w:r>
      <w:r w:rsidR="00097345">
        <w:rPr>
          <w:rFonts w:ascii="Times New Roman" w:hAnsi="Times New Roman" w:cs="Times New Roman"/>
          <w:sz w:val="24"/>
          <w:szCs w:val="24"/>
        </w:rPr>
        <w:t>Жигулёвск</w:t>
      </w:r>
    </w:p>
    <w:p w:rsidR="00097345" w:rsidRDefault="00097345" w:rsidP="000F47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Ставропольского района</w:t>
      </w:r>
    </w:p>
    <w:p w:rsidR="007F21F5" w:rsidRDefault="007F21F5" w:rsidP="000F47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0F4774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23F2C">
        <w:rPr>
          <w:rFonts w:ascii="Times New Roman" w:hAnsi="Times New Roman" w:cs="Times New Roman"/>
          <w:sz w:val="24"/>
          <w:szCs w:val="24"/>
        </w:rPr>
        <w:t>М.В. Николаев</w:t>
      </w:r>
    </w:p>
    <w:p w:rsidR="00ED05FE" w:rsidRDefault="00ED05FE" w:rsidP="000F47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D05FE" w:rsidRDefault="00AF324F" w:rsidP="007F21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      »____________201__ года</w:t>
      </w:r>
    </w:p>
    <w:p w:rsidR="00ED05FE" w:rsidRDefault="00ED05FE" w:rsidP="007F21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05FE" w:rsidRDefault="00ED05FE" w:rsidP="007F21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05FE" w:rsidRDefault="00ED05FE" w:rsidP="007F21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05FE" w:rsidRDefault="00ED05FE" w:rsidP="007F21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05FE" w:rsidRDefault="00ED05FE" w:rsidP="007F21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05FE" w:rsidRDefault="00ED05FE" w:rsidP="007F21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05FE" w:rsidRDefault="00ED05FE" w:rsidP="007F21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05FE" w:rsidRDefault="00ED05FE" w:rsidP="007F21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F324F" w:rsidRDefault="00AF324F" w:rsidP="00ED05F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AF324F" w:rsidRDefault="00AF324F" w:rsidP="00ED05F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CB6B84" w:rsidRDefault="00CB6B84" w:rsidP="00CB6B8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CB6B84" w:rsidRDefault="00CB6B84" w:rsidP="00CB6B8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</w:p>
    <w:p w:rsidR="00CB6B84" w:rsidRDefault="00CB6B84" w:rsidP="00CB6B8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постановлению от 09.01.2018</w:t>
      </w:r>
    </w:p>
    <w:p w:rsidR="00ED05FE" w:rsidRPr="00ED05FE" w:rsidRDefault="00ED05FE" w:rsidP="00ED05F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«УТВЕРЖДАЮ»</w:t>
      </w:r>
    </w:p>
    <w:p w:rsidR="00ED05FE" w:rsidRDefault="00361D68" w:rsidP="00361D6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  <w:r w:rsidR="00123F2C">
        <w:rPr>
          <w:rFonts w:ascii="Times New Roman" w:hAnsi="Times New Roman" w:cs="Times New Roman"/>
          <w:sz w:val="24"/>
          <w:szCs w:val="24"/>
        </w:rPr>
        <w:t>Глав</w:t>
      </w:r>
      <w:r w:rsidR="00C2179A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61D68">
        <w:rPr>
          <w:rFonts w:ascii="Times New Roman" w:hAnsi="Times New Roman" w:cs="Times New Roman"/>
          <w:sz w:val="24"/>
          <w:szCs w:val="24"/>
        </w:rPr>
        <w:t>поселения Васильевка</w:t>
      </w:r>
    </w:p>
    <w:p w:rsidR="00ED05FE" w:rsidRPr="00ED05FE" w:rsidRDefault="00361D68" w:rsidP="00361D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ED05FE" w:rsidRPr="00ED05FE">
        <w:rPr>
          <w:rFonts w:ascii="Times New Roman" w:hAnsi="Times New Roman" w:cs="Times New Roman"/>
          <w:sz w:val="24"/>
          <w:szCs w:val="24"/>
        </w:rPr>
        <w:t>Муниципального</w:t>
      </w:r>
    </w:p>
    <w:p w:rsidR="00ED05FE" w:rsidRPr="00ED05FE" w:rsidRDefault="00ED05FE" w:rsidP="00ED05F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 xml:space="preserve">района </w:t>
      </w:r>
      <w:proofErr w:type="gramStart"/>
      <w:r w:rsidRPr="00ED05F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D05FE" w:rsidRPr="00ED05FE" w:rsidRDefault="00ED05FE" w:rsidP="00ED05F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 xml:space="preserve">_____    </w:t>
      </w:r>
      <w:r w:rsidR="00C2179A">
        <w:rPr>
          <w:rFonts w:ascii="Times New Roman" w:hAnsi="Times New Roman" w:cs="Times New Roman"/>
          <w:sz w:val="24"/>
          <w:szCs w:val="24"/>
        </w:rPr>
        <w:t>Ю</w:t>
      </w:r>
      <w:r w:rsidR="00123F2C">
        <w:rPr>
          <w:rFonts w:ascii="Times New Roman" w:hAnsi="Times New Roman" w:cs="Times New Roman"/>
          <w:sz w:val="24"/>
          <w:szCs w:val="24"/>
        </w:rPr>
        <w:t>.</w:t>
      </w:r>
      <w:r w:rsidR="00C2179A">
        <w:rPr>
          <w:rFonts w:ascii="Times New Roman" w:hAnsi="Times New Roman" w:cs="Times New Roman"/>
          <w:sz w:val="24"/>
          <w:szCs w:val="24"/>
        </w:rPr>
        <w:t>А</w:t>
      </w:r>
      <w:r w:rsidR="00123F2C">
        <w:rPr>
          <w:rFonts w:ascii="Times New Roman" w:hAnsi="Times New Roman" w:cs="Times New Roman"/>
          <w:sz w:val="24"/>
          <w:szCs w:val="24"/>
        </w:rPr>
        <w:t xml:space="preserve">. </w:t>
      </w:r>
      <w:r w:rsidR="00C2179A">
        <w:rPr>
          <w:rFonts w:ascii="Times New Roman" w:hAnsi="Times New Roman" w:cs="Times New Roman"/>
          <w:sz w:val="24"/>
          <w:szCs w:val="24"/>
        </w:rPr>
        <w:t>Писарцев</w:t>
      </w:r>
    </w:p>
    <w:p w:rsidR="00ED05FE" w:rsidRPr="00ED05FE" w:rsidRDefault="00AF324F" w:rsidP="00ED05F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DC061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9</w:t>
      </w:r>
      <w:r w:rsidR="00DC0610">
        <w:rPr>
          <w:rFonts w:ascii="Times New Roman" w:hAnsi="Times New Roman" w:cs="Times New Roman"/>
          <w:sz w:val="24"/>
          <w:szCs w:val="24"/>
        </w:rPr>
        <w:t xml:space="preserve"> </w:t>
      </w:r>
      <w:r w:rsidR="00123F2C">
        <w:rPr>
          <w:rFonts w:ascii="Times New Roman" w:hAnsi="Times New Roman" w:cs="Times New Roman"/>
          <w:sz w:val="24"/>
          <w:szCs w:val="24"/>
        </w:rPr>
        <w:t xml:space="preserve">»  </w:t>
      </w:r>
      <w:r w:rsidR="00ED05FE" w:rsidRPr="00ED05FE">
        <w:rPr>
          <w:rFonts w:ascii="Times New Roman" w:hAnsi="Times New Roman" w:cs="Times New Roman"/>
          <w:sz w:val="24"/>
          <w:szCs w:val="24"/>
        </w:rPr>
        <w:t xml:space="preserve">  </w:t>
      </w:r>
      <w:r w:rsidR="00DC0610">
        <w:rPr>
          <w:rFonts w:ascii="Times New Roman" w:hAnsi="Times New Roman" w:cs="Times New Roman"/>
          <w:sz w:val="24"/>
          <w:szCs w:val="24"/>
        </w:rPr>
        <w:t>декабря   2019</w:t>
      </w:r>
      <w:r w:rsidR="00ED05FE" w:rsidRPr="00ED05FE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ED05FE" w:rsidRPr="00ED05FE" w:rsidRDefault="00ED05FE" w:rsidP="00ED05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05FE" w:rsidRPr="00ED05FE" w:rsidRDefault="00ED05FE" w:rsidP="00ED05F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ПОЛОЖЕНИЕ</w:t>
      </w:r>
    </w:p>
    <w:p w:rsidR="00ED05FE" w:rsidRPr="00ED05FE" w:rsidRDefault="00DC0610" w:rsidP="00ED05F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C0610">
        <w:rPr>
          <w:rFonts w:ascii="Times New Roman" w:hAnsi="Times New Roman" w:cs="Times New Roman"/>
          <w:sz w:val="24"/>
          <w:szCs w:val="24"/>
        </w:rPr>
        <w:t>«Об организации и осуществлении первичного воинского учета граждан на территории сельского поселения  Васильевка»</w:t>
      </w:r>
    </w:p>
    <w:p w:rsidR="00ED05FE" w:rsidRPr="00ED05FE" w:rsidRDefault="00ED05FE" w:rsidP="00ED05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05FE" w:rsidRPr="00ED05FE" w:rsidRDefault="00ED05FE" w:rsidP="00ED05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I. ОБЩИЕ ПОЛОЖЕНИЯ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 xml:space="preserve">1.1. Военно-учетный стол </w:t>
      </w:r>
      <w:r w:rsidR="00031DC2">
        <w:rPr>
          <w:rFonts w:ascii="Times New Roman" w:hAnsi="Times New Roman" w:cs="Times New Roman"/>
          <w:sz w:val="24"/>
          <w:szCs w:val="24"/>
        </w:rPr>
        <w:t>на территории</w:t>
      </w:r>
      <w:r w:rsidRPr="00ED05FE"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 далее -  ВУС является структурным подразделением администрации органа местного самоуправления.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 xml:space="preserve">1.2. </w:t>
      </w:r>
      <w:proofErr w:type="gramStart"/>
      <w:r w:rsidRPr="00ED05FE">
        <w:rPr>
          <w:rFonts w:ascii="Times New Roman" w:hAnsi="Times New Roman" w:cs="Times New Roman"/>
          <w:sz w:val="24"/>
          <w:szCs w:val="24"/>
        </w:rPr>
        <w:t xml:space="preserve">ВУС в своей деятельности руководствуется Конституцией Российской Федерации, федеральными законами Российской Федерации от 31.05.1996 г. № 61-ФЗ «Об обороне», от 26. 02. 1997 г. №31-ФЗ «О мобилизационной подготовке и мобилизации в Российской Федерации» с изменениями согласно закона от 22. 08. 2004 г. №122, от 28. 03. 1998 г. №53-Ф3 «О воинской обязанности и военной службе», «Положением о воинском учете», утвержденным </w:t>
      </w:r>
      <w:r w:rsidR="00031DC2" w:rsidRPr="00ED05FE">
        <w:rPr>
          <w:rFonts w:ascii="Times New Roman" w:hAnsi="Times New Roman" w:cs="Times New Roman"/>
          <w:sz w:val="24"/>
          <w:szCs w:val="24"/>
        </w:rPr>
        <w:t>Постановлением</w:t>
      </w:r>
      <w:proofErr w:type="gramEnd"/>
      <w:r w:rsidR="00031DC2" w:rsidRPr="00ED05F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31DC2" w:rsidRPr="00ED05FE">
        <w:rPr>
          <w:rFonts w:ascii="Times New Roman" w:hAnsi="Times New Roman" w:cs="Times New Roman"/>
          <w:sz w:val="24"/>
          <w:szCs w:val="24"/>
        </w:rPr>
        <w:t>Правительства</w:t>
      </w:r>
      <w:r w:rsidRPr="00ED05FE">
        <w:rPr>
          <w:rFonts w:ascii="Times New Roman" w:hAnsi="Times New Roman" w:cs="Times New Roman"/>
          <w:sz w:val="24"/>
          <w:szCs w:val="24"/>
        </w:rPr>
        <w:t xml:space="preserve"> Российской Федерации от 27. 11. 2006 г. № 719, от 31. 12. 2005 г. №199-ФЗ « О внесении изменений в отдельные законодательные акты Российской Федерации в связи с совершенствованием разграничения полномочий, «Инструкцией по бронированию на период мобилизации и на военное время граждан Российской Федерации, пребывающих в запасе Вооруженных Сил Российской Федерации, федеральных органах исполнительной власти, имеющих запас, и работающих в органах</w:t>
      </w:r>
      <w:proofErr w:type="gramEnd"/>
      <w:r w:rsidRPr="00ED05F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ED05FE">
        <w:rPr>
          <w:rFonts w:ascii="Times New Roman" w:hAnsi="Times New Roman" w:cs="Times New Roman"/>
          <w:sz w:val="24"/>
          <w:szCs w:val="24"/>
        </w:rPr>
        <w:t>государственной</w:t>
      </w:r>
      <w:proofErr w:type="gramEnd"/>
      <w:r w:rsidRPr="00ED05FE">
        <w:rPr>
          <w:rFonts w:ascii="Times New Roman" w:hAnsi="Times New Roman" w:cs="Times New Roman"/>
          <w:sz w:val="24"/>
          <w:szCs w:val="24"/>
        </w:rPr>
        <w:t xml:space="preserve"> власти, органах местного самоуправления и организациях», законами Самарской области, Уставом органа местного самоуправления, иными нормативными правовыми актами органов местного самоуправления, а также настоящим Положением.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1.3. Положение о ВУС утверждается руководителем органа местного самоуправления.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II. ОСНОВНЫЕ ЗАДАЧИ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2.1. Основными задачами ВУС являются: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D05FE">
        <w:rPr>
          <w:rFonts w:ascii="Times New Roman" w:hAnsi="Times New Roman" w:cs="Times New Roman"/>
          <w:sz w:val="24"/>
          <w:szCs w:val="24"/>
        </w:rPr>
        <w:t>обеспечение исполнения гражданами воинской обманности, установленной федеральными законами « Об обороне», «О воинской обязанности и военной службе», «О мобилизационной подготовке и мобилизации в Российской Федерации».</w:t>
      </w:r>
      <w:proofErr w:type="gramEnd"/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 xml:space="preserve">документальное оформление сведений воинского </w:t>
      </w:r>
      <w:proofErr w:type="gramStart"/>
      <w:r w:rsidRPr="00ED05FE">
        <w:rPr>
          <w:rFonts w:ascii="Times New Roman" w:hAnsi="Times New Roman" w:cs="Times New Roman"/>
          <w:sz w:val="24"/>
          <w:szCs w:val="24"/>
        </w:rPr>
        <w:t>учета</w:t>
      </w:r>
      <w:proofErr w:type="gramEnd"/>
      <w:r w:rsidRPr="00ED05FE">
        <w:rPr>
          <w:rFonts w:ascii="Times New Roman" w:hAnsi="Times New Roman" w:cs="Times New Roman"/>
          <w:sz w:val="24"/>
          <w:szCs w:val="24"/>
        </w:rPr>
        <w:t xml:space="preserve"> о гражданах состоящих на воинском учете;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анализ количественного состава и качественного состояния призывных мобилизационных людских ресурсов для эффективного использования в интересах обеспечения обороны страны и безопасности государства;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D05FE">
        <w:rPr>
          <w:rFonts w:ascii="Times New Roman" w:hAnsi="Times New Roman" w:cs="Times New Roman"/>
          <w:sz w:val="24"/>
          <w:szCs w:val="24"/>
        </w:rPr>
        <w:t>проведение плановой работы по подготовке необходимого количества военно-обученных граждан, пребывающих в запасе, для обеспечения мероприятий по переводу Вооруженных Сил Российской Федерации, других войск, воинских формирований и органов с мирного на военное время в период мобилизации и поддержание их укомплектованности на требуемом уровне в военное время.</w:t>
      </w:r>
      <w:proofErr w:type="gramEnd"/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III. ФУНКЦИИ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3.1. Обеспечивать выполнения функций, возложенных на администрацию в повседневной деятельности по первичному воинскому учету, воинскому учету и бронированию, граждан, пребывающих в запасе, из числа работающих в администрации органа местного самоуправления;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3.2. Осуществлять первичный воинский учет граждан, пребывающих в запасе, и граждан, подлежащих призыву на военную службу, проживающих или пребывающих (на срок более 3 месяцев) на территории, на которой осуществляет свою деятельность орган местного самоуправления;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lastRenderedPageBreak/>
        <w:t>3.3. Выявлять совместно с органами внутренних дел граждан, постоянно или временно проживающих на территории, на которой осуществляет свою деятельность орган местного самоуправления, обязанных состоять на воинском учете;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3.4. Вести учет организаций, находящихся на территории, на которой осуществляет свою деятельность орган местного самоуправления, и контролировать ведение в них воинского учета;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3.5. Сверять не реже одного раза в год документы первичного воинского учета с документами воинского учета военного комиссариата муниципального образования, организаций, а также с карточками регистрации или домовыми книгами;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3.6. По указанию  военного комиссариата муниципального образования оповещать граждан о вызовах в военный комиссариат;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 xml:space="preserve">3.7. </w:t>
      </w:r>
      <w:proofErr w:type="gramStart"/>
      <w:r w:rsidRPr="00ED05FE">
        <w:rPr>
          <w:rFonts w:ascii="Times New Roman" w:hAnsi="Times New Roman" w:cs="Times New Roman"/>
          <w:sz w:val="24"/>
          <w:szCs w:val="24"/>
        </w:rPr>
        <w:t>Своевременно вносить изменения в сведения, содержащихся в документах первичного воинского учета, и в 2-нсдсльный срок сообщать о внесенных изменениях в военный комиссариат;</w:t>
      </w:r>
      <w:proofErr w:type="gramEnd"/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3.8. Ежегодно представлять в военный комиссариат до 1 ноября списки юношей 15-ти и 16-ти летнего возраста, а до 1 октября - списки юношей, подлежащих первоначальной постановке на воинский учет в следующем году;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 xml:space="preserve">3.9. Разъяснять должностным лицам организаций и гражданам их обязанности по воинскому учету, мобилизационной подготовке и мобилизации, установленные законодательством Российской Федерации и Положением о воинском учете и осуществлять </w:t>
      </w:r>
      <w:proofErr w:type="gramStart"/>
      <w:r w:rsidRPr="00ED05FE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ED05FE">
        <w:rPr>
          <w:rFonts w:ascii="Times New Roman" w:hAnsi="Times New Roman" w:cs="Times New Roman"/>
          <w:sz w:val="24"/>
          <w:szCs w:val="24"/>
        </w:rPr>
        <w:t xml:space="preserve"> их исполнением.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IV. ПРАВА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4.1. Для плановой и целенаправленной работы ВУС имеет право: вносить предложения по запросу и получению в установленном порядке необходимых материалов и информации от федеральных органов государственной власти, органов исполнительной власти субъекта Российской Федерации, органов местного самоуправления, а также от учреждений и организаций независимо от организационно-правовых форм и форм собственности;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запрашивать и получать от структурных подразделений администрации органа местного самоуправления аналитические материалы, предложения по сводным планам мероприятий и информацию об их выполнении, а также другие материалы, необходимые для эффективного выполнения возложенных на ВУС задач;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создавать информационные базы данных по вопросам, отнесенным к компетенции ВУС;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выносить на рассмотрение руководителем органа местного самоуправления вопросы о привлечении на договорной основе специалистов для осуществления отдельных работ,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организовывать взаимодействие в установленном порядке и обеспечивать служебную переписку с федеральными органами исполнительной власти, органами исполнительной власти субъекта Российской Федерации, органами местного самоуправления, общественными объединениями, а также организациями по вопросам, отнесенным к компетенции ВУС;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проводить внутренние совещания по вопросам, отнесенным к компетенции ВУС.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V. РУКОВОДСТВО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5.1. Возглавляет ВУС начальник военно-учетного стола органа местного самоуправления (дале</w:t>
      </w:r>
      <w:proofErr w:type="gramStart"/>
      <w:r w:rsidRPr="00ED05FE">
        <w:rPr>
          <w:rFonts w:ascii="Times New Roman" w:hAnsi="Times New Roman" w:cs="Times New Roman"/>
          <w:sz w:val="24"/>
          <w:szCs w:val="24"/>
        </w:rPr>
        <w:t>е-</w:t>
      </w:r>
      <w:proofErr w:type="gramEnd"/>
      <w:r w:rsidRPr="00ED05FE">
        <w:rPr>
          <w:rFonts w:ascii="Times New Roman" w:hAnsi="Times New Roman" w:cs="Times New Roman"/>
          <w:sz w:val="24"/>
          <w:szCs w:val="24"/>
        </w:rPr>
        <w:t xml:space="preserve"> начальник стола). Начальник стола назначается на должность и освобождается от должности руководителем органа местного самоуправления.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>5.2.  Начальник  стола  находится  в  непосредственном   подчинении Администрации сельского поселения Васильевка органа местного самоуправления;</w:t>
      </w:r>
    </w:p>
    <w:p w:rsidR="00ED05FE" w:rsidRPr="00ED05FE" w:rsidRDefault="00ED05FE" w:rsidP="00ED05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 xml:space="preserve">5.3. В случае отсутствия начальника ВУС на рабочем месте по уважительным причинам (отпуск, временная нетрудоспособность, командировка) </w:t>
      </w:r>
      <w:r>
        <w:rPr>
          <w:rFonts w:ascii="Times New Roman" w:hAnsi="Times New Roman" w:cs="Times New Roman"/>
          <w:sz w:val="24"/>
          <w:szCs w:val="24"/>
        </w:rPr>
        <w:t>его замещает делопроизводитель.</w:t>
      </w:r>
    </w:p>
    <w:p w:rsidR="00ED05FE" w:rsidRPr="00ED05FE" w:rsidRDefault="00123F2C" w:rsidP="00ED05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C2179A">
        <w:rPr>
          <w:rFonts w:ascii="Times New Roman" w:hAnsi="Times New Roman" w:cs="Times New Roman"/>
          <w:sz w:val="24"/>
          <w:szCs w:val="24"/>
        </w:rPr>
        <w:t>а</w:t>
      </w:r>
      <w:r w:rsidR="00126B4F">
        <w:rPr>
          <w:rFonts w:ascii="Times New Roman" w:hAnsi="Times New Roman" w:cs="Times New Roman"/>
          <w:sz w:val="24"/>
          <w:szCs w:val="24"/>
        </w:rPr>
        <w:t xml:space="preserve"> </w:t>
      </w:r>
      <w:r w:rsidR="00ED05FE" w:rsidRPr="00ED05FE">
        <w:rPr>
          <w:rFonts w:ascii="Times New Roman" w:hAnsi="Times New Roman" w:cs="Times New Roman"/>
          <w:sz w:val="24"/>
          <w:szCs w:val="24"/>
        </w:rPr>
        <w:t>поселения Василь</w:t>
      </w:r>
      <w:r w:rsidR="00C2179A">
        <w:rPr>
          <w:rFonts w:ascii="Times New Roman" w:hAnsi="Times New Roman" w:cs="Times New Roman"/>
          <w:sz w:val="24"/>
          <w:szCs w:val="24"/>
        </w:rPr>
        <w:t xml:space="preserve">евка     </w:t>
      </w:r>
      <w:r w:rsidR="00126B4F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C2179A">
        <w:rPr>
          <w:rFonts w:ascii="Times New Roman" w:hAnsi="Times New Roman" w:cs="Times New Roman"/>
          <w:sz w:val="24"/>
          <w:szCs w:val="24"/>
        </w:rPr>
        <w:t>__________  Ю</w:t>
      </w:r>
      <w:r>
        <w:rPr>
          <w:rFonts w:ascii="Times New Roman" w:hAnsi="Times New Roman" w:cs="Times New Roman"/>
          <w:sz w:val="24"/>
          <w:szCs w:val="24"/>
        </w:rPr>
        <w:t>.</w:t>
      </w:r>
      <w:r w:rsidR="00C2179A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C2179A">
        <w:rPr>
          <w:rFonts w:ascii="Times New Roman" w:hAnsi="Times New Roman" w:cs="Times New Roman"/>
          <w:sz w:val="24"/>
          <w:szCs w:val="24"/>
        </w:rPr>
        <w:t>Писарцев</w:t>
      </w:r>
    </w:p>
    <w:p w:rsidR="00ED05FE" w:rsidRPr="00ED05FE" w:rsidRDefault="00126B4F" w:rsidP="00ED05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D05FE" w:rsidRPr="00ED05FE" w:rsidRDefault="00ED05FE" w:rsidP="00ED05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 xml:space="preserve">Инспектор ВУС                                           </w:t>
      </w:r>
      <w:r w:rsidR="00C2179A">
        <w:rPr>
          <w:rFonts w:ascii="Times New Roman" w:hAnsi="Times New Roman" w:cs="Times New Roman"/>
          <w:sz w:val="24"/>
          <w:szCs w:val="24"/>
        </w:rPr>
        <w:t xml:space="preserve"> </w:t>
      </w:r>
      <w:r w:rsidRPr="00ED05FE">
        <w:rPr>
          <w:rFonts w:ascii="Times New Roman" w:hAnsi="Times New Roman" w:cs="Times New Roman"/>
          <w:sz w:val="24"/>
          <w:szCs w:val="24"/>
        </w:rPr>
        <w:t xml:space="preserve">__________  </w:t>
      </w:r>
      <w:r w:rsidR="00126B4F" w:rsidRPr="00126B4F">
        <w:rPr>
          <w:rFonts w:ascii="Times New Roman" w:hAnsi="Times New Roman" w:cs="Times New Roman"/>
          <w:sz w:val="24"/>
          <w:szCs w:val="24"/>
        </w:rPr>
        <w:t>О.А. Михалкина</w:t>
      </w:r>
    </w:p>
    <w:p w:rsidR="00ED05FE" w:rsidRPr="00ED05FE" w:rsidRDefault="00ED05FE" w:rsidP="00ED05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05FE" w:rsidRDefault="00ED05FE" w:rsidP="00ED05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05FE">
        <w:rPr>
          <w:rFonts w:ascii="Times New Roman" w:hAnsi="Times New Roman" w:cs="Times New Roman"/>
          <w:sz w:val="24"/>
          <w:szCs w:val="24"/>
        </w:rPr>
        <w:t xml:space="preserve"> </w:t>
      </w:r>
      <w:r w:rsidR="00126B4F">
        <w:rPr>
          <w:rFonts w:ascii="Times New Roman" w:hAnsi="Times New Roman" w:cs="Times New Roman"/>
          <w:sz w:val="24"/>
          <w:szCs w:val="24"/>
        </w:rPr>
        <w:t xml:space="preserve">Специалист </w:t>
      </w:r>
      <w:r w:rsidR="00126B4F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126B4F" w:rsidRPr="00126B4F">
        <w:rPr>
          <w:rFonts w:ascii="Times New Roman" w:hAnsi="Times New Roman" w:cs="Times New Roman"/>
          <w:sz w:val="24"/>
          <w:szCs w:val="24"/>
        </w:rPr>
        <w:t xml:space="preserve"> </w:t>
      </w:r>
      <w:r w:rsidR="00126B4F">
        <w:rPr>
          <w:rFonts w:ascii="Times New Roman" w:hAnsi="Times New Roman" w:cs="Times New Roman"/>
          <w:sz w:val="24"/>
          <w:szCs w:val="24"/>
        </w:rPr>
        <w:t xml:space="preserve">категории </w:t>
      </w:r>
      <w:r w:rsidRPr="00ED05FE">
        <w:rPr>
          <w:rFonts w:ascii="Times New Roman" w:hAnsi="Times New Roman" w:cs="Times New Roman"/>
          <w:sz w:val="24"/>
          <w:szCs w:val="24"/>
        </w:rPr>
        <w:t xml:space="preserve">  </w:t>
      </w:r>
      <w:r w:rsidR="00126B4F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ED05FE">
        <w:rPr>
          <w:rFonts w:ascii="Times New Roman" w:hAnsi="Times New Roman" w:cs="Times New Roman"/>
          <w:sz w:val="24"/>
          <w:szCs w:val="24"/>
        </w:rPr>
        <w:t xml:space="preserve">  </w:t>
      </w:r>
      <w:r w:rsidR="00C2179A">
        <w:rPr>
          <w:rFonts w:ascii="Times New Roman" w:hAnsi="Times New Roman" w:cs="Times New Roman"/>
          <w:sz w:val="24"/>
          <w:szCs w:val="24"/>
        </w:rPr>
        <w:t xml:space="preserve"> </w:t>
      </w:r>
      <w:r w:rsidRPr="00ED05FE">
        <w:rPr>
          <w:rFonts w:ascii="Times New Roman" w:hAnsi="Times New Roman" w:cs="Times New Roman"/>
          <w:sz w:val="24"/>
          <w:szCs w:val="24"/>
        </w:rPr>
        <w:t xml:space="preserve">__________  </w:t>
      </w:r>
      <w:r w:rsidR="00126B4F">
        <w:rPr>
          <w:rFonts w:ascii="Times New Roman" w:hAnsi="Times New Roman" w:cs="Times New Roman"/>
          <w:sz w:val="24"/>
          <w:szCs w:val="24"/>
        </w:rPr>
        <w:t xml:space="preserve"> М.Е. </w:t>
      </w:r>
      <w:proofErr w:type="spellStart"/>
      <w:r w:rsidR="00126B4F">
        <w:rPr>
          <w:rFonts w:ascii="Times New Roman" w:hAnsi="Times New Roman" w:cs="Times New Roman"/>
          <w:sz w:val="24"/>
          <w:szCs w:val="24"/>
        </w:rPr>
        <w:t>Габидуллина</w:t>
      </w:r>
      <w:proofErr w:type="spellEnd"/>
      <w:r w:rsidR="00126B4F">
        <w:rPr>
          <w:rFonts w:ascii="Times New Roman" w:hAnsi="Times New Roman" w:cs="Times New Roman"/>
          <w:sz w:val="24"/>
          <w:szCs w:val="24"/>
        </w:rPr>
        <w:t xml:space="preserve"> </w:t>
      </w:r>
      <w:bookmarkEnd w:id="0"/>
    </w:p>
    <w:sectPr w:rsidR="00ED05FE" w:rsidSect="00CB6B84">
      <w:pgSz w:w="11906" w:h="16838"/>
      <w:pgMar w:top="709" w:right="850" w:bottom="56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2B40" w:rsidRDefault="00002B40" w:rsidP="00904F8B">
      <w:pPr>
        <w:spacing w:after="0" w:line="240" w:lineRule="auto"/>
      </w:pPr>
      <w:r>
        <w:separator/>
      </w:r>
    </w:p>
  </w:endnote>
  <w:endnote w:type="continuationSeparator" w:id="0">
    <w:p w:rsidR="00002B40" w:rsidRDefault="00002B40" w:rsidP="00904F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2B40" w:rsidRDefault="00002B40" w:rsidP="00904F8B">
      <w:pPr>
        <w:spacing w:after="0" w:line="240" w:lineRule="auto"/>
      </w:pPr>
      <w:r>
        <w:separator/>
      </w:r>
    </w:p>
  </w:footnote>
  <w:footnote w:type="continuationSeparator" w:id="0">
    <w:p w:rsidR="00002B40" w:rsidRDefault="00002B40" w:rsidP="00904F8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7C0C32"/>
    <w:multiLevelType w:val="hybridMultilevel"/>
    <w:tmpl w:val="CFA6B3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3B6BFA"/>
    <w:multiLevelType w:val="hybridMultilevel"/>
    <w:tmpl w:val="5EC40F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904F8B"/>
    <w:rsid w:val="000015BD"/>
    <w:rsid w:val="00002B40"/>
    <w:rsid w:val="00022B4D"/>
    <w:rsid w:val="00031DC2"/>
    <w:rsid w:val="00095BE8"/>
    <w:rsid w:val="00097345"/>
    <w:rsid w:val="000A34F7"/>
    <w:rsid w:val="000F4774"/>
    <w:rsid w:val="00123F2C"/>
    <w:rsid w:val="00126B4F"/>
    <w:rsid w:val="001848CD"/>
    <w:rsid w:val="00186F20"/>
    <w:rsid w:val="00193E21"/>
    <w:rsid w:val="001D6066"/>
    <w:rsid w:val="00227CC2"/>
    <w:rsid w:val="00255BDA"/>
    <w:rsid w:val="00282D79"/>
    <w:rsid w:val="0029771D"/>
    <w:rsid w:val="00333267"/>
    <w:rsid w:val="00333D94"/>
    <w:rsid w:val="00335DDB"/>
    <w:rsid w:val="003423E3"/>
    <w:rsid w:val="00361D68"/>
    <w:rsid w:val="0036350B"/>
    <w:rsid w:val="0039402A"/>
    <w:rsid w:val="003D49A9"/>
    <w:rsid w:val="00432621"/>
    <w:rsid w:val="0050677B"/>
    <w:rsid w:val="00571F95"/>
    <w:rsid w:val="00573060"/>
    <w:rsid w:val="0064188A"/>
    <w:rsid w:val="00684328"/>
    <w:rsid w:val="00733C3B"/>
    <w:rsid w:val="007354E1"/>
    <w:rsid w:val="007369CD"/>
    <w:rsid w:val="00740240"/>
    <w:rsid w:val="00776D91"/>
    <w:rsid w:val="007A4373"/>
    <w:rsid w:val="007F21F5"/>
    <w:rsid w:val="00821DC9"/>
    <w:rsid w:val="00870BF9"/>
    <w:rsid w:val="00880BF0"/>
    <w:rsid w:val="00885DFB"/>
    <w:rsid w:val="008F2F70"/>
    <w:rsid w:val="0090485C"/>
    <w:rsid w:val="00904DDE"/>
    <w:rsid w:val="00904F8B"/>
    <w:rsid w:val="009A11F8"/>
    <w:rsid w:val="00A448FA"/>
    <w:rsid w:val="00AF324F"/>
    <w:rsid w:val="00B564AB"/>
    <w:rsid w:val="00BA4116"/>
    <w:rsid w:val="00BC2384"/>
    <w:rsid w:val="00C2179A"/>
    <w:rsid w:val="00C55B71"/>
    <w:rsid w:val="00CB6B84"/>
    <w:rsid w:val="00CC0B1A"/>
    <w:rsid w:val="00D74D8C"/>
    <w:rsid w:val="00DC0610"/>
    <w:rsid w:val="00DC25F5"/>
    <w:rsid w:val="00DC47BE"/>
    <w:rsid w:val="00E256B1"/>
    <w:rsid w:val="00E6038E"/>
    <w:rsid w:val="00E67B87"/>
    <w:rsid w:val="00E85AAB"/>
    <w:rsid w:val="00ED05FE"/>
    <w:rsid w:val="00EF6809"/>
    <w:rsid w:val="00FC197A"/>
    <w:rsid w:val="00FF01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54E1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locked/>
    <w:rsid w:val="007F21F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4">
    <w:name w:val="heading 4"/>
    <w:basedOn w:val="a"/>
    <w:next w:val="a"/>
    <w:link w:val="40"/>
    <w:semiHidden/>
    <w:unhideWhenUsed/>
    <w:qFormat/>
    <w:locked/>
    <w:rsid w:val="00ED05FE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rsid w:val="00904F8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04F8B"/>
  </w:style>
  <w:style w:type="paragraph" w:styleId="a5">
    <w:name w:val="footer"/>
    <w:basedOn w:val="a"/>
    <w:link w:val="a6"/>
    <w:uiPriority w:val="99"/>
    <w:semiHidden/>
    <w:rsid w:val="00904F8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904F8B"/>
  </w:style>
  <w:style w:type="table" w:styleId="a7">
    <w:name w:val="Table Grid"/>
    <w:basedOn w:val="a1"/>
    <w:uiPriority w:val="99"/>
    <w:rsid w:val="00904F8B"/>
    <w:rPr>
      <w:rFonts w:cs="Calibri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99"/>
    <w:qFormat/>
    <w:rsid w:val="00684328"/>
    <w:pPr>
      <w:ind w:left="720"/>
    </w:pPr>
  </w:style>
  <w:style w:type="character" w:customStyle="1" w:styleId="10">
    <w:name w:val="Заголовок 1 Знак"/>
    <w:basedOn w:val="a0"/>
    <w:link w:val="1"/>
    <w:rsid w:val="007F21F5"/>
    <w:rPr>
      <w:rFonts w:ascii="Times New Roman" w:eastAsia="Times New Roman" w:hAnsi="Times New Roman"/>
      <w:b/>
      <w:sz w:val="24"/>
    </w:rPr>
  </w:style>
  <w:style w:type="paragraph" w:customStyle="1" w:styleId="ConsPlusTitle">
    <w:name w:val="ConsPlusTitle"/>
    <w:uiPriority w:val="99"/>
    <w:rsid w:val="007F21F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40">
    <w:name w:val="Заголовок 4 Знак"/>
    <w:basedOn w:val="a0"/>
    <w:link w:val="4"/>
    <w:semiHidden/>
    <w:rsid w:val="00ED05FE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paragraph" w:styleId="a9">
    <w:name w:val="Balloon Text"/>
    <w:basedOn w:val="a"/>
    <w:link w:val="aa"/>
    <w:uiPriority w:val="99"/>
    <w:semiHidden/>
    <w:unhideWhenUsed/>
    <w:rsid w:val="00ED05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D05FE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6BCCE7-A663-450A-9DDF-13FAA3962C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852</TotalTime>
  <Pages>1</Pages>
  <Words>1243</Words>
  <Characters>7087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30</cp:revision>
  <cp:lastPrinted>2019-01-14T07:13:00Z</cp:lastPrinted>
  <dcterms:created xsi:type="dcterms:W3CDTF">2011-08-21T08:16:00Z</dcterms:created>
  <dcterms:modified xsi:type="dcterms:W3CDTF">2019-01-14T07:14:00Z</dcterms:modified>
</cp:coreProperties>
</file>