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  ПОСТАНОВЛЕНИЕ </w:t>
      </w:r>
      <w:r w:rsidR="008040C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473C37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A45051">
        <w:rPr>
          <w:rFonts w:ascii="Times New Roman" w:eastAsia="Times New Roman" w:hAnsi="Times New Roman" w:cs="Times New Roman"/>
          <w:b/>
          <w:sz w:val="24"/>
          <w:szCs w:val="24"/>
        </w:rPr>
        <w:t xml:space="preserve">28 марта </w:t>
      </w:r>
      <w:r w:rsidR="00353A12">
        <w:rPr>
          <w:rFonts w:ascii="Times New Roman" w:eastAsia="Times New Roman" w:hAnsi="Times New Roman" w:cs="Times New Roman"/>
          <w:b/>
          <w:sz w:val="24"/>
          <w:szCs w:val="24"/>
        </w:rPr>
        <w:t>2019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г.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№  </w:t>
      </w:r>
      <w:r w:rsidR="00A45051">
        <w:rPr>
          <w:rFonts w:ascii="Times New Roman" w:eastAsia="Times New Roman" w:hAnsi="Times New Roman" w:cs="Times New Roman"/>
          <w:b/>
          <w:sz w:val="24"/>
          <w:szCs w:val="24"/>
        </w:rPr>
        <w:t>17</w:t>
      </w:r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29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года №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88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1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A51431" w:rsidRPr="004B3531" w:rsidRDefault="00A51431" w:rsidP="00A514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28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2018 года № 118</w:t>
      </w:r>
      <w:r w:rsidR="008040CA">
        <w:rPr>
          <w:rFonts w:ascii="Times New Roman" w:hAnsi="Times New Roman"/>
          <w:b/>
          <w:sz w:val="24"/>
          <w:szCs w:val="24"/>
        </w:rPr>
        <w:t>, от 26.02.2019г. №8</w:t>
      </w:r>
      <w:proofErr w:type="gramStart"/>
      <w:r w:rsidR="008040CA">
        <w:rPr>
          <w:rFonts w:ascii="Times New Roman" w:hAnsi="Times New Roman"/>
          <w:b/>
          <w:sz w:val="24"/>
          <w:szCs w:val="24"/>
        </w:rPr>
        <w:t xml:space="preserve"> </w:t>
      </w:r>
      <w:r w:rsidRPr="005754B1">
        <w:rPr>
          <w:rFonts w:ascii="Times New Roman" w:hAnsi="Times New Roman"/>
          <w:b/>
        </w:rPr>
        <w:t>)</w:t>
      </w:r>
      <w:proofErr w:type="gramEnd"/>
      <w:r w:rsidRPr="005754B1">
        <w:rPr>
          <w:rFonts w:ascii="Times New Roman" w:hAnsi="Times New Roman"/>
          <w:b/>
        </w:rPr>
        <w:t>.</w:t>
      </w:r>
    </w:p>
    <w:p w:rsidR="00A51431" w:rsidRPr="00E46CC5" w:rsidRDefault="00A5143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9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 – 202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88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4A33EC">
        <w:rPr>
          <w:rFonts w:ascii="Times New Roman" w:eastAsia="Times New Roman" w:hAnsi="Times New Roman" w:cs="Times New Roman"/>
          <w:b/>
          <w:sz w:val="24"/>
          <w:szCs w:val="24"/>
        </w:rPr>
        <w:t>1.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4A33EC">
        <w:rPr>
          <w:rFonts w:ascii="Times New Roman" w:eastAsia="Times New Roman" w:hAnsi="Times New Roman" w:cs="Times New Roman"/>
          <w:b/>
          <w:sz w:val="24"/>
          <w:szCs w:val="24"/>
        </w:rPr>
        <w:t>1.1</w:t>
      </w:r>
      <w:r w:rsidR="004A33EC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>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AD0E06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15127">
              <w:rPr>
                <w:rFonts w:ascii="Times New Roman" w:eastAsia="Times New Roman" w:hAnsi="Times New Roman" w:cs="Times New Roman"/>
                <w:sz w:val="24"/>
                <w:szCs w:val="24"/>
              </w:rPr>
              <w:t>521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D0E06"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41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44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693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693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2. Средства областного бюджета;</w:t>
            </w:r>
          </w:p>
          <w:p w:rsidR="00282B94" w:rsidRPr="00282B94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282B94" w:rsidRDefault="00282B94" w:rsidP="00282B9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Pr="00E46CC5" w:rsidRDefault="000875AB" w:rsidP="00282B9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A33EC">
        <w:rPr>
          <w:rFonts w:ascii="Times New Roman" w:eastAsia="Times New Roman" w:hAnsi="Times New Roman" w:cs="Times New Roman"/>
          <w:b/>
          <w:sz w:val="24"/>
          <w:szCs w:val="24"/>
        </w:rPr>
        <w:t>1.2</w:t>
      </w:r>
      <w:r w:rsidR="004A33EC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В</w:t>
      </w:r>
      <w:proofErr w:type="gramEnd"/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асти от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88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:rsidR="006951B6" w:rsidRPr="00E46CC5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0E07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:rsidR="00F66945" w:rsidRDefault="004B08FE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3B2A6A">
              <w:rPr>
                <w:rFonts w:ascii="Times New Roman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hAnsi="Times New Roman"/>
                <w:sz w:val="24"/>
                <w:szCs w:val="24"/>
              </w:rPr>
              <w:t> </w:t>
            </w:r>
            <w:r w:rsidR="003B2A6A">
              <w:rPr>
                <w:rFonts w:ascii="Times New Roman" w:hAnsi="Times New Roman"/>
                <w:sz w:val="24"/>
                <w:szCs w:val="24"/>
              </w:rPr>
              <w:t>037</w:t>
            </w:r>
            <w:r w:rsidR="0071751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2A6A">
              <w:rPr>
                <w:rFonts w:ascii="Times New Roman" w:hAnsi="Times New Roman"/>
                <w:sz w:val="24"/>
                <w:szCs w:val="24"/>
              </w:rPr>
              <w:t>662</w:t>
            </w:r>
            <w:r w:rsidR="00F66945"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 w:rsidR="00F6694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31</w:t>
            </w:r>
            <w:r w:rsidR="00F66945">
              <w:rPr>
                <w:rFonts w:ascii="Times New Roman" w:hAnsi="Times New Roman"/>
                <w:sz w:val="24"/>
                <w:szCs w:val="24"/>
              </w:rPr>
              <w:t xml:space="preserve"> копеек</w:t>
            </w:r>
            <w:r w:rsidR="00F66945" w:rsidRPr="00531D1F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6A150C">
              <w:rPr>
                <w:rFonts w:ascii="Times New Roman" w:hAnsi="Times New Roman"/>
                <w:sz w:val="24"/>
                <w:szCs w:val="24"/>
              </w:rPr>
              <w:t>2</w:t>
            </w:r>
            <w:r w:rsidR="00282B94">
              <w:rPr>
                <w:rFonts w:ascii="Times New Roman" w:hAnsi="Times New Roman"/>
                <w:sz w:val="24"/>
                <w:szCs w:val="24"/>
              </w:rPr>
              <w:t>2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282B94">
              <w:rPr>
                <w:rFonts w:ascii="Times New Roman" w:eastAsia="Calibri" w:hAnsi="Times New Roman"/>
                <w:sz w:val="24"/>
                <w:szCs w:val="24"/>
              </w:rPr>
              <w:t>954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282B94">
              <w:rPr>
                <w:rFonts w:ascii="Times New Roman" w:eastAsia="Calibri" w:hAnsi="Times New Roman"/>
                <w:sz w:val="24"/>
                <w:szCs w:val="24"/>
              </w:rPr>
              <w:t>853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6A150C">
              <w:rPr>
                <w:rFonts w:ascii="Times New Roman" w:hAnsi="Times New Roman"/>
                <w:sz w:val="24"/>
                <w:szCs w:val="24"/>
              </w:rPr>
              <w:t>65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8 041 404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041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A33EC">
        <w:rPr>
          <w:rFonts w:ascii="Times New Roman" w:eastAsia="Times New Roman" w:hAnsi="Times New Roman" w:cs="Times New Roman"/>
          <w:b/>
          <w:sz w:val="24"/>
          <w:szCs w:val="24"/>
        </w:rPr>
        <w:t>1.</w:t>
      </w:r>
      <w:r w:rsidR="00045816" w:rsidRPr="004A33EC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431EE0" w:rsidRPr="004A33EC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045816" w:rsidRPr="004A33EC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2410"/>
        <w:gridCol w:w="1420"/>
        <w:gridCol w:w="1423"/>
        <w:gridCol w:w="1420"/>
      </w:tblGrid>
      <w:tr w:rsidR="00F66945" w:rsidRPr="00531D1F" w:rsidTr="002B046D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97E38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497" w:hanging="283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282B94" w:rsidP="00C572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19664453,75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DE6FC0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256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166,40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DE6FC0" w:rsidRDefault="00DE6FC0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DE6FC0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282B94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DE6FC0" w:rsidRPr="00531D1F" w:rsidTr="00F97E38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E6FC0" w:rsidRPr="00531D1F" w:rsidRDefault="00DE6FC0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6FC0" w:rsidRPr="00531D1F" w:rsidRDefault="00F97E38" w:rsidP="00C572D1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19664453,75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6FC0" w:rsidRDefault="002B046D" w:rsidP="002B046D">
            <w:r>
              <w:rPr>
                <w:rFonts w:ascii="Times New Roman" w:eastAsia="Calibri" w:hAnsi="Times New Roman"/>
                <w:sz w:val="24"/>
                <w:szCs w:val="24"/>
              </w:rPr>
              <w:t>6 256 166,40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E6FC0" w:rsidRDefault="00DE6FC0">
            <w:r w:rsidRPr="00BC2332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</w:tc>
      </w:tr>
      <w:tr w:rsidR="00F66945" w:rsidRPr="00531D1F" w:rsidTr="00F97E38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97E38" w:rsidP="00F97E38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497" w:hanging="283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F97E38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97E38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1 200 00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97E38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1 200 00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97E38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497" w:hanging="283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2B046D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Pr="00531D1F" w:rsidRDefault="002B046D" w:rsidP="002B04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1 785 237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Default="002B046D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Default="002B046D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2B046D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Pr="00531D1F" w:rsidRDefault="002B046D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2B046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Default="002B046D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Default="002B046D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97E38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4" w:firstLine="72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E24CA9" w:rsidP="00F778F9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E24CA9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4581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22954853,65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2B046D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20775" w:rsidRPr="006E482E" w:rsidRDefault="00431EE0" w:rsidP="0032077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A33EC">
        <w:rPr>
          <w:rFonts w:ascii="Times New Roman" w:hAnsi="Times New Roman"/>
          <w:b/>
          <w:sz w:val="24"/>
          <w:szCs w:val="24"/>
        </w:rPr>
        <w:t>1.</w:t>
      </w:r>
      <w:r w:rsidR="00045816" w:rsidRPr="004A33EC">
        <w:rPr>
          <w:rFonts w:ascii="Times New Roman" w:hAnsi="Times New Roman"/>
          <w:b/>
          <w:sz w:val="24"/>
          <w:szCs w:val="24"/>
        </w:rPr>
        <w:t xml:space="preserve">3. </w:t>
      </w:r>
      <w:proofErr w:type="gramStart"/>
      <w:r w:rsidR="00320775" w:rsidRPr="006E482E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="00320775" w:rsidRPr="006E482E">
        <w:rPr>
          <w:rFonts w:ascii="Times New Roman" w:hAnsi="Times New Roman"/>
          <w:sz w:val="24"/>
          <w:szCs w:val="24"/>
        </w:rPr>
        <w:t xml:space="preserve"> – 202</w:t>
      </w:r>
      <w:r w:rsidR="00264382">
        <w:rPr>
          <w:rFonts w:ascii="Times New Roman" w:hAnsi="Times New Roman"/>
          <w:sz w:val="24"/>
          <w:szCs w:val="24"/>
        </w:rPr>
        <w:t>1</w:t>
      </w:r>
      <w:r w:rsidR="00320775" w:rsidRPr="006E482E">
        <w:rPr>
          <w:rFonts w:ascii="Times New Roman" w:hAnsi="Times New Roman"/>
          <w:sz w:val="24"/>
          <w:szCs w:val="24"/>
        </w:rPr>
        <w:t xml:space="preserve"> годы»</w:t>
      </w:r>
      <w:r w:rsidR="00320775"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320775" w:rsidRPr="006E482E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64382">
        <w:rPr>
          <w:rFonts w:ascii="Times New Roman" w:hAnsi="Times New Roman"/>
          <w:sz w:val="24"/>
          <w:szCs w:val="24"/>
        </w:rPr>
        <w:t>29</w:t>
      </w:r>
      <w:r w:rsidR="00320775"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264382">
        <w:rPr>
          <w:rFonts w:ascii="Times New Roman" w:hAnsi="Times New Roman"/>
          <w:sz w:val="24"/>
          <w:szCs w:val="24"/>
        </w:rPr>
        <w:t>8</w:t>
      </w:r>
      <w:r w:rsidR="00320775"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264382">
        <w:rPr>
          <w:rFonts w:ascii="Times New Roman" w:hAnsi="Times New Roman"/>
          <w:sz w:val="24"/>
          <w:szCs w:val="24"/>
        </w:rPr>
        <w:t>88</w:t>
      </w:r>
      <w:r w:rsidR="00320775" w:rsidRPr="006E482E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4E0C41">
        <w:rPr>
          <w:rFonts w:ascii="Times New Roman" w:hAnsi="Times New Roman"/>
          <w:sz w:val="24"/>
          <w:szCs w:val="24"/>
        </w:rPr>
        <w:t>9</w:t>
      </w:r>
      <w:r w:rsidR="00320775" w:rsidRPr="006E482E">
        <w:rPr>
          <w:rFonts w:ascii="Times New Roman" w:hAnsi="Times New Roman"/>
          <w:sz w:val="24"/>
          <w:szCs w:val="24"/>
        </w:rPr>
        <w:t>- 202</w:t>
      </w:r>
      <w:r w:rsidR="004E0C41">
        <w:rPr>
          <w:rFonts w:ascii="Times New Roman" w:hAnsi="Times New Roman"/>
          <w:sz w:val="24"/>
          <w:szCs w:val="24"/>
        </w:rPr>
        <w:t>1</w:t>
      </w:r>
      <w:r w:rsidR="00320775" w:rsidRPr="006E482E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="00320775" w:rsidRPr="006E482E">
        <w:rPr>
          <w:rFonts w:ascii="Times New Roman" w:hAnsi="Times New Roman"/>
          <w:sz w:val="24"/>
          <w:szCs w:val="24"/>
        </w:rPr>
        <w:t>), Паспорт Подпрограммы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="00320775" w:rsidRPr="006E482E">
        <w:rPr>
          <w:rFonts w:ascii="Times New Roman" w:hAnsi="Times New Roman"/>
          <w:sz w:val="24"/>
          <w:szCs w:val="24"/>
        </w:rPr>
        <w:t xml:space="preserve"> – 202</w:t>
      </w:r>
      <w:r w:rsidR="00264382">
        <w:rPr>
          <w:rFonts w:ascii="Times New Roman" w:hAnsi="Times New Roman"/>
          <w:sz w:val="24"/>
          <w:szCs w:val="24"/>
        </w:rPr>
        <w:t>1</w:t>
      </w:r>
      <w:r w:rsidR="00320775" w:rsidRPr="006E482E">
        <w:rPr>
          <w:rFonts w:ascii="Times New Roman" w:hAnsi="Times New Roman"/>
          <w:sz w:val="24"/>
          <w:szCs w:val="24"/>
        </w:rPr>
        <w:t xml:space="preserve"> годы»,</w:t>
      </w:r>
      <w:r w:rsidR="00320775" w:rsidRPr="006E482E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320775"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320775" w:rsidRPr="006E482E" w:rsidRDefault="00320775" w:rsidP="00320775">
      <w:pPr>
        <w:pStyle w:val="16"/>
        <w:spacing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/>
          <w:sz w:val="24"/>
          <w:szCs w:val="24"/>
        </w:rPr>
        <w:t>Паспорт Подпрограммы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7512"/>
      </w:tblGrid>
      <w:tr w:rsidR="00320775" w:rsidRPr="006E482E" w:rsidTr="00264382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«Содержание и обслуживание муниципального имущества сельского поселения Васильевка муниципального района </w:t>
            </w:r>
            <w:proofErr w:type="gramStart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 на 201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 - 202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годы»</w:t>
            </w:r>
          </w:p>
        </w:tc>
      </w:tr>
      <w:tr w:rsidR="00320775" w:rsidRPr="006E482E" w:rsidTr="00264382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Основание для разработки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закон от 06.10.2003 г. № 131-ФЗ «Об общих принципах организации местного самоуправления в Российской Федерации»</w:t>
            </w:r>
          </w:p>
        </w:tc>
      </w:tr>
      <w:tr w:rsidR="00320775" w:rsidRPr="006E482E" w:rsidTr="00264382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Ответственный исполнитель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Администрация поселения Васильевка муниципального района </w:t>
            </w:r>
            <w:proofErr w:type="gramStart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320775" w:rsidRPr="006E482E" w:rsidTr="00264382">
        <w:trPr>
          <w:cantSplit/>
          <w:trHeight w:val="124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Основные цели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1.Эффективное управление имуществом, содействие сохранности, восстановление и повышение качества муниципального имущества.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2.Улучшение технического состояния многоквартирных домов, расположенных на территории сельского поселения, за исключением домов, признанных аварийными и подлежащими снос</w:t>
            </w:r>
          </w:p>
          <w:p w:rsidR="00320775" w:rsidRPr="006E482E" w:rsidRDefault="00320775" w:rsidP="00264382">
            <w:pPr>
              <w:pStyle w:val="ConsPlusCell"/>
              <w:widowControl/>
              <w:spacing w:line="276" w:lineRule="auto"/>
              <w:ind w:right="-1"/>
              <w:rPr>
                <w:szCs w:val="22"/>
              </w:rPr>
            </w:pPr>
            <w:r w:rsidRPr="006E482E">
              <w:rPr>
                <w:color w:val="000000"/>
                <w:shd w:val="clear" w:color="auto" w:fill="FFFFFF"/>
              </w:rPr>
              <w:t>3.</w:t>
            </w:r>
            <w:r w:rsidRPr="006E482E">
              <w:t xml:space="preserve"> </w:t>
            </w:r>
            <w:r w:rsidRPr="006E482E">
              <w:rPr>
                <w:szCs w:val="22"/>
              </w:rPr>
              <w:t>Ремонт зданий муниципальных учреждений культурно-досугового типа.</w:t>
            </w:r>
          </w:p>
        </w:tc>
      </w:tr>
      <w:tr w:rsidR="00320775" w:rsidRPr="006E482E" w:rsidTr="00264382">
        <w:trPr>
          <w:cantSplit/>
          <w:trHeight w:val="2574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Задачи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1.Обслуживание, проведение текущего ремонта муниципального имущества.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2.Надлежащее содержание муниципального имущества 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3. Эффективное планирование и организация своевременного проведения капитального ремонта общего имущества в многоквартирных домах, ремонт зданий муниципальных учреждений культурно-досугового типа расположенных на территории сельского поселения. </w:t>
            </w:r>
          </w:p>
        </w:tc>
      </w:tr>
      <w:tr w:rsidR="00320775" w:rsidRPr="006E482E" w:rsidTr="00264382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реализации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-202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годы</w:t>
            </w:r>
          </w:p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20775" w:rsidRPr="006E482E" w:rsidTr="00264382">
        <w:trPr>
          <w:cantSplit/>
          <w:trHeight w:val="1828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Объемы и источники финансирования Подпрограммы 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ь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B013CF">
              <w:rPr>
                <w:rFonts w:ascii="Times New Roman" w:hAnsi="Times New Roman"/>
                <w:sz w:val="24"/>
                <w:szCs w:val="24"/>
              </w:rPr>
              <w:t>2</w:t>
            </w:r>
            <w:r w:rsidR="00085945">
              <w:rPr>
                <w:rFonts w:ascii="Times New Roman" w:hAnsi="Times New Roman"/>
                <w:sz w:val="24"/>
                <w:szCs w:val="24"/>
              </w:rPr>
              <w:t>4</w:t>
            </w:r>
            <w:r w:rsidR="00B013CF">
              <w:rPr>
                <w:rFonts w:ascii="Times New Roman" w:hAnsi="Times New Roman"/>
                <w:sz w:val="24"/>
                <w:szCs w:val="24"/>
              </w:rPr>
              <w:t>0 000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 w:rsidR="00B013CF">
              <w:rPr>
                <w:rFonts w:ascii="Times New Roman" w:hAnsi="Times New Roman"/>
                <w:sz w:val="24"/>
                <w:szCs w:val="24"/>
              </w:rPr>
              <w:t>00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копе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й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к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и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085945">
              <w:rPr>
                <w:rFonts w:ascii="Times New Roman" w:eastAsia="Times New Roman" w:hAnsi="Times New Roman" w:cs="Times New Roman"/>
                <w:sz w:val="24"/>
                <w:szCs w:val="24"/>
              </w:rPr>
              <w:t>200</w:t>
            </w:r>
            <w:r w:rsidR="00B013C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00 рублей </w:t>
            </w:r>
            <w:r w:rsidR="00B013CF">
              <w:rPr>
                <w:rFonts w:ascii="Times New Roman" w:hAnsi="Times New Roman"/>
                <w:sz w:val="24"/>
                <w:szCs w:val="24"/>
              </w:rPr>
              <w:t>00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копеек;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B013C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20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рублей 00 копеек;</w:t>
            </w:r>
          </w:p>
          <w:p w:rsidR="00320775" w:rsidRPr="006E482E" w:rsidRDefault="00320775" w:rsidP="00B013CF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B013C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20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рублей 00 копеек.</w:t>
            </w:r>
          </w:p>
        </w:tc>
      </w:tr>
      <w:tr w:rsidR="00320775" w:rsidRPr="006E482E" w:rsidTr="00264382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Ожидаемые результаты реализации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Эффективное управление муниципальным имуществом, обновление основных фондов, проведение ремонта муниципального имущества.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Проведение своевременного капитального ремонта общего имущества в многоквартирных домах 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сельского поселения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за исключением домов, признанных аварийными и подлежащими сносу</w:t>
            </w:r>
            <w:r w:rsidRPr="006E482E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ремонта зданий муниципальных учреждений культурно-досугового типа.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Создание безопасных и благоприятных условий проживания граждан.</w:t>
            </w:r>
          </w:p>
        </w:tc>
      </w:tr>
      <w:tr w:rsidR="00320775" w:rsidRPr="006E482E" w:rsidTr="00264382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hAnsi="Times New Roman" w:cs="Times New Roman"/>
                <w:sz w:val="24"/>
                <w:szCs w:val="24"/>
              </w:rPr>
              <w:t>Организация контроля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E482E">
              <w:rPr>
                <w:rFonts w:ascii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 w:rsidRPr="006E482E"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исполнением Подпрограммы осуществляет Администрация сельского поселения Васильевка муниципального района Ставропольский Самарской области</w:t>
            </w:r>
          </w:p>
        </w:tc>
      </w:tr>
    </w:tbl>
    <w:p w:rsidR="00320775" w:rsidRPr="006E482E" w:rsidRDefault="00320775" w:rsidP="00320775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 xml:space="preserve"> </w:t>
      </w:r>
    </w:p>
    <w:p w:rsidR="00320775" w:rsidRPr="006E482E" w:rsidRDefault="00320775" w:rsidP="00320775">
      <w:pPr>
        <w:spacing w:after="0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A33EC">
        <w:rPr>
          <w:rFonts w:ascii="Times New Roman" w:hAnsi="Times New Roman"/>
          <w:b/>
          <w:sz w:val="24"/>
          <w:szCs w:val="24"/>
        </w:rPr>
        <w:t>1.3.1</w:t>
      </w:r>
      <w:proofErr w:type="gramStart"/>
      <w:r w:rsidRPr="006E482E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– 202</w:t>
      </w:r>
      <w:r w:rsidR="00264382"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64382">
        <w:rPr>
          <w:rFonts w:ascii="Times New Roman" w:hAnsi="Times New Roman"/>
          <w:sz w:val="24"/>
          <w:szCs w:val="24"/>
        </w:rPr>
        <w:t>29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264382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264382">
        <w:rPr>
          <w:rFonts w:ascii="Times New Roman" w:hAnsi="Times New Roman"/>
          <w:sz w:val="24"/>
          <w:szCs w:val="24"/>
        </w:rPr>
        <w:t>88</w:t>
      </w:r>
      <w:r w:rsidRPr="006E482E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- 202</w:t>
      </w:r>
      <w:r w:rsidR="00264382"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</w:t>
      </w:r>
      <w:proofErr w:type="gramStart"/>
      <w:r w:rsidRPr="006E482E">
        <w:rPr>
          <w:rFonts w:ascii="Times New Roman" w:hAnsi="Times New Roman"/>
          <w:sz w:val="24"/>
          <w:szCs w:val="24"/>
        </w:rPr>
        <w:t>Подпрограмма) раздел «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Цели и задачи, сроки и источники финансирования Подпрограммы</w:t>
      </w:r>
      <w:r w:rsidRPr="006E482E">
        <w:rPr>
          <w:rFonts w:ascii="Times New Roman" w:hAnsi="Times New Roman"/>
          <w:sz w:val="24"/>
          <w:szCs w:val="24"/>
        </w:rPr>
        <w:t>»  дополнить пунктом 9 и изложить в следующей редакции:</w:t>
      </w:r>
      <w:proofErr w:type="gramEnd"/>
    </w:p>
    <w:p w:rsidR="00320775" w:rsidRPr="006E482E" w:rsidRDefault="00320775" w:rsidP="00320775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20775" w:rsidRPr="006E482E" w:rsidRDefault="00320775" w:rsidP="00320775">
      <w:pPr>
        <w:spacing w:after="0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Цели и задачи, сроки и источники финансирования Подпрограммы</w:t>
      </w:r>
    </w:p>
    <w:p w:rsidR="00320775" w:rsidRPr="006E482E" w:rsidRDefault="00320775" w:rsidP="00320775">
      <w:pPr>
        <w:spacing w:before="100" w:beforeAutospacing="1" w:after="0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Cs/>
          <w:sz w:val="24"/>
          <w:szCs w:val="24"/>
        </w:rPr>
        <w:t>Цель Подпрограммы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:                                                                                                                                                         Эффективное управление имуществом, содействие сохранности, восстановление и повышение качества муниципального имущества.                                                                                                            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Улучшение технического состояния многоквартирных домов, расположенных на территории сельского поселения, за исключением домов, признанных аварийными и подлежащими сносу.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Для достижения поставленной в Программе цели определена задача:</w:t>
      </w:r>
    </w:p>
    <w:p w:rsidR="00320775" w:rsidRPr="006E482E" w:rsidRDefault="00320775" w:rsidP="00320775">
      <w:pPr>
        <w:spacing w:before="100" w:beforeAutospacing="1"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Задачи Подпрограммы: </w:t>
      </w:r>
    </w:p>
    <w:p w:rsidR="00320775" w:rsidRPr="006E482E" w:rsidRDefault="00320775" w:rsidP="00320775">
      <w:pPr>
        <w:numPr>
          <w:ilvl w:val="0"/>
          <w:numId w:val="27"/>
        </w:numPr>
        <w:spacing w:after="0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Обслуживание, проведение текущего ремонта муниципального имущества.</w:t>
      </w:r>
    </w:p>
    <w:p w:rsidR="00320775" w:rsidRPr="006E482E" w:rsidRDefault="00320775" w:rsidP="00320775">
      <w:pPr>
        <w:widowControl w:val="0"/>
        <w:numPr>
          <w:ilvl w:val="0"/>
          <w:numId w:val="27"/>
        </w:numPr>
        <w:autoSpaceDE w:val="0"/>
        <w:autoSpaceDN w:val="0"/>
        <w:adjustRightInd w:val="0"/>
        <w:spacing w:after="0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Надлежащее содержание муниципального имущества.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</w:pPr>
      <w:r w:rsidRPr="006E482E">
        <w:t>Данный комплекс основных задач Подпрограммы, направленный на достижение  поставленной цели, рассчитан на трехлетний период: 201</w:t>
      </w:r>
      <w:r w:rsidR="00264382">
        <w:t>9</w:t>
      </w:r>
      <w:r w:rsidRPr="006E482E">
        <w:t xml:space="preserve"> -202</w:t>
      </w:r>
      <w:r w:rsidR="00264382">
        <w:t>1</w:t>
      </w:r>
      <w:r w:rsidRPr="006E482E">
        <w:t xml:space="preserve"> </w:t>
      </w:r>
      <w:proofErr w:type="spellStart"/>
      <w:r w:rsidRPr="006E482E">
        <w:t>г.</w:t>
      </w:r>
      <w:proofErr w:type="gramStart"/>
      <w:r w:rsidRPr="006E482E">
        <w:t>г</w:t>
      </w:r>
      <w:proofErr w:type="spellEnd"/>
      <w:proofErr w:type="gramEnd"/>
      <w:r w:rsidRPr="006E482E">
        <w:t>.</w:t>
      </w:r>
    </w:p>
    <w:p w:rsidR="00320775" w:rsidRPr="006E482E" w:rsidRDefault="00320775" w:rsidP="00320775">
      <w:pPr>
        <w:pStyle w:val="a4"/>
        <w:numPr>
          <w:ilvl w:val="0"/>
          <w:numId w:val="27"/>
        </w:numPr>
        <w:spacing w:before="100" w:beforeAutospacing="1"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Эффективное планирование и организация своевременного проведения капитального ремонта общего имущества в многоквартирных домах, расположенных на территории сельского поселения, за исключением домов, признанных аварийными и подлежащими сносу.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Собственники помещений обязаны уплачивать ежемесячные взносы на капитальный ремонт общего имущества в многоквартирном доме.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Взносы на капитальный ремонт распространяется на всех собственников помещений в многоквартирном доме – на собственников квартир и собственников нежилых помещений, на граждан, юридических лиц, на собственников муниципальных и государственных помещений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общего имущества в многоквартирном доме;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Оплата услуг и работ по капитальному ремонту.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hanging="444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зданий муниципальных учреждений культурно-досугового типа.</w:t>
      </w:r>
    </w:p>
    <w:p w:rsidR="00320775" w:rsidRPr="006E482E" w:rsidRDefault="00320775" w:rsidP="00320775">
      <w:pPr>
        <w:pStyle w:val="ad"/>
        <w:spacing w:line="276" w:lineRule="auto"/>
        <w:ind w:firstLine="426"/>
        <w:jc w:val="both"/>
      </w:pPr>
      <w:r w:rsidRPr="006E482E"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775" w:rsidRPr="006E482E" w:rsidRDefault="00320775" w:rsidP="00320775">
      <w:pPr>
        <w:pStyle w:val="ad"/>
        <w:spacing w:line="276" w:lineRule="auto"/>
        <w:ind w:firstLine="708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Достижение поставленной цели и решение задачи Программы предусматривает выполнение перечня услуг и (или) работ по капитальному ремонту общего имущества в многоквартирных домах, расположенных на территории </w:t>
      </w:r>
      <w:r w:rsidRPr="006E482E">
        <w:rPr>
          <w:color w:val="000000"/>
          <w:shd w:val="clear" w:color="auto" w:fill="FFFFFF"/>
        </w:rPr>
        <w:t>сельского поселения</w:t>
      </w:r>
      <w:r w:rsidRPr="006E482E">
        <w:rPr>
          <w:color w:val="000000"/>
          <w:shd w:val="clear" w:color="auto" w:fill="FFFFFF"/>
          <w:lang w:eastAsia="ru-RU"/>
        </w:rPr>
        <w:t>.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 Перечень услуг и (или) работ по капитальному ремонту общего имущества в многоквартирных домах, расположенных на территории </w:t>
      </w:r>
      <w:r w:rsidRPr="006E482E">
        <w:rPr>
          <w:color w:val="000000"/>
          <w:shd w:val="clear" w:color="auto" w:fill="FFFFFF"/>
        </w:rPr>
        <w:t>сельского поселения</w:t>
      </w:r>
      <w:r w:rsidRPr="006E482E">
        <w:rPr>
          <w:color w:val="000000"/>
          <w:shd w:val="clear" w:color="auto" w:fill="FFFFFF"/>
          <w:lang w:eastAsia="ru-RU"/>
        </w:rPr>
        <w:t>, включает в себя: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внутридомовых инженерных систем электро-, тепл</w:t>
      </w:r>
      <w:proofErr w:type="gramStart"/>
      <w:r w:rsidRPr="006E482E">
        <w:rPr>
          <w:color w:val="000000"/>
          <w:shd w:val="clear" w:color="auto" w:fill="FFFFFF"/>
          <w:lang w:eastAsia="ru-RU"/>
        </w:rPr>
        <w:t>о-</w:t>
      </w:r>
      <w:proofErr w:type="gramEnd"/>
      <w:r w:rsidRPr="006E482E">
        <w:rPr>
          <w:color w:val="000000"/>
          <w:shd w:val="clear" w:color="auto" w:fill="FFFFFF"/>
          <w:lang w:eastAsia="ru-RU"/>
        </w:rPr>
        <w:t>, газо-, водоснабжения, водоотведения, ремонт подвальных помещений, относящихся к общему имуществу в многоквартирном доме;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крыши, в том числе переустройство невентилируемой крыши на вентилируемую крышу, устройство выходов на кровлю; утепление и (или) ремонт фасада;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установку коллективных (общедомовых) приборов учета потребления ресурсов, необходимых для предоставления коммунальных услуг, и узлов управления и регулирования потребления этих ресурсов (тепловой энергии, горячей и холодной воды, электрической энергии, газа);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 ремонт фундамента многоквартирного дома.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</w:pPr>
      <w:proofErr w:type="gramStart"/>
      <w:r w:rsidRPr="006E482E">
        <w:rPr>
          <w:color w:val="000000"/>
          <w:shd w:val="clear" w:color="auto" w:fill="FFFFFF"/>
          <w:lang w:eastAsia="ru-RU"/>
        </w:rPr>
        <w:t>Дополнительно за счет средств фонда капитального ремонта, сформированного исходя из минимального размера взноса на капитальный ремонт, могут быть профинансированы следующие виды работ: разработка проектной документации, в случае если законодательством Российской Федерации требуется ее разработка; проведение государственной экспертизы проекта, историко-культурной экспертизы в отношении многоквартирных домов, признанных официально памятниками архитектуры, в случае если законодательством Российской Федерации требуется проведение таких экспертиз;</w:t>
      </w:r>
      <w:proofErr w:type="gramEnd"/>
      <w:r w:rsidRPr="006E482E">
        <w:rPr>
          <w:color w:val="000000"/>
          <w:shd w:val="clear" w:color="auto" w:fill="FFFFFF"/>
          <w:lang w:eastAsia="ru-RU"/>
        </w:rPr>
        <w:t xml:space="preserve"> осуществление строительного контроля.</w:t>
      </w:r>
    </w:p>
    <w:p w:rsidR="00320775" w:rsidRPr="006E482E" w:rsidRDefault="00320775" w:rsidP="00320775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lastRenderedPageBreak/>
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</w:t>
      </w:r>
    </w:p>
    <w:p w:rsidR="00320775" w:rsidRPr="006E482E" w:rsidRDefault="00320775" w:rsidP="00320775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Мероприятия Подпрограммы и объемы их финансирования подлежат корректировке.</w:t>
      </w:r>
    </w:p>
    <w:p w:rsidR="00320775" w:rsidRPr="006E482E" w:rsidRDefault="00320775" w:rsidP="0032077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64382">
        <w:rPr>
          <w:rFonts w:ascii="Times New Roman" w:hAnsi="Times New Roman"/>
          <w:b/>
          <w:sz w:val="24"/>
          <w:szCs w:val="24"/>
        </w:rPr>
        <w:t>1.</w:t>
      </w:r>
      <w:r w:rsidR="00264382" w:rsidRPr="00264382">
        <w:rPr>
          <w:rFonts w:ascii="Times New Roman" w:hAnsi="Times New Roman"/>
          <w:b/>
          <w:sz w:val="24"/>
          <w:szCs w:val="24"/>
        </w:rPr>
        <w:t>3</w:t>
      </w:r>
      <w:r w:rsidRPr="00264382">
        <w:rPr>
          <w:rFonts w:ascii="Times New Roman" w:hAnsi="Times New Roman"/>
          <w:b/>
          <w:sz w:val="24"/>
          <w:szCs w:val="24"/>
        </w:rPr>
        <w:t>.</w:t>
      </w:r>
      <w:r w:rsidR="00264382" w:rsidRPr="00264382">
        <w:rPr>
          <w:rFonts w:ascii="Times New Roman" w:hAnsi="Times New Roman"/>
          <w:b/>
          <w:sz w:val="24"/>
          <w:szCs w:val="24"/>
        </w:rPr>
        <w:t>2.</w:t>
      </w:r>
      <w:r w:rsidR="002643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– 202</w:t>
      </w:r>
      <w:r w:rsidR="00264382"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64382">
        <w:rPr>
          <w:rFonts w:ascii="Times New Roman" w:hAnsi="Times New Roman"/>
          <w:sz w:val="24"/>
          <w:szCs w:val="24"/>
        </w:rPr>
        <w:t>29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264382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264382">
        <w:rPr>
          <w:rFonts w:ascii="Times New Roman" w:hAnsi="Times New Roman"/>
          <w:sz w:val="24"/>
          <w:szCs w:val="24"/>
        </w:rPr>
        <w:t>88</w:t>
      </w:r>
      <w:r w:rsidRPr="006E482E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- 202</w:t>
      </w:r>
      <w:r w:rsidR="00264382"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Pr="006E482E">
        <w:rPr>
          <w:rFonts w:ascii="Times New Roman" w:hAnsi="Times New Roman"/>
          <w:sz w:val="24"/>
          <w:szCs w:val="24"/>
        </w:rPr>
        <w:t>), в пункте «Мероприятия Подпрограммы», таблицу №1,   изложить в следующей редакции:</w:t>
      </w:r>
    </w:p>
    <w:p w:rsidR="00320775" w:rsidRPr="006E482E" w:rsidRDefault="00320775" w:rsidP="00320775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320775" w:rsidRPr="006E482E" w:rsidTr="00264382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264382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264382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</w:t>
            </w:r>
            <w:r w:rsidR="00264382">
              <w:rPr>
                <w:rFonts w:ascii="Times New Roman" w:hAnsi="Times New Roman"/>
              </w:rPr>
              <w:t>1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180 000</w:t>
            </w:r>
            <w:r w:rsidR="00320775" w:rsidRPr="006E482E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 xml:space="preserve"> Ремонт кровли  муниципального имущества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320775" w:rsidRPr="006E482E" w:rsidTr="00264382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="00320775"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="00320775"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="00320775"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="00320775"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r w:rsidRPr="006E482E">
              <w:rPr>
                <w:rFonts w:ascii="Times New Roman" w:hAnsi="Times New Roman"/>
              </w:rPr>
              <w:t xml:space="preserve">  </w:t>
            </w:r>
            <w:r w:rsidR="00264382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r w:rsidRPr="006E482E">
              <w:rPr>
                <w:rFonts w:ascii="Times New Roman" w:hAnsi="Times New Roman"/>
              </w:rPr>
              <w:t xml:space="preserve">    </w:t>
            </w:r>
            <w:r w:rsidR="00264382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264382" w:rsidP="00CD1AC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CD1AC4">
              <w:rPr>
                <w:rFonts w:ascii="Times New Roman" w:hAnsi="Times New Roman"/>
              </w:rPr>
              <w:t>0</w:t>
            </w:r>
            <w:r w:rsidR="007143E5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 xml:space="preserve"> 000</w:t>
            </w:r>
            <w:r w:rsidR="00320775" w:rsidRPr="006E482E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00</w:t>
            </w:r>
            <w:r w:rsidR="00320775" w:rsidRPr="006E482E"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264382" w:rsidP="00264382">
            <w:r>
              <w:rPr>
                <w:rFonts w:ascii="Times New Roman" w:hAnsi="Times New Roman"/>
              </w:rPr>
              <w:t xml:space="preserve">  20</w:t>
            </w:r>
            <w:r w:rsidR="00320775"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r w:rsidRPr="006E482E">
              <w:rPr>
                <w:rFonts w:ascii="Times New Roman" w:hAnsi="Times New Roman"/>
              </w:rPr>
              <w:t xml:space="preserve">    </w:t>
            </w:r>
            <w:r w:rsidR="00264382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320775" w:rsidRPr="006E482E" w:rsidRDefault="00320775" w:rsidP="00320775">
      <w:pPr>
        <w:pStyle w:val="ab"/>
        <w:jc w:val="both"/>
      </w:pPr>
    </w:p>
    <w:p w:rsidR="00320775" w:rsidRPr="00411322" w:rsidRDefault="00320775" w:rsidP="0032077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20775">
        <w:rPr>
          <w:rFonts w:ascii="Times New Roman" w:hAnsi="Times New Roman"/>
          <w:b/>
          <w:sz w:val="24"/>
          <w:szCs w:val="24"/>
        </w:rPr>
        <w:t>1.4.</w:t>
      </w:r>
      <w:r w:rsidR="00056DE6">
        <w:rPr>
          <w:rFonts w:ascii="Times New Roman" w:hAnsi="Times New Roman"/>
          <w:sz w:val="24"/>
          <w:szCs w:val="24"/>
        </w:rPr>
        <w:t xml:space="preserve"> </w:t>
      </w:r>
      <w:r w:rsidR="000C6202"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 xml:space="preserve">21 </w:t>
      </w:r>
      <w:r w:rsidRPr="00411322">
        <w:rPr>
          <w:rFonts w:ascii="Times New Roman" w:hAnsi="Times New Roman"/>
          <w:sz w:val="24"/>
          <w:szCs w:val="24"/>
        </w:rPr>
        <w:t>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21</w:t>
      </w:r>
      <w:r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Pr="00411322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21</w:t>
      </w:r>
      <w:r w:rsidRPr="00411322">
        <w:rPr>
          <w:rFonts w:ascii="Times New Roman" w:hAnsi="Times New Roman"/>
          <w:sz w:val="24"/>
          <w:szCs w:val="24"/>
        </w:rPr>
        <w:t xml:space="preserve"> годы»,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01B32">
        <w:rPr>
          <w:rFonts w:ascii="Times New Roman" w:hAnsi="Times New Roman"/>
          <w:color w:val="000000"/>
          <w:sz w:val="24"/>
          <w:szCs w:val="24"/>
        </w:rPr>
        <w:t>«</w:t>
      </w:r>
      <w:r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320775" w:rsidRPr="00411322" w:rsidRDefault="00320775" w:rsidP="0032077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320775" w:rsidRPr="00411322" w:rsidTr="00264382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0775" w:rsidRPr="00101B32" w:rsidRDefault="00320775" w:rsidP="00264382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0775" w:rsidRPr="00411322" w:rsidRDefault="00320775" w:rsidP="0026438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20775" w:rsidRPr="00411322" w:rsidRDefault="00320775" w:rsidP="0026438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Общий объем  финансирования Подпрогра</w:t>
            </w:r>
            <w:r>
              <w:rPr>
                <w:rFonts w:ascii="Times New Roman" w:hAnsi="Times New Roman"/>
              </w:rPr>
              <w:t>ммы составляет              37 452 665 руб. 43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320775" w:rsidRPr="00411322" w:rsidRDefault="00320775" w:rsidP="00264382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16 032 969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03 коп.</w:t>
            </w:r>
          </w:p>
          <w:p w:rsidR="00320775" w:rsidRDefault="00320775" w:rsidP="00264382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10 709 848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20 коп.</w:t>
            </w:r>
          </w:p>
          <w:p w:rsidR="00320775" w:rsidRPr="00411322" w:rsidRDefault="00320775" w:rsidP="00264382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>
              <w:rPr>
                <w:rFonts w:ascii="Times New Roman" w:hAnsi="Times New Roman"/>
                <w:color w:val="000000"/>
              </w:rPr>
              <w:t>21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510E07">
              <w:rPr>
                <w:rFonts w:ascii="Times New Roman" w:hAnsi="Times New Roman"/>
                <w:color w:val="000000"/>
              </w:rPr>
              <w:t>10 709 848 руб. 20 коп.</w:t>
            </w:r>
          </w:p>
        </w:tc>
      </w:tr>
    </w:tbl>
    <w:p w:rsidR="00320775" w:rsidRDefault="00320775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320775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320775">
        <w:rPr>
          <w:rFonts w:ascii="Times New Roman" w:hAnsi="Times New Roman"/>
          <w:b/>
          <w:sz w:val="24"/>
          <w:szCs w:val="24"/>
        </w:rPr>
        <w:t>1.</w:t>
      </w:r>
      <w:r w:rsidR="00810543">
        <w:rPr>
          <w:rFonts w:ascii="Times New Roman" w:hAnsi="Times New Roman"/>
          <w:b/>
          <w:sz w:val="24"/>
          <w:szCs w:val="24"/>
        </w:rPr>
        <w:t>4</w:t>
      </w:r>
      <w:r w:rsidRPr="00320775">
        <w:rPr>
          <w:rFonts w:ascii="Times New Roman" w:hAnsi="Times New Roman"/>
          <w:b/>
          <w:sz w:val="24"/>
          <w:szCs w:val="24"/>
        </w:rPr>
        <w:t>.</w:t>
      </w:r>
      <w:r w:rsidR="00056DE6">
        <w:rPr>
          <w:rFonts w:ascii="Times New Roman" w:hAnsi="Times New Roman"/>
          <w:b/>
          <w:sz w:val="24"/>
          <w:szCs w:val="24"/>
        </w:rPr>
        <w:t>1</w:t>
      </w:r>
      <w:r w:rsidRPr="00320775">
        <w:rPr>
          <w:rFonts w:ascii="Times New Roman" w:hAnsi="Times New Roman"/>
          <w:b/>
          <w:sz w:val="24"/>
          <w:szCs w:val="24"/>
        </w:rPr>
        <w:t>.</w:t>
      </w:r>
      <w:r w:rsidR="000C6202"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="000C6202"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>
        <w:rPr>
          <w:rFonts w:ascii="Times New Roman" w:hAnsi="Times New Roman"/>
          <w:sz w:val="24"/>
          <w:szCs w:val="24"/>
        </w:rPr>
        <w:t>29</w:t>
      </w:r>
      <w:r w:rsidR="000C6202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4B665A">
        <w:rPr>
          <w:rFonts w:ascii="Times New Roman" w:hAnsi="Times New Roman"/>
          <w:sz w:val="24"/>
          <w:szCs w:val="24"/>
        </w:rPr>
        <w:t>8</w:t>
      </w:r>
      <w:r w:rsidR="000C6202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4B665A">
        <w:rPr>
          <w:rFonts w:ascii="Times New Roman" w:hAnsi="Times New Roman"/>
          <w:sz w:val="24"/>
          <w:szCs w:val="24"/>
        </w:rPr>
        <w:t>88</w:t>
      </w:r>
      <w:r w:rsidR="000C6202"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="000C6202"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4B665A">
        <w:rPr>
          <w:rFonts w:ascii="Times New Roman" w:hAnsi="Times New Roman"/>
          <w:bCs/>
          <w:sz w:val="24"/>
          <w:szCs w:val="24"/>
        </w:rPr>
        <w:t>9</w:t>
      </w:r>
      <w:r w:rsidR="000C6202"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</w:t>
      </w:r>
      <w:r w:rsidR="004B665A">
        <w:rPr>
          <w:rFonts w:ascii="Times New Roman" w:hAnsi="Times New Roman"/>
          <w:bCs/>
          <w:sz w:val="24"/>
          <w:szCs w:val="24"/>
        </w:rPr>
        <w:t>1</w:t>
      </w:r>
      <w:r w:rsidR="000C6202"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="000C6202" w:rsidRPr="00411322">
        <w:rPr>
          <w:rFonts w:ascii="Times New Roman" w:hAnsi="Times New Roman"/>
          <w:sz w:val="24"/>
          <w:szCs w:val="24"/>
        </w:rPr>
        <w:t xml:space="preserve"> в </w:t>
      </w:r>
      <w:r w:rsidR="000C6202">
        <w:rPr>
          <w:rFonts w:ascii="Times New Roman" w:hAnsi="Times New Roman"/>
          <w:sz w:val="24"/>
          <w:szCs w:val="24"/>
        </w:rPr>
        <w:t>разделе 5</w:t>
      </w:r>
      <w:proofErr w:type="gramEnd"/>
      <w:r w:rsidR="000C6202" w:rsidRPr="00411322">
        <w:rPr>
          <w:rFonts w:ascii="Times New Roman" w:hAnsi="Times New Roman"/>
          <w:sz w:val="24"/>
          <w:szCs w:val="24"/>
        </w:rPr>
        <w:t xml:space="preserve"> «Мероприятия Подпрограммы», таблицу №1,  </w:t>
      </w:r>
      <w:r w:rsidR="000C6202"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4B665A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665A" w:rsidRPr="004B665A" w:rsidTr="00261A24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2019г.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F97E38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Уличное освещение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94</w:t>
            </w:r>
            <w:r w:rsidRPr="004B665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625</w:t>
            </w:r>
            <w:r w:rsidRPr="004B665A">
              <w:rPr>
                <w:rFonts w:ascii="Times New Roman" w:eastAsia="Times New Roman" w:hAnsi="Times New Roman" w:cs="Times New Roman"/>
              </w:rPr>
              <w:t>,0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 w:rsidRPr="004B665A">
              <w:rPr>
                <w:rFonts w:ascii="Times New Roman" w:eastAsia="Times New Roman" w:hAnsi="Times New Roman" w:cs="Times New Roman"/>
              </w:rPr>
              <w:t>94 625,08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7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lastRenderedPageBreak/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665A" w:rsidRPr="004B665A" w:rsidTr="00261A24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F32D0B" w:rsidP="00CD442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</w:t>
            </w:r>
            <w:r w:rsidR="00CD4422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03 495,75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25 000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457AD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3457AD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457AD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7AD" w:rsidRPr="004B665A" w:rsidRDefault="003457A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Pr="004B665A" w:rsidRDefault="00F32D0B" w:rsidP="00CD442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</w:t>
            </w:r>
            <w:r w:rsidR="00CD4422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03 495,75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9230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Благоустройство сельского поселения </w:t>
            </w:r>
            <w:r w:rsidR="009230B4">
              <w:rPr>
                <w:rFonts w:ascii="Times New Roman" w:eastAsia="Times New Roman" w:hAnsi="Times New Roman" w:cs="Times New Roman"/>
              </w:rPr>
              <w:t>–</w:t>
            </w:r>
            <w:r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9230B4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4 000 00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9230B4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230B4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665A" w:rsidRPr="004B665A" w:rsidTr="00261A24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9230B4" w:rsidP="00CD442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D4422">
              <w:rPr>
                <w:rFonts w:ascii="Times New Roman" w:eastAsia="Times New Roman" w:hAnsi="Times New Roman" w:cs="Times New Roman"/>
              </w:rPr>
              <w:t>60</w:t>
            </w:r>
            <w:r w:rsidR="00F32D0B">
              <w:rPr>
                <w:rFonts w:ascii="Times New Roman" w:eastAsia="Times New Roman" w:hAnsi="Times New Roman" w:cs="Times New Roman"/>
              </w:rPr>
              <w:t>329</w:t>
            </w:r>
            <w:r>
              <w:rPr>
                <w:rFonts w:ascii="Times New Roman" w:eastAsia="Times New Roman" w:hAnsi="Times New Roman" w:cs="Times New Roman"/>
              </w:rPr>
              <w:t>69,03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261A2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10709848,20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10709848,20</w:t>
            </w:r>
          </w:p>
        </w:tc>
      </w:tr>
    </w:tbl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DE0E3B" w:rsidRPr="00E46CC5" w:rsidRDefault="00E41871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DE0E3B" w:rsidRPr="004A33EC"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Default="0041761A" w:rsidP="00CD442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4A33EC">
        <w:rPr>
          <w:rFonts w:ascii="Times New Roman" w:hAnsi="Times New Roman"/>
          <w:b/>
          <w:sz w:val="24"/>
          <w:szCs w:val="24"/>
        </w:rPr>
        <w:t>3.</w:t>
      </w:r>
      <w:r w:rsidR="004273AB" w:rsidRPr="0041761A">
        <w:rPr>
          <w:rFonts w:ascii="Times New Roman" w:hAnsi="Times New Roman"/>
          <w:sz w:val="24"/>
          <w:szCs w:val="24"/>
        </w:rPr>
        <w:t xml:space="preserve">Настоящее Постановление вступает </w:t>
      </w:r>
      <w:r w:rsidR="00CD4422" w:rsidRPr="00E56F4D">
        <w:rPr>
          <w:rStyle w:val="FontStyle38"/>
          <w:sz w:val="24"/>
          <w:szCs w:val="24"/>
        </w:rPr>
        <w:t>в силу с момента его подписания и д</w:t>
      </w:r>
      <w:r w:rsidR="00CD4422">
        <w:rPr>
          <w:rStyle w:val="FontStyle38"/>
          <w:sz w:val="24"/>
          <w:szCs w:val="24"/>
        </w:rPr>
        <w:t xml:space="preserve">ействует  до      </w:t>
      </w:r>
      <w:r w:rsidR="004273AB" w:rsidRPr="0041761A">
        <w:rPr>
          <w:rFonts w:ascii="Times New Roman" w:hAnsi="Times New Roman"/>
          <w:sz w:val="24"/>
          <w:szCs w:val="24"/>
        </w:rPr>
        <w:t xml:space="preserve"> и действует до 31.12.20</w:t>
      </w:r>
      <w:r w:rsidR="00867C9C">
        <w:rPr>
          <w:rFonts w:ascii="Times New Roman" w:hAnsi="Times New Roman"/>
          <w:sz w:val="24"/>
          <w:szCs w:val="24"/>
        </w:rPr>
        <w:t>2</w:t>
      </w:r>
      <w:r w:rsidR="00E41871">
        <w:rPr>
          <w:rFonts w:ascii="Times New Roman" w:hAnsi="Times New Roman"/>
          <w:sz w:val="24"/>
          <w:szCs w:val="24"/>
        </w:rPr>
        <w:t>1</w:t>
      </w:r>
      <w:r w:rsidR="00867C9C">
        <w:rPr>
          <w:rFonts w:ascii="Times New Roman" w:hAnsi="Times New Roman"/>
          <w:sz w:val="24"/>
          <w:szCs w:val="24"/>
        </w:rPr>
        <w:t xml:space="preserve"> </w:t>
      </w:r>
      <w:r w:rsidR="004273AB" w:rsidRPr="0041761A">
        <w:rPr>
          <w:rFonts w:ascii="Times New Roman" w:hAnsi="Times New Roman"/>
          <w:sz w:val="24"/>
          <w:szCs w:val="24"/>
        </w:rPr>
        <w:t>года</w:t>
      </w:r>
      <w:r w:rsidR="00254B1D">
        <w:rPr>
          <w:rFonts w:ascii="Times New Roman" w:hAnsi="Times New Roman"/>
          <w:sz w:val="24"/>
          <w:szCs w:val="24"/>
        </w:rPr>
        <w:t>.</w:t>
      </w:r>
    </w:p>
    <w:p w:rsidR="00CD4422" w:rsidRPr="009B4B58" w:rsidRDefault="00CD4422" w:rsidP="00CD442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:rsidR="00E41871" w:rsidRPr="00E41871" w:rsidRDefault="004A33EC" w:rsidP="004A33EC">
      <w:pPr>
        <w:pStyle w:val="ab"/>
        <w:tabs>
          <w:tab w:val="left" w:pos="567"/>
        </w:tabs>
        <w:ind w:left="142" w:firstLine="425"/>
        <w:jc w:val="both"/>
      </w:pPr>
      <w:r>
        <w:rPr>
          <w:b/>
        </w:rPr>
        <w:t xml:space="preserve">  </w:t>
      </w:r>
      <w:bookmarkStart w:id="0" w:name="_GoBack"/>
      <w:bookmarkEnd w:id="0"/>
      <w:r w:rsidR="00AB3CBE" w:rsidRPr="004A33EC">
        <w:rPr>
          <w:b/>
        </w:rPr>
        <w:t>4.</w:t>
      </w:r>
      <w:r w:rsidR="00E41871">
        <w:t xml:space="preserve"> </w:t>
      </w:r>
      <w:r w:rsidR="00254B1D">
        <w:t>Опубликовать н</w:t>
      </w:r>
      <w:r w:rsidR="004172A5" w:rsidRPr="00E46CC5">
        <w:t xml:space="preserve">астоящее Постановление </w:t>
      </w:r>
      <w:r w:rsidR="00CD4422" w:rsidRPr="00CD4422">
        <w:rPr>
          <w:lang w:eastAsia="ar-SA"/>
        </w:rPr>
        <w:t xml:space="preserve">в районной газете «Васильевские новости»  и на                     официальном сайте поселения </w:t>
      </w:r>
      <w:hyperlink r:id="rId8" w:history="1">
        <w:r w:rsidR="00CD4422" w:rsidRPr="00CD4422">
          <w:rPr>
            <w:color w:val="0000FF"/>
            <w:u w:val="single"/>
            <w:lang w:eastAsia="ar-SA"/>
          </w:rPr>
          <w:t>http://vasilevka.stavrsp.ru</w:t>
        </w:r>
      </w:hyperlink>
      <w:r w:rsidR="00E41871" w:rsidRPr="00E41871">
        <w:rPr>
          <w:u w:val="single"/>
        </w:rPr>
        <w:t>.</w:t>
      </w:r>
    </w:p>
    <w:p w:rsidR="00663D0C" w:rsidRDefault="00663D0C" w:rsidP="00E41871">
      <w:pPr>
        <w:pStyle w:val="ab"/>
        <w:ind w:left="142" w:firstLine="425"/>
        <w:jc w:val="both"/>
        <w:rPr>
          <w:color w:val="0000FF"/>
          <w:u w:val="single"/>
        </w:rPr>
      </w:pPr>
    </w:p>
    <w:p w:rsidR="00254B1D" w:rsidRPr="00254B1D" w:rsidRDefault="00254B1D" w:rsidP="00E41871">
      <w:pPr>
        <w:pStyle w:val="ab"/>
        <w:ind w:left="142" w:firstLine="425"/>
        <w:jc w:val="both"/>
        <w:rPr>
          <w:color w:val="0000FF"/>
          <w:u w:val="single"/>
        </w:rPr>
      </w:pPr>
    </w:p>
    <w:p w:rsidR="00AB3CBE" w:rsidRPr="00AB3CBE" w:rsidRDefault="00E41871" w:rsidP="00AB3CBE">
      <w:pPr>
        <w:pStyle w:val="ab"/>
      </w:pPr>
      <w:r>
        <w:t>Г</w:t>
      </w:r>
      <w:r w:rsidR="00AB3CBE" w:rsidRPr="00AB3CBE">
        <w:t>лав</w:t>
      </w:r>
      <w:r>
        <w:t>а</w:t>
      </w:r>
      <w:r w:rsidR="00AB3CBE" w:rsidRPr="00AB3CBE">
        <w:t xml:space="preserve"> сельского поселения Васильевка</w:t>
      </w:r>
    </w:p>
    <w:p w:rsidR="00AB3CBE" w:rsidRPr="00AB3CBE" w:rsidRDefault="00AB3CBE" w:rsidP="00AB3CBE">
      <w:pPr>
        <w:pStyle w:val="ab"/>
      </w:pPr>
      <w:r w:rsidRPr="00AB3CBE">
        <w:t xml:space="preserve">муниципального района </w:t>
      </w:r>
      <w:proofErr w:type="gramStart"/>
      <w:r w:rsidRPr="00AB3CBE">
        <w:t>Ставропольский</w:t>
      </w:r>
      <w:proofErr w:type="gramEnd"/>
    </w:p>
    <w:p w:rsidR="00E41871" w:rsidRPr="00E41871" w:rsidRDefault="00AB3CBE" w:rsidP="00E41871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AB3CBE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41871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41871">
        <w:rPr>
          <w:rFonts w:ascii="Times New Roman" w:hAnsi="Times New Roman" w:cs="Times New Roman"/>
        </w:rPr>
        <w:t>Ю.А.Писарцев</w:t>
      </w:r>
      <w:proofErr w:type="spellEnd"/>
      <w:r w:rsidR="00E41871" w:rsidRPr="00E41871">
        <w:rPr>
          <w:rFonts w:ascii="Times New Roman" w:hAnsi="Times New Roman" w:cs="Times New Roman"/>
        </w:rPr>
        <w:t xml:space="preserve"> /</w:t>
      </w:r>
    </w:p>
    <w:p w:rsidR="00E46CC5" w:rsidRPr="00AB3CBE" w:rsidRDefault="00E46CC5" w:rsidP="00AB3CBE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46CC5" w:rsidRDefault="00E46CC5" w:rsidP="00E46CC5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2285" w:rsidRPr="00E46CC5" w:rsidRDefault="004273AB" w:rsidP="00A95B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502285" w:rsidRPr="00E46CC5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1615B"/>
    <w:rsid w:val="0003226A"/>
    <w:rsid w:val="00032F63"/>
    <w:rsid w:val="00033B5A"/>
    <w:rsid w:val="00034917"/>
    <w:rsid w:val="00045816"/>
    <w:rsid w:val="00056DE6"/>
    <w:rsid w:val="00065A75"/>
    <w:rsid w:val="00084C5B"/>
    <w:rsid w:val="00085945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49F3"/>
    <w:rsid w:val="00192224"/>
    <w:rsid w:val="001A138D"/>
    <w:rsid w:val="001B5B2D"/>
    <w:rsid w:val="001E67CC"/>
    <w:rsid w:val="001F640B"/>
    <w:rsid w:val="002052CC"/>
    <w:rsid w:val="0020576E"/>
    <w:rsid w:val="0021756A"/>
    <w:rsid w:val="002221DE"/>
    <w:rsid w:val="00253B02"/>
    <w:rsid w:val="00254B1D"/>
    <w:rsid w:val="00255340"/>
    <w:rsid w:val="00255A35"/>
    <w:rsid w:val="00261A24"/>
    <w:rsid w:val="00264382"/>
    <w:rsid w:val="00280EC5"/>
    <w:rsid w:val="00282B94"/>
    <w:rsid w:val="002846F1"/>
    <w:rsid w:val="002A0B4F"/>
    <w:rsid w:val="002B046D"/>
    <w:rsid w:val="002B46D2"/>
    <w:rsid w:val="002E4036"/>
    <w:rsid w:val="002F031E"/>
    <w:rsid w:val="002F069A"/>
    <w:rsid w:val="00306636"/>
    <w:rsid w:val="00310F61"/>
    <w:rsid w:val="00313E9D"/>
    <w:rsid w:val="00320775"/>
    <w:rsid w:val="0034135C"/>
    <w:rsid w:val="003457AD"/>
    <w:rsid w:val="00353A12"/>
    <w:rsid w:val="00363143"/>
    <w:rsid w:val="00372A24"/>
    <w:rsid w:val="00394CCE"/>
    <w:rsid w:val="003970D6"/>
    <w:rsid w:val="003A7E27"/>
    <w:rsid w:val="003B2A6A"/>
    <w:rsid w:val="003D1DBD"/>
    <w:rsid w:val="00413BCA"/>
    <w:rsid w:val="004172A5"/>
    <w:rsid w:val="0041761A"/>
    <w:rsid w:val="00420AB9"/>
    <w:rsid w:val="004273AB"/>
    <w:rsid w:val="00431EE0"/>
    <w:rsid w:val="0046048B"/>
    <w:rsid w:val="00473C37"/>
    <w:rsid w:val="00474ACC"/>
    <w:rsid w:val="00482538"/>
    <w:rsid w:val="00485B4A"/>
    <w:rsid w:val="00487FDB"/>
    <w:rsid w:val="004A041F"/>
    <w:rsid w:val="004A2141"/>
    <w:rsid w:val="004A33EC"/>
    <w:rsid w:val="004A35CF"/>
    <w:rsid w:val="004A5A0E"/>
    <w:rsid w:val="004B08FE"/>
    <w:rsid w:val="004B3CC9"/>
    <w:rsid w:val="004B4C9C"/>
    <w:rsid w:val="004B665A"/>
    <w:rsid w:val="004E0C41"/>
    <w:rsid w:val="004E46C3"/>
    <w:rsid w:val="004E78D0"/>
    <w:rsid w:val="004F5DCB"/>
    <w:rsid w:val="00502285"/>
    <w:rsid w:val="00510E07"/>
    <w:rsid w:val="005113DA"/>
    <w:rsid w:val="005149DC"/>
    <w:rsid w:val="00590E82"/>
    <w:rsid w:val="005A0EC3"/>
    <w:rsid w:val="005A2BF2"/>
    <w:rsid w:val="005A5E97"/>
    <w:rsid w:val="005C3304"/>
    <w:rsid w:val="005E7DA1"/>
    <w:rsid w:val="006022E7"/>
    <w:rsid w:val="0061250E"/>
    <w:rsid w:val="00623194"/>
    <w:rsid w:val="00650F75"/>
    <w:rsid w:val="00663D0C"/>
    <w:rsid w:val="0066408B"/>
    <w:rsid w:val="00666171"/>
    <w:rsid w:val="006662A4"/>
    <w:rsid w:val="00690AFC"/>
    <w:rsid w:val="006951B6"/>
    <w:rsid w:val="006A150C"/>
    <w:rsid w:val="006A331D"/>
    <w:rsid w:val="006A5BA7"/>
    <w:rsid w:val="006E1B70"/>
    <w:rsid w:val="0070310E"/>
    <w:rsid w:val="007072F0"/>
    <w:rsid w:val="007143E5"/>
    <w:rsid w:val="00715127"/>
    <w:rsid w:val="00716F9F"/>
    <w:rsid w:val="00717511"/>
    <w:rsid w:val="007210F1"/>
    <w:rsid w:val="00721693"/>
    <w:rsid w:val="00726EE4"/>
    <w:rsid w:val="00742D67"/>
    <w:rsid w:val="007703D5"/>
    <w:rsid w:val="00771B27"/>
    <w:rsid w:val="007901CB"/>
    <w:rsid w:val="007A06B0"/>
    <w:rsid w:val="007B0177"/>
    <w:rsid w:val="007B3446"/>
    <w:rsid w:val="007C46FF"/>
    <w:rsid w:val="007C48D3"/>
    <w:rsid w:val="007D794D"/>
    <w:rsid w:val="007E3756"/>
    <w:rsid w:val="00800D28"/>
    <w:rsid w:val="00803555"/>
    <w:rsid w:val="008040CA"/>
    <w:rsid w:val="00810543"/>
    <w:rsid w:val="00826DAE"/>
    <w:rsid w:val="0084787A"/>
    <w:rsid w:val="00851002"/>
    <w:rsid w:val="00862BDB"/>
    <w:rsid w:val="00867C9C"/>
    <w:rsid w:val="008715B0"/>
    <w:rsid w:val="0087248C"/>
    <w:rsid w:val="00884976"/>
    <w:rsid w:val="00891BB2"/>
    <w:rsid w:val="008F19A8"/>
    <w:rsid w:val="00901907"/>
    <w:rsid w:val="00913021"/>
    <w:rsid w:val="009230B4"/>
    <w:rsid w:val="00930432"/>
    <w:rsid w:val="00934199"/>
    <w:rsid w:val="0094356C"/>
    <w:rsid w:val="00947500"/>
    <w:rsid w:val="00957C70"/>
    <w:rsid w:val="00984AFA"/>
    <w:rsid w:val="00990FBC"/>
    <w:rsid w:val="00994B38"/>
    <w:rsid w:val="00996C2A"/>
    <w:rsid w:val="009A3A64"/>
    <w:rsid w:val="009A7B59"/>
    <w:rsid w:val="009B16AE"/>
    <w:rsid w:val="009B4B58"/>
    <w:rsid w:val="00A0012F"/>
    <w:rsid w:val="00A10A07"/>
    <w:rsid w:val="00A25001"/>
    <w:rsid w:val="00A34EAF"/>
    <w:rsid w:val="00A43A97"/>
    <w:rsid w:val="00A45051"/>
    <w:rsid w:val="00A51431"/>
    <w:rsid w:val="00A537AD"/>
    <w:rsid w:val="00A67A83"/>
    <w:rsid w:val="00A83323"/>
    <w:rsid w:val="00A95BBA"/>
    <w:rsid w:val="00AA02F8"/>
    <w:rsid w:val="00AB3CBE"/>
    <w:rsid w:val="00AD0E06"/>
    <w:rsid w:val="00AF4E82"/>
    <w:rsid w:val="00B013CF"/>
    <w:rsid w:val="00B01460"/>
    <w:rsid w:val="00B0794E"/>
    <w:rsid w:val="00B65D52"/>
    <w:rsid w:val="00B85AD5"/>
    <w:rsid w:val="00B8698C"/>
    <w:rsid w:val="00BA6A36"/>
    <w:rsid w:val="00BA721A"/>
    <w:rsid w:val="00BC67F5"/>
    <w:rsid w:val="00C04EDE"/>
    <w:rsid w:val="00C147CC"/>
    <w:rsid w:val="00C2227A"/>
    <w:rsid w:val="00C22EB1"/>
    <w:rsid w:val="00C32417"/>
    <w:rsid w:val="00C41CC9"/>
    <w:rsid w:val="00C4621A"/>
    <w:rsid w:val="00C572D1"/>
    <w:rsid w:val="00CB5150"/>
    <w:rsid w:val="00CC1B8D"/>
    <w:rsid w:val="00CC5CA2"/>
    <w:rsid w:val="00CC700E"/>
    <w:rsid w:val="00CD1AC4"/>
    <w:rsid w:val="00CD4422"/>
    <w:rsid w:val="00CD502D"/>
    <w:rsid w:val="00CD545F"/>
    <w:rsid w:val="00D05B8A"/>
    <w:rsid w:val="00D2241E"/>
    <w:rsid w:val="00D37124"/>
    <w:rsid w:val="00D850D3"/>
    <w:rsid w:val="00D8644B"/>
    <w:rsid w:val="00D86F70"/>
    <w:rsid w:val="00DB2E63"/>
    <w:rsid w:val="00DB3CD2"/>
    <w:rsid w:val="00DB4527"/>
    <w:rsid w:val="00DB4876"/>
    <w:rsid w:val="00DD2594"/>
    <w:rsid w:val="00DD4BD9"/>
    <w:rsid w:val="00DE0E3B"/>
    <w:rsid w:val="00DE1EEF"/>
    <w:rsid w:val="00DE6FC0"/>
    <w:rsid w:val="00E1017E"/>
    <w:rsid w:val="00E136F7"/>
    <w:rsid w:val="00E24CA9"/>
    <w:rsid w:val="00E33D89"/>
    <w:rsid w:val="00E37B3A"/>
    <w:rsid w:val="00E41871"/>
    <w:rsid w:val="00E426E2"/>
    <w:rsid w:val="00E46CC5"/>
    <w:rsid w:val="00E507A2"/>
    <w:rsid w:val="00E65AE1"/>
    <w:rsid w:val="00E72EB7"/>
    <w:rsid w:val="00E77872"/>
    <w:rsid w:val="00E92988"/>
    <w:rsid w:val="00EB5D00"/>
    <w:rsid w:val="00EC2E9A"/>
    <w:rsid w:val="00EE70E1"/>
    <w:rsid w:val="00EE785F"/>
    <w:rsid w:val="00EF179B"/>
    <w:rsid w:val="00F04878"/>
    <w:rsid w:val="00F15C61"/>
    <w:rsid w:val="00F22305"/>
    <w:rsid w:val="00F27269"/>
    <w:rsid w:val="00F32D0B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97E38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320775"/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ody Text"/>
    <w:basedOn w:val="a"/>
    <w:link w:val="ae"/>
    <w:semiHidden/>
    <w:rsid w:val="003207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e">
    <w:name w:val="Основной текст Знак"/>
    <w:basedOn w:val="a0"/>
    <w:link w:val="ad"/>
    <w:semiHidden/>
    <w:rsid w:val="00320775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320775"/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ody Text"/>
    <w:basedOn w:val="a"/>
    <w:link w:val="ae"/>
    <w:semiHidden/>
    <w:rsid w:val="003207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e">
    <w:name w:val="Основной текст Знак"/>
    <w:basedOn w:val="a0"/>
    <w:link w:val="ad"/>
    <w:semiHidden/>
    <w:rsid w:val="00320775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2426DD-CEFD-4B46-BCFE-8D86F704C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8</Pages>
  <Words>3175</Words>
  <Characters>18101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17</cp:revision>
  <cp:lastPrinted>2019-03-29T08:12:00Z</cp:lastPrinted>
  <dcterms:created xsi:type="dcterms:W3CDTF">2019-03-21T13:44:00Z</dcterms:created>
  <dcterms:modified xsi:type="dcterms:W3CDTF">2019-03-29T08:12:00Z</dcterms:modified>
</cp:coreProperties>
</file>