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4322AF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 wp14:anchorId="39885AF4" wp14:editId="3F16084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17A" w:rsidRPr="00CD6174" w:rsidRDefault="00F21776" w:rsidP="00CD6174">
      <w:pPr>
        <w:jc w:val="center"/>
        <w:outlineLvl w:val="0"/>
        <w:rPr>
          <w:bCs/>
          <w:caps/>
          <w:sz w:val="24"/>
          <w:szCs w:val="24"/>
        </w:rPr>
      </w:pPr>
      <w:r w:rsidRPr="00CD6174">
        <w:rPr>
          <w:bCs/>
          <w:caps/>
          <w:sz w:val="24"/>
          <w:szCs w:val="24"/>
        </w:rPr>
        <w:t xml:space="preserve">АДМИНИСТРАЦИЯ СЕЛЬСКОГО ПОСЕЛЕНИЯ </w:t>
      </w:r>
      <w:r w:rsidR="00AF605F" w:rsidRPr="00CD6174">
        <w:rPr>
          <w:bCs/>
          <w:caps/>
          <w:sz w:val="24"/>
          <w:szCs w:val="24"/>
        </w:rPr>
        <w:t>ВАСИЛЬЕВКА</w:t>
      </w:r>
    </w:p>
    <w:p w:rsidR="00F21776" w:rsidRPr="00CD6174" w:rsidRDefault="00AF605F" w:rsidP="00F21776">
      <w:pPr>
        <w:jc w:val="center"/>
        <w:outlineLvl w:val="0"/>
        <w:rPr>
          <w:bCs/>
          <w:caps/>
          <w:sz w:val="24"/>
          <w:szCs w:val="24"/>
        </w:rPr>
      </w:pPr>
      <w:r w:rsidRPr="00CD6174">
        <w:rPr>
          <w:bCs/>
          <w:caps/>
          <w:sz w:val="24"/>
          <w:szCs w:val="24"/>
        </w:rPr>
        <w:t xml:space="preserve"> </w:t>
      </w:r>
      <w:r w:rsidR="00F21776" w:rsidRPr="00CD6174">
        <w:rPr>
          <w:bCs/>
          <w:caps/>
          <w:sz w:val="24"/>
          <w:szCs w:val="24"/>
        </w:rPr>
        <w:t xml:space="preserve">МУНИЦИПАЛЬНОГО района </w:t>
      </w:r>
      <w:proofErr w:type="gramStart"/>
      <w:r w:rsidRPr="00CD6174">
        <w:rPr>
          <w:bCs/>
          <w:caps/>
          <w:sz w:val="24"/>
          <w:szCs w:val="24"/>
        </w:rPr>
        <w:t>Ставропольский</w:t>
      </w:r>
      <w:proofErr w:type="gramEnd"/>
    </w:p>
    <w:p w:rsidR="00F21776" w:rsidRPr="00CD6174" w:rsidRDefault="00F21776" w:rsidP="00F21776">
      <w:pPr>
        <w:jc w:val="center"/>
        <w:outlineLvl w:val="0"/>
        <w:rPr>
          <w:bCs/>
          <w:caps/>
          <w:sz w:val="24"/>
          <w:szCs w:val="24"/>
        </w:rPr>
      </w:pPr>
      <w:r w:rsidRPr="00CD6174">
        <w:rPr>
          <w:bCs/>
          <w:caps/>
          <w:sz w:val="24"/>
          <w:szCs w:val="24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F96D9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53017A" w:rsidP="00E04CA9">
      <w:pPr>
        <w:rPr>
          <w:b/>
          <w:sz w:val="24"/>
          <w:szCs w:val="24"/>
        </w:rPr>
      </w:pPr>
      <w:r>
        <w:rPr>
          <w:b/>
          <w:sz w:val="24"/>
          <w:szCs w:val="24"/>
        </w:rPr>
        <w:t>о</w:t>
      </w:r>
      <w:r w:rsidR="00F21776" w:rsidRPr="009B7AF6">
        <w:rPr>
          <w:b/>
          <w:sz w:val="24"/>
          <w:szCs w:val="24"/>
        </w:rPr>
        <w:t>т</w:t>
      </w:r>
      <w:r w:rsidR="00AE61C4">
        <w:rPr>
          <w:b/>
          <w:sz w:val="24"/>
          <w:szCs w:val="24"/>
        </w:rPr>
        <w:t xml:space="preserve"> </w:t>
      </w:r>
      <w:r w:rsidR="00EA41CE">
        <w:rPr>
          <w:b/>
          <w:sz w:val="24"/>
          <w:szCs w:val="24"/>
        </w:rPr>
        <w:t>26</w:t>
      </w:r>
      <w:r w:rsidR="003F6FF1">
        <w:rPr>
          <w:b/>
          <w:sz w:val="24"/>
          <w:szCs w:val="24"/>
        </w:rPr>
        <w:t xml:space="preserve"> </w:t>
      </w:r>
      <w:r w:rsidR="00EA41CE">
        <w:rPr>
          <w:b/>
          <w:sz w:val="24"/>
          <w:szCs w:val="24"/>
        </w:rPr>
        <w:t>ноября</w:t>
      </w:r>
      <w:r w:rsidR="003F6FF1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201</w:t>
      </w:r>
      <w:r>
        <w:rPr>
          <w:b/>
          <w:sz w:val="24"/>
          <w:szCs w:val="24"/>
        </w:rPr>
        <w:t xml:space="preserve">8 </w:t>
      </w:r>
      <w:r w:rsidR="00C913A2" w:rsidRPr="009B7AF6">
        <w:rPr>
          <w:b/>
          <w:sz w:val="24"/>
          <w:szCs w:val="24"/>
        </w:rPr>
        <w:t>года</w:t>
      </w:r>
      <w:r w:rsidR="00F21776"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="00F21776" w:rsidRPr="009B7AF6">
        <w:rPr>
          <w:b/>
          <w:sz w:val="24"/>
          <w:szCs w:val="24"/>
        </w:rPr>
        <w:t>№</w:t>
      </w:r>
      <w:r w:rsidR="00EA41CE">
        <w:rPr>
          <w:b/>
          <w:sz w:val="24"/>
          <w:szCs w:val="24"/>
        </w:rPr>
        <w:t>1</w:t>
      </w:r>
      <w:r w:rsidR="001433E4">
        <w:rPr>
          <w:b/>
          <w:sz w:val="24"/>
          <w:szCs w:val="24"/>
        </w:rPr>
        <w:t>10</w:t>
      </w:r>
      <w:r w:rsidR="00AE61C4">
        <w:rPr>
          <w:b/>
          <w:sz w:val="24"/>
          <w:szCs w:val="24"/>
        </w:rPr>
        <w:t xml:space="preserve"> 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 xml:space="preserve">во </w:t>
      </w:r>
      <w:r w:rsidR="000E0A51">
        <w:rPr>
          <w:b/>
          <w:sz w:val="24"/>
          <w:szCs w:val="24"/>
          <w:lang w:eastAsia="ar-SA"/>
        </w:rPr>
        <w:t>в</w:t>
      </w:r>
      <w:r w:rsidR="005D38E8">
        <w:rPr>
          <w:b/>
          <w:sz w:val="24"/>
          <w:szCs w:val="24"/>
          <w:lang w:eastAsia="ar-SA"/>
        </w:rPr>
        <w:t xml:space="preserve">несении изменений </w:t>
      </w:r>
      <w:r w:rsidRPr="00145777">
        <w:rPr>
          <w:b/>
          <w:sz w:val="24"/>
          <w:szCs w:val="24"/>
          <w:lang w:eastAsia="ar-SA"/>
        </w:rPr>
        <w:t xml:space="preserve">в </w:t>
      </w:r>
      <w:r w:rsidR="00A06E02" w:rsidRPr="00A06E02">
        <w:rPr>
          <w:b/>
          <w:sz w:val="24"/>
          <w:szCs w:val="24"/>
          <w:lang w:eastAsia="ar-SA"/>
        </w:rPr>
        <w:t xml:space="preserve"> </w:t>
      </w:r>
      <w:r w:rsidR="0053017A">
        <w:rPr>
          <w:b/>
          <w:sz w:val="24"/>
          <w:szCs w:val="24"/>
          <w:lang w:eastAsia="ar-SA"/>
        </w:rPr>
        <w:t>Пр</w:t>
      </w:r>
      <w:r w:rsidR="00346F27">
        <w:rPr>
          <w:b/>
          <w:sz w:val="24"/>
          <w:szCs w:val="24"/>
          <w:lang w:eastAsia="ar-SA"/>
        </w:rPr>
        <w:t>авила землепользования и застро</w:t>
      </w:r>
      <w:r w:rsidR="0053017A">
        <w:rPr>
          <w:b/>
          <w:sz w:val="24"/>
          <w:szCs w:val="24"/>
          <w:lang w:eastAsia="ar-SA"/>
        </w:rPr>
        <w:t>йки</w:t>
      </w:r>
      <w:r w:rsidR="00A06E02" w:rsidRPr="00A06E02">
        <w:rPr>
          <w:b/>
          <w:sz w:val="24"/>
          <w:szCs w:val="24"/>
          <w:lang w:eastAsia="ar-SA"/>
        </w:rPr>
        <w:t xml:space="preserve"> сельского поселения Васильевка муниципального района Ст</w:t>
      </w:r>
      <w:r w:rsidR="00A06E02">
        <w:rPr>
          <w:b/>
          <w:sz w:val="24"/>
          <w:szCs w:val="24"/>
          <w:lang w:eastAsia="ar-SA"/>
        </w:rPr>
        <w:t xml:space="preserve">авропольский Самарской области, </w:t>
      </w:r>
      <w:r w:rsidR="00A06E02" w:rsidRPr="00A06E02">
        <w:rPr>
          <w:b/>
          <w:sz w:val="24"/>
          <w:szCs w:val="24"/>
          <w:lang w:eastAsia="ar-SA"/>
        </w:rPr>
        <w:t>утвержденный решением Собрания представителей сельского поселения Васильевка муниципального района Ставропольский Самар</w:t>
      </w:r>
      <w:r w:rsidR="0053017A">
        <w:rPr>
          <w:b/>
          <w:sz w:val="24"/>
          <w:szCs w:val="24"/>
          <w:lang w:eastAsia="ar-SA"/>
        </w:rPr>
        <w:t>ской области №108</w:t>
      </w:r>
      <w:r w:rsidR="00A06E02" w:rsidRPr="00A06E02">
        <w:rPr>
          <w:b/>
          <w:sz w:val="24"/>
          <w:szCs w:val="24"/>
          <w:lang w:eastAsia="ar-SA"/>
        </w:rPr>
        <w:t xml:space="preserve"> от </w:t>
      </w:r>
      <w:r w:rsidR="0053017A">
        <w:rPr>
          <w:b/>
          <w:sz w:val="24"/>
          <w:szCs w:val="24"/>
          <w:lang w:eastAsia="ar-SA"/>
        </w:rPr>
        <w:t>30</w:t>
      </w:r>
      <w:r w:rsidR="00A06E02" w:rsidRPr="00A06E02">
        <w:rPr>
          <w:b/>
          <w:sz w:val="24"/>
          <w:szCs w:val="24"/>
          <w:lang w:eastAsia="ar-SA"/>
        </w:rPr>
        <w:t xml:space="preserve"> декабря 2013 года</w:t>
      </w:r>
      <w:r w:rsidR="0053017A">
        <w:rPr>
          <w:b/>
          <w:sz w:val="24"/>
          <w:szCs w:val="24"/>
          <w:lang w:eastAsia="ar-SA"/>
        </w:rPr>
        <w:t>.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CD6174">
      <w:pPr>
        <w:spacing w:after="120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E145AA">
        <w:rPr>
          <w:sz w:val="24"/>
          <w:szCs w:val="24"/>
        </w:rPr>
        <w:t>21</w:t>
      </w:r>
      <w:r w:rsidR="0051609D" w:rsidRPr="002A17BF">
        <w:rPr>
          <w:sz w:val="24"/>
          <w:szCs w:val="24"/>
        </w:rPr>
        <w:t xml:space="preserve"> </w:t>
      </w:r>
      <w:r w:rsidR="00E145AA">
        <w:rPr>
          <w:sz w:val="24"/>
          <w:szCs w:val="24"/>
        </w:rPr>
        <w:t>ноября</w:t>
      </w:r>
      <w:bookmarkStart w:id="0" w:name="_GoBack"/>
      <w:bookmarkEnd w:id="0"/>
      <w:proofErr w:type="gramEnd"/>
      <w:r w:rsidR="0051609D" w:rsidRPr="002A17BF">
        <w:rPr>
          <w:sz w:val="24"/>
          <w:szCs w:val="24"/>
        </w:rPr>
        <w:t xml:space="preserve"> 201</w:t>
      </w:r>
      <w:r w:rsidR="0053017A">
        <w:rPr>
          <w:sz w:val="24"/>
          <w:szCs w:val="24"/>
        </w:rPr>
        <w:t>8</w:t>
      </w:r>
      <w:r w:rsidR="0051609D" w:rsidRPr="002A17BF">
        <w:rPr>
          <w:sz w:val="24"/>
          <w:szCs w:val="24"/>
        </w:rPr>
        <w:t xml:space="preserve"> года</w:t>
      </w:r>
      <w:r w:rsidR="00E04CA9">
        <w:rPr>
          <w:sz w:val="24"/>
          <w:szCs w:val="24"/>
        </w:rPr>
        <w:t xml:space="preserve"> №</w:t>
      </w:r>
      <w:r w:rsidR="009D4BBD">
        <w:rPr>
          <w:sz w:val="24"/>
          <w:szCs w:val="24"/>
        </w:rPr>
        <w:t>1</w:t>
      </w:r>
      <w:r w:rsidR="001433E4">
        <w:rPr>
          <w:sz w:val="24"/>
          <w:szCs w:val="24"/>
        </w:rPr>
        <w:t>3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9D4BBD" w:rsidRPr="001433E4" w:rsidRDefault="00A82ECD" w:rsidP="001433E4">
      <w:pPr>
        <w:pStyle w:val="aa"/>
        <w:numPr>
          <w:ilvl w:val="0"/>
          <w:numId w:val="5"/>
        </w:numPr>
        <w:ind w:left="0" w:firstLine="0"/>
        <w:jc w:val="both"/>
        <w:rPr>
          <w:rFonts w:eastAsia="Calibri"/>
          <w:sz w:val="24"/>
          <w:szCs w:val="24"/>
          <w:lang w:eastAsia="en-US"/>
        </w:rPr>
      </w:pPr>
      <w:r w:rsidRPr="003F6FF1">
        <w:rPr>
          <w:sz w:val="24"/>
          <w:szCs w:val="24"/>
        </w:rPr>
        <w:t>Отказать</w:t>
      </w:r>
      <w:r w:rsidR="00110AE5" w:rsidRPr="003F6FF1">
        <w:rPr>
          <w:sz w:val="24"/>
          <w:szCs w:val="24"/>
        </w:rPr>
        <w:t xml:space="preserve"> </w:t>
      </w:r>
      <w:r w:rsidR="001433E4">
        <w:rPr>
          <w:sz w:val="24"/>
          <w:szCs w:val="24"/>
        </w:rPr>
        <w:t xml:space="preserve">Кравченко Л.Н. </w:t>
      </w:r>
      <w:r w:rsidRPr="003F6FF1">
        <w:rPr>
          <w:sz w:val="24"/>
          <w:szCs w:val="24"/>
        </w:rPr>
        <w:t xml:space="preserve"> </w:t>
      </w:r>
      <w:r w:rsidR="00110AE5" w:rsidRPr="003F6FF1">
        <w:rPr>
          <w:sz w:val="24"/>
          <w:szCs w:val="24"/>
        </w:rPr>
        <w:t xml:space="preserve">во внесении </w:t>
      </w:r>
      <w:r w:rsidR="00F96D94" w:rsidRPr="003F6FF1">
        <w:rPr>
          <w:sz w:val="24"/>
          <w:szCs w:val="24"/>
        </w:rPr>
        <w:t xml:space="preserve">изменений </w:t>
      </w:r>
      <w:r w:rsidRPr="003F6FF1">
        <w:rPr>
          <w:rFonts w:eastAsia="Calibri"/>
          <w:sz w:val="24"/>
          <w:szCs w:val="24"/>
          <w:lang w:eastAsia="en-US"/>
        </w:rPr>
        <w:t>в Правила землепользования и застройки</w:t>
      </w:r>
      <w:r w:rsidRPr="00A82ECD">
        <w:rPr>
          <w:rFonts w:eastAsia="Calibri"/>
          <w:sz w:val="24"/>
          <w:szCs w:val="24"/>
          <w:lang w:eastAsia="en-US"/>
        </w:rPr>
        <w:t xml:space="preserve"> 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№ 108 от 30.12.2013г. в части: </w:t>
      </w:r>
      <w:r w:rsidR="001433E4" w:rsidRPr="001433E4">
        <w:rPr>
          <w:rFonts w:eastAsia="Calibri"/>
          <w:sz w:val="24"/>
          <w:szCs w:val="24"/>
          <w:lang w:eastAsia="en-US"/>
        </w:rPr>
        <w:t>приведения Правил землепользования и застройки в соответствии с правоустанавливающими документами; приведения в соответствии вида разрешенного использования земельного участка с кадастровым номером 63:32:1802002:5125 по Российская Федерация, Самарская область, муниципальный район Ставропольский, сельское поселение Васильевка, село Зеленовка, трасса Москва-Челябинск, М-5, 981 км, участок № 11</w:t>
      </w:r>
      <w:proofErr w:type="gramStart"/>
      <w:r w:rsidR="001433E4" w:rsidRPr="001433E4">
        <w:rPr>
          <w:rFonts w:eastAsia="Calibri"/>
          <w:sz w:val="24"/>
          <w:szCs w:val="24"/>
          <w:lang w:eastAsia="en-US"/>
        </w:rPr>
        <w:t xml:space="preserve"> Б</w:t>
      </w:r>
      <w:proofErr w:type="gramEnd"/>
      <w:r w:rsidR="001433E4">
        <w:rPr>
          <w:rFonts w:eastAsia="Calibri"/>
          <w:sz w:val="24"/>
          <w:szCs w:val="24"/>
          <w:lang w:eastAsia="en-US"/>
        </w:rPr>
        <w:t xml:space="preserve"> </w:t>
      </w:r>
      <w:r w:rsidRPr="001433E4">
        <w:rPr>
          <w:rFonts w:eastAsia="Calibri"/>
          <w:sz w:val="24"/>
          <w:szCs w:val="24"/>
          <w:lang w:eastAsia="en-US"/>
        </w:rPr>
        <w:t>по следующим основаниям:</w:t>
      </w:r>
      <w:r w:rsidR="00F43C30" w:rsidRPr="001433E4">
        <w:rPr>
          <w:rFonts w:eastAsia="Calibri"/>
          <w:sz w:val="24"/>
          <w:szCs w:val="24"/>
          <w:lang w:eastAsia="en-US"/>
        </w:rPr>
        <w:t xml:space="preserve"> </w:t>
      </w:r>
    </w:p>
    <w:p w:rsidR="001433E4" w:rsidRDefault="009D4BBD" w:rsidP="001433E4">
      <w:pPr>
        <w:spacing w:after="120" w:line="276" w:lineRule="auto"/>
        <w:jc w:val="both"/>
        <w:rPr>
          <w:sz w:val="24"/>
          <w:szCs w:val="24"/>
        </w:rPr>
      </w:pPr>
      <w:r w:rsidRPr="009D4BBD">
        <w:rPr>
          <w:sz w:val="24"/>
          <w:szCs w:val="24"/>
        </w:rPr>
        <w:t xml:space="preserve">1.1. </w:t>
      </w:r>
      <w:r w:rsidR="001433E4" w:rsidRPr="001433E4">
        <w:rPr>
          <w:sz w:val="24"/>
          <w:szCs w:val="24"/>
        </w:rPr>
        <w:t xml:space="preserve">Строительство на данном земельном участке запрещено, т.к. указанный земельный участок попадает в зону минимально допустимых расстояний магистрального газопровода </w:t>
      </w:r>
      <w:proofErr w:type="spellStart"/>
      <w:r w:rsidR="001433E4" w:rsidRPr="001433E4">
        <w:rPr>
          <w:sz w:val="24"/>
          <w:szCs w:val="24"/>
        </w:rPr>
        <w:t>Отрадненский</w:t>
      </w:r>
      <w:proofErr w:type="spellEnd"/>
      <w:r w:rsidR="001433E4" w:rsidRPr="001433E4">
        <w:rPr>
          <w:sz w:val="24"/>
          <w:szCs w:val="24"/>
        </w:rPr>
        <w:t xml:space="preserve"> ГПЗ-Тольятти (АТЗ), эксплуатируемог</w:t>
      </w:r>
      <w:proofErr w:type="gramStart"/>
      <w:r w:rsidR="001433E4" w:rsidRPr="001433E4">
        <w:rPr>
          <w:sz w:val="24"/>
          <w:szCs w:val="24"/>
        </w:rPr>
        <w:t>о ООО</w:t>
      </w:r>
      <w:proofErr w:type="gramEnd"/>
      <w:r w:rsidR="001433E4" w:rsidRPr="001433E4">
        <w:rPr>
          <w:sz w:val="24"/>
          <w:szCs w:val="24"/>
        </w:rPr>
        <w:t xml:space="preserve"> «Газпром </w:t>
      </w:r>
      <w:proofErr w:type="spellStart"/>
      <w:r w:rsidR="001433E4" w:rsidRPr="001433E4">
        <w:rPr>
          <w:sz w:val="24"/>
          <w:szCs w:val="24"/>
        </w:rPr>
        <w:t>трансгаз</w:t>
      </w:r>
      <w:proofErr w:type="spellEnd"/>
      <w:r w:rsidR="001433E4" w:rsidRPr="001433E4">
        <w:rPr>
          <w:sz w:val="24"/>
          <w:szCs w:val="24"/>
        </w:rPr>
        <w:t xml:space="preserve"> Самара».</w:t>
      </w:r>
    </w:p>
    <w:p w:rsidR="00145777" w:rsidRPr="001635AA" w:rsidRDefault="00332EB2" w:rsidP="001433E4">
      <w:pPr>
        <w:spacing w:after="12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CD6174">
        <w:rPr>
          <w:sz w:val="24"/>
          <w:szCs w:val="24"/>
        </w:rPr>
        <w:t xml:space="preserve">. </w:t>
      </w:r>
      <w:r w:rsidR="00145777" w:rsidRPr="001635AA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1635AA">
        <w:rPr>
          <w:sz w:val="24"/>
          <w:szCs w:val="24"/>
        </w:rPr>
        <w:t>подписания</w:t>
      </w:r>
      <w:r w:rsidR="00145777" w:rsidRPr="001635AA">
        <w:rPr>
          <w:sz w:val="24"/>
          <w:szCs w:val="24"/>
        </w:rPr>
        <w:t>.</w:t>
      </w:r>
    </w:p>
    <w:p w:rsidR="00F21776" w:rsidRPr="00145777" w:rsidRDefault="00332EB2" w:rsidP="00CD6174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CD6174">
        <w:rPr>
          <w:sz w:val="24"/>
          <w:szCs w:val="24"/>
        </w:rPr>
        <w:t xml:space="preserve">. </w:t>
      </w:r>
      <w:proofErr w:type="gramStart"/>
      <w:r w:rsidR="00F21776" w:rsidRPr="00145777">
        <w:rPr>
          <w:sz w:val="24"/>
          <w:szCs w:val="24"/>
        </w:rPr>
        <w:t>Контроль за</w:t>
      </w:r>
      <w:proofErr w:type="gramEnd"/>
      <w:r w:rsidR="00F21776"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Default="00F21776" w:rsidP="00F21776">
      <w:pPr>
        <w:rPr>
          <w:sz w:val="28"/>
          <w:szCs w:val="28"/>
        </w:rPr>
      </w:pPr>
    </w:p>
    <w:p w:rsidR="001433E4" w:rsidRPr="006B5293" w:rsidRDefault="001433E4" w:rsidP="00F21776">
      <w:pPr>
        <w:rPr>
          <w:sz w:val="28"/>
          <w:szCs w:val="28"/>
        </w:rPr>
      </w:pPr>
    </w:p>
    <w:p w:rsidR="00145777" w:rsidRPr="002A17BF" w:rsidRDefault="009D4BBD" w:rsidP="00145777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Г</w:t>
      </w:r>
      <w:r w:rsidR="00C913A2" w:rsidRPr="002A17BF">
        <w:rPr>
          <w:sz w:val="24"/>
          <w:szCs w:val="24"/>
        </w:rPr>
        <w:t>лав</w:t>
      </w:r>
      <w:r>
        <w:rPr>
          <w:sz w:val="24"/>
          <w:szCs w:val="24"/>
        </w:rPr>
        <w:t>а</w:t>
      </w:r>
      <w:r w:rsidR="00332EB2">
        <w:rPr>
          <w:sz w:val="24"/>
          <w:szCs w:val="24"/>
        </w:rPr>
        <w:t xml:space="preserve"> </w:t>
      </w:r>
      <w:r w:rsidR="00C913A2" w:rsidRPr="002A17BF">
        <w:rPr>
          <w:sz w:val="24"/>
          <w:szCs w:val="24"/>
        </w:rPr>
        <w:t xml:space="preserve">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F21776" w:rsidRPr="000E64E3" w:rsidRDefault="00145777" w:rsidP="00332EB2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</w:t>
      </w:r>
      <w:r w:rsidR="001635AA">
        <w:rPr>
          <w:sz w:val="24"/>
          <w:szCs w:val="24"/>
        </w:rPr>
        <w:t xml:space="preserve">    </w:t>
      </w:r>
      <w:r w:rsidR="00C913A2" w:rsidRPr="002A17BF">
        <w:rPr>
          <w:sz w:val="24"/>
          <w:szCs w:val="24"/>
        </w:rPr>
        <w:t xml:space="preserve">   </w:t>
      </w:r>
      <w:r w:rsidR="009D4BBD">
        <w:rPr>
          <w:sz w:val="24"/>
          <w:szCs w:val="24"/>
        </w:rPr>
        <w:t>Ю.А.Писарцев</w:t>
      </w:r>
    </w:p>
    <w:sectPr w:rsidR="00F21776" w:rsidRPr="000E64E3" w:rsidSect="00CD6174">
      <w:headerReference w:type="even" r:id="rId9"/>
      <w:headerReference w:type="default" r:id="rId10"/>
      <w:pgSz w:w="11906" w:h="16838"/>
      <w:pgMar w:top="709" w:right="851" w:bottom="851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0CF8" w:rsidRDefault="00320CF8">
      <w:r>
        <w:separator/>
      </w:r>
    </w:p>
  </w:endnote>
  <w:endnote w:type="continuationSeparator" w:id="0">
    <w:p w:rsidR="00320CF8" w:rsidRDefault="00320C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0CF8" w:rsidRDefault="00320CF8">
      <w:r>
        <w:separator/>
      </w:r>
    </w:p>
  </w:footnote>
  <w:footnote w:type="continuationSeparator" w:id="0">
    <w:p w:rsidR="00320CF8" w:rsidRDefault="00320C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F65" w:rsidRDefault="00E02F6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02F65" w:rsidRDefault="00E02F6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2F65" w:rsidRDefault="00E02F6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433E4">
      <w:rPr>
        <w:rStyle w:val="a5"/>
        <w:noProof/>
      </w:rPr>
      <w:t>2</w:t>
    </w:r>
    <w:r>
      <w:rPr>
        <w:rStyle w:val="a5"/>
      </w:rPr>
      <w:fldChar w:fldCharType="end"/>
    </w:r>
  </w:p>
  <w:p w:rsidR="00E02F65" w:rsidRDefault="00E02F6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4D586CD1"/>
    <w:multiLevelType w:val="hybridMultilevel"/>
    <w:tmpl w:val="D572FD1E"/>
    <w:lvl w:ilvl="0" w:tplc="F918B49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0A51"/>
    <w:rsid w:val="000E64E3"/>
    <w:rsid w:val="00110AE5"/>
    <w:rsid w:val="00127690"/>
    <w:rsid w:val="00127ABC"/>
    <w:rsid w:val="001433E4"/>
    <w:rsid w:val="00145777"/>
    <w:rsid w:val="00163585"/>
    <w:rsid w:val="001635AA"/>
    <w:rsid w:val="001E116F"/>
    <w:rsid w:val="00201D7B"/>
    <w:rsid w:val="002308CF"/>
    <w:rsid w:val="00246B09"/>
    <w:rsid w:val="002603BE"/>
    <w:rsid w:val="002A17BF"/>
    <w:rsid w:val="002E7DCC"/>
    <w:rsid w:val="00320CF8"/>
    <w:rsid w:val="00332EB2"/>
    <w:rsid w:val="00346F27"/>
    <w:rsid w:val="003F6FF1"/>
    <w:rsid w:val="00400E25"/>
    <w:rsid w:val="00424F01"/>
    <w:rsid w:val="004322AF"/>
    <w:rsid w:val="004951BA"/>
    <w:rsid w:val="00515E86"/>
    <w:rsid w:val="0051609D"/>
    <w:rsid w:val="00520307"/>
    <w:rsid w:val="0053017A"/>
    <w:rsid w:val="00573161"/>
    <w:rsid w:val="0058043C"/>
    <w:rsid w:val="005A5427"/>
    <w:rsid w:val="005B3603"/>
    <w:rsid w:val="005D38E8"/>
    <w:rsid w:val="006F7E64"/>
    <w:rsid w:val="007034E3"/>
    <w:rsid w:val="00740260"/>
    <w:rsid w:val="007B3640"/>
    <w:rsid w:val="007C67CA"/>
    <w:rsid w:val="0084762A"/>
    <w:rsid w:val="00887074"/>
    <w:rsid w:val="008A379D"/>
    <w:rsid w:val="008B2528"/>
    <w:rsid w:val="008F06C0"/>
    <w:rsid w:val="009B7AF6"/>
    <w:rsid w:val="009D4BBD"/>
    <w:rsid w:val="009D62DC"/>
    <w:rsid w:val="00A06E02"/>
    <w:rsid w:val="00A17009"/>
    <w:rsid w:val="00A3207C"/>
    <w:rsid w:val="00A82ECD"/>
    <w:rsid w:val="00AE61C4"/>
    <w:rsid w:val="00AF605F"/>
    <w:rsid w:val="00B02642"/>
    <w:rsid w:val="00B92CD7"/>
    <w:rsid w:val="00BB3E29"/>
    <w:rsid w:val="00C65570"/>
    <w:rsid w:val="00C913A2"/>
    <w:rsid w:val="00CD6174"/>
    <w:rsid w:val="00D470F2"/>
    <w:rsid w:val="00DA2265"/>
    <w:rsid w:val="00DB3EEC"/>
    <w:rsid w:val="00E02F65"/>
    <w:rsid w:val="00E04CA9"/>
    <w:rsid w:val="00E145AA"/>
    <w:rsid w:val="00E21FED"/>
    <w:rsid w:val="00E264C1"/>
    <w:rsid w:val="00EA41CE"/>
    <w:rsid w:val="00EE34CD"/>
    <w:rsid w:val="00F177C8"/>
    <w:rsid w:val="00F21776"/>
    <w:rsid w:val="00F43C30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  <w:style w:type="character" w:customStyle="1" w:styleId="ab">
    <w:name w:val="Подпись к таблице_"/>
    <w:basedOn w:val="a0"/>
    <w:link w:val="ac"/>
    <w:rsid w:val="009D4BBD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ac">
    <w:name w:val="Подпись к таблице"/>
    <w:basedOn w:val="a"/>
    <w:link w:val="ab"/>
    <w:rsid w:val="009D4BBD"/>
    <w:pPr>
      <w:widowControl w:val="0"/>
      <w:shd w:val="clear" w:color="auto" w:fill="FFFFFF"/>
      <w:spacing w:line="244" w:lineRule="exact"/>
    </w:pPr>
    <w:rPr>
      <w:sz w:val="24"/>
      <w:szCs w:val="24"/>
    </w:rPr>
  </w:style>
  <w:style w:type="character" w:customStyle="1" w:styleId="2">
    <w:name w:val="Основной текст (2)"/>
    <w:basedOn w:val="a0"/>
    <w:rsid w:val="009D4BB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05pt">
    <w:name w:val="Основной текст (2) + 10;5 pt;Курсив"/>
    <w:basedOn w:val="a0"/>
    <w:rsid w:val="009D4BB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  <w:style w:type="character" w:customStyle="1" w:styleId="ab">
    <w:name w:val="Подпись к таблице_"/>
    <w:basedOn w:val="a0"/>
    <w:link w:val="ac"/>
    <w:rsid w:val="009D4BBD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ac">
    <w:name w:val="Подпись к таблице"/>
    <w:basedOn w:val="a"/>
    <w:link w:val="ab"/>
    <w:rsid w:val="009D4BBD"/>
    <w:pPr>
      <w:widowControl w:val="0"/>
      <w:shd w:val="clear" w:color="auto" w:fill="FFFFFF"/>
      <w:spacing w:line="244" w:lineRule="exact"/>
    </w:pPr>
    <w:rPr>
      <w:sz w:val="24"/>
      <w:szCs w:val="24"/>
    </w:rPr>
  </w:style>
  <w:style w:type="character" w:customStyle="1" w:styleId="2">
    <w:name w:val="Основной текст (2)"/>
    <w:basedOn w:val="a0"/>
    <w:rsid w:val="009D4BB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05pt">
    <w:name w:val="Основной текст (2) + 10;5 pt;Курсив"/>
    <w:basedOn w:val="a0"/>
    <w:rsid w:val="009D4BB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354</Words>
  <Characters>2018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8</vt:i4>
      </vt:variant>
    </vt:vector>
  </HeadingPairs>
  <TitlesOfParts>
    <vt:vector size="9" baseType="lpstr">
      <vt:lpstr/>
      <vt:lpstr>/</vt:lpstr>
      <vt:lpstr>АДМИНИСТРАЦИЯ СЕЛЬСКОГО ПОСЕЛЕНИЯ ВАСИЛЬЕВКА</vt:lpstr>
      <vt:lpstr>МУНИЦИПАЛЬНОГО района Ставропольский</vt:lpstr>
      <vt:lpstr>САМАРСКОЙ ОБЛАСТИ </vt:lpstr>
      <vt:lpstr>ПОСТАНОВЛЕНИЕ </vt:lpstr>
      <vt:lpstr>Об отказе во внесении изменений в  Правила землепользования и застройки сельског</vt:lpstr>
      <vt:lpstr>Глава  поселения Васильевка </vt:lpstr>
      <vt:lpstr>муниципального района Ставропольский			                     Ю.А.Писарцев</vt:lpstr>
    </vt:vector>
  </TitlesOfParts>
  <Company/>
  <LinksUpToDate>false</LinksUpToDate>
  <CharactersWithSpaces>2368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3</cp:revision>
  <cp:lastPrinted>2018-11-27T04:57:00Z</cp:lastPrinted>
  <dcterms:created xsi:type="dcterms:W3CDTF">2018-11-26T06:43:00Z</dcterms:created>
  <dcterms:modified xsi:type="dcterms:W3CDTF">2018-11-27T05:15:00Z</dcterms:modified>
</cp:coreProperties>
</file>