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4322AF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39885AF4" wp14:editId="3F16084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17A" w:rsidRPr="00CD6174" w:rsidRDefault="00F21776" w:rsidP="00CD6174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АДМИНИСТРАЦИЯ СЕЛЬСКОГО ПОСЕЛЕНИЯ </w:t>
      </w:r>
      <w:r w:rsidR="00AF605F" w:rsidRPr="00CD6174">
        <w:rPr>
          <w:bCs/>
          <w:caps/>
          <w:sz w:val="24"/>
          <w:szCs w:val="24"/>
        </w:rPr>
        <w:t>ВАСИЛЬЕВКА</w:t>
      </w:r>
    </w:p>
    <w:p w:rsidR="00F21776" w:rsidRPr="00CD6174" w:rsidRDefault="00AF605F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 </w:t>
      </w:r>
      <w:r w:rsidR="00F21776" w:rsidRPr="00CD6174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CD6174">
        <w:rPr>
          <w:bCs/>
          <w:caps/>
          <w:sz w:val="24"/>
          <w:szCs w:val="24"/>
        </w:rPr>
        <w:t>Ставропольский</w:t>
      </w:r>
      <w:proofErr w:type="gramEnd"/>
    </w:p>
    <w:p w:rsidR="00F21776" w:rsidRPr="00CD6174" w:rsidRDefault="00F21776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53017A" w:rsidP="00E04CA9">
      <w:pPr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 w:rsidR="00AE61C4">
        <w:rPr>
          <w:b/>
          <w:sz w:val="24"/>
          <w:szCs w:val="24"/>
        </w:rPr>
        <w:t xml:space="preserve"> </w:t>
      </w:r>
      <w:r w:rsidR="00826465">
        <w:rPr>
          <w:b/>
          <w:sz w:val="24"/>
          <w:szCs w:val="24"/>
        </w:rPr>
        <w:t xml:space="preserve">07 </w:t>
      </w:r>
      <w:r w:rsidR="003F6FF1">
        <w:rPr>
          <w:b/>
          <w:sz w:val="24"/>
          <w:szCs w:val="24"/>
        </w:rPr>
        <w:t xml:space="preserve">мая </w:t>
      </w:r>
      <w:r w:rsidR="00C913A2" w:rsidRPr="009B7AF6">
        <w:rPr>
          <w:b/>
          <w:sz w:val="24"/>
          <w:szCs w:val="24"/>
        </w:rPr>
        <w:t>201</w:t>
      </w:r>
      <w:r>
        <w:rPr>
          <w:b/>
          <w:sz w:val="24"/>
          <w:szCs w:val="24"/>
        </w:rPr>
        <w:t xml:space="preserve">8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 w:rsidR="00826465">
        <w:rPr>
          <w:b/>
          <w:sz w:val="24"/>
          <w:szCs w:val="24"/>
        </w:rPr>
        <w:t>40</w:t>
      </w:r>
      <w:r w:rsidR="00AE61C4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bookmarkStart w:id="0" w:name="_GoBack"/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53017A">
        <w:rPr>
          <w:b/>
          <w:sz w:val="24"/>
          <w:szCs w:val="24"/>
          <w:lang w:eastAsia="ar-SA"/>
        </w:rPr>
        <w:t>Пр</w:t>
      </w:r>
      <w:r w:rsidR="00346F27">
        <w:rPr>
          <w:b/>
          <w:sz w:val="24"/>
          <w:szCs w:val="24"/>
          <w:lang w:eastAsia="ar-SA"/>
        </w:rPr>
        <w:t>авила землепользования и застро</w:t>
      </w:r>
      <w:r w:rsidR="0053017A">
        <w:rPr>
          <w:b/>
          <w:sz w:val="24"/>
          <w:szCs w:val="24"/>
          <w:lang w:eastAsia="ar-SA"/>
        </w:rPr>
        <w:t>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</w:t>
      </w:r>
      <w:r w:rsidR="0053017A">
        <w:rPr>
          <w:b/>
          <w:sz w:val="24"/>
          <w:szCs w:val="24"/>
          <w:lang w:eastAsia="ar-SA"/>
        </w:rPr>
        <w:t>ской области №108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53017A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  <w:r w:rsidR="0053017A">
        <w:rPr>
          <w:b/>
          <w:sz w:val="24"/>
          <w:szCs w:val="24"/>
          <w:lang w:eastAsia="ar-SA"/>
        </w:rPr>
        <w:t>.</w:t>
      </w:r>
    </w:p>
    <w:bookmarkEnd w:id="0"/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CD6174">
      <w:pPr>
        <w:spacing w:after="120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826465">
        <w:rPr>
          <w:sz w:val="24"/>
          <w:szCs w:val="24"/>
        </w:rPr>
        <w:t>23</w:t>
      </w:r>
      <w:r w:rsidR="0051609D" w:rsidRPr="002A17BF">
        <w:rPr>
          <w:sz w:val="24"/>
          <w:szCs w:val="24"/>
        </w:rPr>
        <w:t xml:space="preserve"> </w:t>
      </w:r>
      <w:r w:rsidR="00826465">
        <w:rPr>
          <w:sz w:val="24"/>
          <w:szCs w:val="24"/>
        </w:rPr>
        <w:t>апреля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53017A">
        <w:rPr>
          <w:sz w:val="24"/>
          <w:szCs w:val="24"/>
        </w:rPr>
        <w:t>8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CD6174">
        <w:rPr>
          <w:sz w:val="24"/>
          <w:szCs w:val="24"/>
        </w:rPr>
        <w:t>7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A82ECD" w:rsidRPr="00F43C30" w:rsidRDefault="00A82ECD" w:rsidP="00CD6174">
      <w:pPr>
        <w:pStyle w:val="aa"/>
        <w:numPr>
          <w:ilvl w:val="0"/>
          <w:numId w:val="5"/>
        </w:numPr>
        <w:spacing w:after="120"/>
        <w:ind w:left="0" w:firstLine="0"/>
        <w:jc w:val="both"/>
        <w:rPr>
          <w:rFonts w:eastAsia="Calibri"/>
          <w:sz w:val="24"/>
          <w:szCs w:val="24"/>
          <w:lang w:eastAsia="en-US"/>
        </w:rPr>
      </w:pPr>
      <w:r w:rsidRPr="003F6FF1">
        <w:rPr>
          <w:sz w:val="24"/>
          <w:szCs w:val="24"/>
        </w:rPr>
        <w:t>Отказать</w:t>
      </w:r>
      <w:r w:rsidR="00110AE5" w:rsidRPr="003F6FF1">
        <w:rPr>
          <w:sz w:val="24"/>
          <w:szCs w:val="24"/>
        </w:rPr>
        <w:t xml:space="preserve"> </w:t>
      </w:r>
      <w:r w:rsidRPr="003F6FF1">
        <w:rPr>
          <w:sz w:val="24"/>
          <w:szCs w:val="24"/>
        </w:rPr>
        <w:t>Морозовой</w:t>
      </w:r>
      <w:r w:rsidR="00CD6174" w:rsidRPr="003F6FF1">
        <w:rPr>
          <w:sz w:val="24"/>
          <w:szCs w:val="24"/>
        </w:rPr>
        <w:t xml:space="preserve"> </w:t>
      </w:r>
      <w:r w:rsidRPr="003F6FF1">
        <w:rPr>
          <w:sz w:val="24"/>
          <w:szCs w:val="24"/>
        </w:rPr>
        <w:t xml:space="preserve">С.Б. </w:t>
      </w:r>
      <w:r w:rsidR="00110AE5" w:rsidRPr="003F6FF1">
        <w:rPr>
          <w:sz w:val="24"/>
          <w:szCs w:val="24"/>
        </w:rPr>
        <w:t xml:space="preserve">во внесении </w:t>
      </w:r>
      <w:r w:rsidR="00F96D94" w:rsidRPr="003F6FF1">
        <w:rPr>
          <w:sz w:val="24"/>
          <w:szCs w:val="24"/>
        </w:rPr>
        <w:t xml:space="preserve">изменений </w:t>
      </w:r>
      <w:r w:rsidRPr="003F6FF1">
        <w:rPr>
          <w:rFonts w:eastAsia="Calibri"/>
          <w:sz w:val="24"/>
          <w:szCs w:val="24"/>
          <w:lang w:eastAsia="en-US"/>
        </w:rPr>
        <w:t>в Правила землепользования и застройки</w:t>
      </w:r>
      <w:r w:rsidRPr="00A82ECD">
        <w:rPr>
          <w:rFonts w:eastAsia="Calibri"/>
          <w:sz w:val="24"/>
          <w:szCs w:val="24"/>
          <w:lang w:eastAsia="en-US"/>
        </w:rPr>
        <w:t xml:space="preserve">  сельского поселения Васильевка муниципального района </w:t>
      </w:r>
      <w:proofErr w:type="gramStart"/>
      <w:r w:rsidRPr="00A82ECD">
        <w:rPr>
          <w:rFonts w:eastAsia="Calibri"/>
          <w:sz w:val="24"/>
          <w:szCs w:val="24"/>
          <w:lang w:eastAsia="en-US"/>
        </w:rPr>
        <w:t>Ставропольский</w:t>
      </w:r>
      <w:proofErr w:type="gramEnd"/>
      <w:r w:rsidRPr="00A82ECD">
        <w:rPr>
          <w:rFonts w:eastAsia="Calibri"/>
          <w:sz w:val="24"/>
          <w:szCs w:val="24"/>
          <w:lang w:eastAsia="en-US"/>
        </w:rPr>
        <w:t xml:space="preserve"> Самарской области, утвержденные решением Собрания представителей сельского </w:t>
      </w:r>
      <w:proofErr w:type="gramStart"/>
      <w:r w:rsidRPr="00A82ECD">
        <w:rPr>
          <w:rFonts w:eastAsia="Calibri"/>
          <w:sz w:val="24"/>
          <w:szCs w:val="24"/>
          <w:lang w:eastAsia="en-US"/>
        </w:rPr>
        <w:t xml:space="preserve">поселения Васильевка муниципального района Ставропольский Самарской области № 108 от 30.12.2013г. (далее – Правила землепользования и застройки) в части: </w:t>
      </w:r>
      <w:r w:rsidRPr="00F43C30">
        <w:rPr>
          <w:rFonts w:eastAsia="Calibri"/>
          <w:sz w:val="24"/>
          <w:szCs w:val="24"/>
          <w:lang w:eastAsia="en-US"/>
        </w:rPr>
        <w:t>исключения территории,  ориентировочной площадью 0,9039 га прилегающей к земельному участку с кадастровым номером (КН) 63:32:1405003:81 расположенного по адресу:</w:t>
      </w:r>
      <w:proofErr w:type="gramEnd"/>
      <w:r w:rsidRPr="00F43C30">
        <w:rPr>
          <w:rFonts w:eastAsia="Calibri"/>
          <w:sz w:val="24"/>
          <w:szCs w:val="24"/>
          <w:lang w:eastAsia="en-US"/>
        </w:rPr>
        <w:t xml:space="preserve"> Самарская область, муниципальный Ставропольский р-н, с.Васильевка, </w:t>
      </w:r>
      <w:proofErr w:type="spellStart"/>
      <w:r w:rsidRPr="00F43C30">
        <w:rPr>
          <w:rFonts w:eastAsia="Calibri"/>
          <w:sz w:val="24"/>
          <w:szCs w:val="24"/>
          <w:lang w:eastAsia="en-US"/>
        </w:rPr>
        <w:t>ул</w:t>
      </w:r>
      <w:proofErr w:type="gramStart"/>
      <w:r w:rsidRPr="00F43C30">
        <w:rPr>
          <w:rFonts w:eastAsia="Calibri"/>
          <w:sz w:val="24"/>
          <w:szCs w:val="24"/>
          <w:lang w:eastAsia="en-US"/>
        </w:rPr>
        <w:t>.М</w:t>
      </w:r>
      <w:proofErr w:type="gramEnd"/>
      <w:r w:rsidRPr="00F43C30">
        <w:rPr>
          <w:rFonts w:eastAsia="Calibri"/>
          <w:sz w:val="24"/>
          <w:szCs w:val="24"/>
          <w:lang w:eastAsia="en-US"/>
        </w:rPr>
        <w:t>ира</w:t>
      </w:r>
      <w:proofErr w:type="spellEnd"/>
      <w:r w:rsidRPr="00F43C30">
        <w:rPr>
          <w:rFonts w:eastAsia="Calibri"/>
          <w:sz w:val="24"/>
          <w:szCs w:val="24"/>
          <w:lang w:eastAsia="en-US"/>
        </w:rPr>
        <w:t>, участок №61  из зоны «Сх1»(Зона сельскохозяйственных угодий) и отнесения ее к зоне «Сх2» (Зона, занятая объектами сельскохозяйственного назначения) в Картах градостроительного зонирования Правил землепользования и застройки сельского поселения Васильевка по следующим основаниям:</w:t>
      </w:r>
      <w:r w:rsidR="00F43C30">
        <w:rPr>
          <w:rFonts w:eastAsia="Calibri"/>
          <w:sz w:val="24"/>
          <w:szCs w:val="24"/>
          <w:lang w:eastAsia="en-US"/>
        </w:rPr>
        <w:t xml:space="preserve"> </w:t>
      </w:r>
      <w:r w:rsidR="00F43C30">
        <w:rPr>
          <w:sz w:val="24"/>
          <w:szCs w:val="24"/>
        </w:rPr>
        <w:t>о</w:t>
      </w:r>
      <w:r w:rsidR="00F43C30" w:rsidRPr="00F43C30">
        <w:rPr>
          <w:sz w:val="24"/>
          <w:szCs w:val="24"/>
        </w:rPr>
        <w:t>тсутствует согласование с МКУ «Управление сельского хозяйства администрации муниципального района Ставропольский Самарской области;</w:t>
      </w:r>
      <w:r w:rsidR="00F43C30">
        <w:rPr>
          <w:sz w:val="24"/>
          <w:szCs w:val="24"/>
        </w:rPr>
        <w:t xml:space="preserve"> н</w:t>
      </w:r>
      <w:r w:rsidR="00F43C30" w:rsidRPr="00F43C30">
        <w:rPr>
          <w:sz w:val="24"/>
          <w:szCs w:val="24"/>
        </w:rPr>
        <w:t xml:space="preserve">е представлено согласование с собственником смежного земельного участка под электроподстанцией, граничащего с и территорией ориентировочной площадью 0,9039 га прилегающей к земельному участку с кадастровым номером (КН) 63:32:1405003:81 расположенного по адресу: Самарская область, муниципальный Ставропольский р-н, с.Васильевка, </w:t>
      </w:r>
      <w:proofErr w:type="spellStart"/>
      <w:r w:rsidR="00F43C30" w:rsidRPr="00F43C30">
        <w:rPr>
          <w:sz w:val="24"/>
          <w:szCs w:val="24"/>
        </w:rPr>
        <w:t>ул</w:t>
      </w:r>
      <w:proofErr w:type="gramStart"/>
      <w:r w:rsidR="00F43C30" w:rsidRPr="00F43C30">
        <w:rPr>
          <w:sz w:val="24"/>
          <w:szCs w:val="24"/>
        </w:rPr>
        <w:t>.М</w:t>
      </w:r>
      <w:proofErr w:type="gramEnd"/>
      <w:r w:rsidR="00F43C30" w:rsidRPr="00F43C30">
        <w:rPr>
          <w:sz w:val="24"/>
          <w:szCs w:val="24"/>
        </w:rPr>
        <w:t>ира</w:t>
      </w:r>
      <w:proofErr w:type="spellEnd"/>
      <w:r w:rsidR="00F43C30" w:rsidRPr="00F43C30">
        <w:rPr>
          <w:sz w:val="24"/>
          <w:szCs w:val="24"/>
        </w:rPr>
        <w:t>, участок №61  из зоны «Сх1»</w:t>
      </w:r>
      <w:r w:rsidR="00F43C30">
        <w:rPr>
          <w:sz w:val="24"/>
          <w:szCs w:val="24"/>
        </w:rPr>
        <w:t xml:space="preserve"> </w:t>
      </w:r>
      <w:r w:rsidR="00F43C30" w:rsidRPr="00F43C30">
        <w:rPr>
          <w:sz w:val="24"/>
          <w:szCs w:val="24"/>
        </w:rPr>
        <w:t>(Зона сельскохозяйственных угодий) и отнесения ее к зоне «Сх2» (Зона, занятая объектами сельскохозяйственного назначения) в Картах градостроительного зонирования Правил землепользования и застройки сельского поселения Васильевка</w:t>
      </w:r>
      <w:r w:rsidR="00CD6174">
        <w:rPr>
          <w:sz w:val="24"/>
          <w:szCs w:val="24"/>
        </w:rPr>
        <w:t>; о</w:t>
      </w:r>
      <w:r w:rsidR="00CD6174" w:rsidRPr="00CD6174">
        <w:rPr>
          <w:sz w:val="24"/>
          <w:szCs w:val="24"/>
        </w:rPr>
        <w:t>тсутствует концепция использования и застройки изменяемой территории</w:t>
      </w:r>
    </w:p>
    <w:p w:rsidR="00826465" w:rsidRDefault="00F43C30" w:rsidP="00826465">
      <w:pPr>
        <w:tabs>
          <w:tab w:val="num" w:pos="0"/>
        </w:tabs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6F7E64" w:rsidRPr="00F43C30">
        <w:rPr>
          <w:sz w:val="24"/>
          <w:szCs w:val="24"/>
        </w:rPr>
        <w:t xml:space="preserve">Отказать жителям (вх.№30 от 06.04.2018) по внесению изменений в Правила землепользования и застройки  в части: </w:t>
      </w:r>
      <w:r w:rsidR="004322AF" w:rsidRPr="00F43C30">
        <w:rPr>
          <w:sz w:val="24"/>
          <w:szCs w:val="24"/>
        </w:rPr>
        <w:t xml:space="preserve">исключения территориальной зоны </w:t>
      </w:r>
      <w:proofErr w:type="spellStart"/>
      <w:r w:rsidR="004322AF" w:rsidRPr="00F43C30">
        <w:rPr>
          <w:sz w:val="24"/>
          <w:szCs w:val="24"/>
        </w:rPr>
        <w:t>Сп</w:t>
      </w:r>
      <w:proofErr w:type="spellEnd"/>
      <w:r w:rsidR="004322AF" w:rsidRPr="00F43C30">
        <w:rPr>
          <w:sz w:val="24"/>
          <w:szCs w:val="24"/>
        </w:rPr>
        <w:t xml:space="preserve"> 4 (Зона размещения отходов производства и потребления) в кадастровом квартале 63:32:1801005 из Карт градостроительного зонирования Правил землепользования и застройки сельского </w:t>
      </w:r>
      <w:r w:rsidR="004322AF" w:rsidRPr="00F43C30">
        <w:rPr>
          <w:sz w:val="24"/>
          <w:szCs w:val="24"/>
        </w:rPr>
        <w:lastRenderedPageBreak/>
        <w:t>поселения Васильевка</w:t>
      </w:r>
      <w:r w:rsidR="006F7E64" w:rsidRPr="00F43C30">
        <w:rPr>
          <w:sz w:val="24"/>
          <w:szCs w:val="24"/>
        </w:rPr>
        <w:t xml:space="preserve"> по следующим основаниям:</w:t>
      </w:r>
      <w:r w:rsidR="004322AF" w:rsidRPr="00F43C30">
        <w:rPr>
          <w:sz w:val="24"/>
          <w:szCs w:val="24"/>
        </w:rPr>
        <w:t xml:space="preserve"> </w:t>
      </w:r>
      <w:r w:rsidR="00826465" w:rsidRPr="00826465">
        <w:rPr>
          <w:sz w:val="24"/>
          <w:szCs w:val="24"/>
        </w:rPr>
        <w:t xml:space="preserve">Наличие территориальной зоны </w:t>
      </w:r>
      <w:proofErr w:type="spellStart"/>
      <w:r w:rsidR="00826465" w:rsidRPr="00826465">
        <w:rPr>
          <w:sz w:val="24"/>
          <w:szCs w:val="24"/>
        </w:rPr>
        <w:t>Сп</w:t>
      </w:r>
      <w:proofErr w:type="spellEnd"/>
      <w:r w:rsidR="00826465" w:rsidRPr="00826465">
        <w:rPr>
          <w:sz w:val="24"/>
          <w:szCs w:val="24"/>
        </w:rPr>
        <w:t xml:space="preserve"> 4 (Зона размещения отходов производства и потребления) в градостроительной документации (ГП и ПЗЗ) обусловлено требованием ч.3.3 и ч.6 статьи 9 </w:t>
      </w:r>
      <w:proofErr w:type="spellStart"/>
      <w:r w:rsidR="00826465" w:rsidRPr="00826465">
        <w:rPr>
          <w:sz w:val="24"/>
          <w:szCs w:val="24"/>
        </w:rPr>
        <w:t>ГрК</w:t>
      </w:r>
      <w:proofErr w:type="spellEnd"/>
      <w:r w:rsidR="00826465" w:rsidRPr="00826465">
        <w:rPr>
          <w:sz w:val="24"/>
          <w:szCs w:val="24"/>
        </w:rPr>
        <w:t xml:space="preserve"> РФ, необходимости соответствия градостроительной документации муниципального образования документам территориального планирования субъекта РФ.</w:t>
      </w:r>
    </w:p>
    <w:p w:rsidR="00145777" w:rsidRPr="001635AA" w:rsidRDefault="00CD6174" w:rsidP="00826465">
      <w:pPr>
        <w:tabs>
          <w:tab w:val="num" w:pos="0"/>
        </w:tabs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145777" w:rsidRPr="001635A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1635AA">
        <w:rPr>
          <w:sz w:val="24"/>
          <w:szCs w:val="24"/>
        </w:rPr>
        <w:t>подписания</w:t>
      </w:r>
      <w:r w:rsidR="00145777" w:rsidRPr="001635AA">
        <w:rPr>
          <w:sz w:val="24"/>
          <w:szCs w:val="24"/>
        </w:rPr>
        <w:t>.</w:t>
      </w:r>
    </w:p>
    <w:p w:rsidR="00F21776" w:rsidRPr="00145777" w:rsidRDefault="00CD6174" w:rsidP="00CD61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6F7E64" w:rsidP="00145777">
      <w:pPr>
        <w:jc w:val="both"/>
        <w:outlineLvl w:val="0"/>
        <w:rPr>
          <w:sz w:val="24"/>
          <w:szCs w:val="24"/>
        </w:rPr>
      </w:pPr>
      <w:proofErr w:type="spellStart"/>
      <w:r>
        <w:rPr>
          <w:sz w:val="24"/>
          <w:szCs w:val="24"/>
        </w:rPr>
        <w:t>И.о</w:t>
      </w:r>
      <w:proofErr w:type="gramStart"/>
      <w:r>
        <w:rPr>
          <w:sz w:val="24"/>
          <w:szCs w:val="24"/>
        </w:rPr>
        <w:t>.</w:t>
      </w:r>
      <w:r w:rsidR="00C913A2" w:rsidRPr="002A17BF">
        <w:rPr>
          <w:sz w:val="24"/>
          <w:szCs w:val="24"/>
        </w:rPr>
        <w:t>Г</w:t>
      </w:r>
      <w:proofErr w:type="gramEnd"/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ы</w:t>
      </w:r>
      <w:proofErr w:type="spellEnd"/>
      <w:r w:rsidR="00C913A2" w:rsidRPr="002A17BF">
        <w:rPr>
          <w:sz w:val="24"/>
          <w:szCs w:val="24"/>
        </w:rPr>
        <w:t xml:space="preserve">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>муниципального района Ставропольский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proofErr w:type="spellStart"/>
      <w:r w:rsidR="006F7E64">
        <w:rPr>
          <w:sz w:val="24"/>
          <w:szCs w:val="24"/>
        </w:rPr>
        <w:t>Д.В.Громыкин</w:t>
      </w:r>
      <w:proofErr w:type="spellEnd"/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CD6174">
      <w:headerReference w:type="even" r:id="rId9"/>
      <w:headerReference w:type="default" r:id="rId10"/>
      <w:pgSz w:w="11906" w:h="16838"/>
      <w:pgMar w:top="709" w:right="851" w:bottom="851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307" w:rsidRDefault="00520307">
      <w:r>
        <w:separator/>
      </w:r>
    </w:p>
  </w:endnote>
  <w:endnote w:type="continuationSeparator" w:id="0">
    <w:p w:rsidR="00520307" w:rsidRDefault="00520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307" w:rsidRDefault="00520307">
      <w:r>
        <w:separator/>
      </w:r>
    </w:p>
  </w:footnote>
  <w:footnote w:type="continuationSeparator" w:id="0">
    <w:p w:rsidR="00520307" w:rsidRDefault="00520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26465"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4D586CD1"/>
    <w:multiLevelType w:val="hybridMultilevel"/>
    <w:tmpl w:val="D572FD1E"/>
    <w:lvl w:ilvl="0" w:tplc="F918B4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635AA"/>
    <w:rsid w:val="001E116F"/>
    <w:rsid w:val="00201D7B"/>
    <w:rsid w:val="002308CF"/>
    <w:rsid w:val="00246B09"/>
    <w:rsid w:val="002603BE"/>
    <w:rsid w:val="002A17BF"/>
    <w:rsid w:val="002E7DCC"/>
    <w:rsid w:val="00346F27"/>
    <w:rsid w:val="003F6FF1"/>
    <w:rsid w:val="00400E25"/>
    <w:rsid w:val="00424F01"/>
    <w:rsid w:val="004322AF"/>
    <w:rsid w:val="004951BA"/>
    <w:rsid w:val="00515E86"/>
    <w:rsid w:val="0051609D"/>
    <w:rsid w:val="00520307"/>
    <w:rsid w:val="0053017A"/>
    <w:rsid w:val="00573161"/>
    <w:rsid w:val="0058043C"/>
    <w:rsid w:val="005A5427"/>
    <w:rsid w:val="005B3603"/>
    <w:rsid w:val="005D38E8"/>
    <w:rsid w:val="006F7E64"/>
    <w:rsid w:val="007034E3"/>
    <w:rsid w:val="00740260"/>
    <w:rsid w:val="007B3640"/>
    <w:rsid w:val="007C67CA"/>
    <w:rsid w:val="00826465"/>
    <w:rsid w:val="0084762A"/>
    <w:rsid w:val="00887074"/>
    <w:rsid w:val="008A379D"/>
    <w:rsid w:val="008B2528"/>
    <w:rsid w:val="008F06C0"/>
    <w:rsid w:val="009B7AF6"/>
    <w:rsid w:val="009D62DC"/>
    <w:rsid w:val="00A06E02"/>
    <w:rsid w:val="00A17009"/>
    <w:rsid w:val="00A3207C"/>
    <w:rsid w:val="00A82ECD"/>
    <w:rsid w:val="00AE61C4"/>
    <w:rsid w:val="00AF605F"/>
    <w:rsid w:val="00B02642"/>
    <w:rsid w:val="00B92CD7"/>
    <w:rsid w:val="00BB3E29"/>
    <w:rsid w:val="00C65570"/>
    <w:rsid w:val="00C913A2"/>
    <w:rsid w:val="00CD6174"/>
    <w:rsid w:val="00D470F2"/>
    <w:rsid w:val="00DA2265"/>
    <w:rsid w:val="00DB3EEC"/>
    <w:rsid w:val="00E02F65"/>
    <w:rsid w:val="00E04CA9"/>
    <w:rsid w:val="00E21FED"/>
    <w:rsid w:val="00E264C1"/>
    <w:rsid w:val="00EE34CD"/>
    <w:rsid w:val="00F177C8"/>
    <w:rsid w:val="00F21776"/>
    <w:rsid w:val="00F43C30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562</Words>
  <Characters>3205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АДМИНИСТРАЦИЯ СЕЛЬСКОГО ПОСЕЛЕНИЯ ВАСИЛЬЕВКА</vt:lpstr>
      <vt:lpstr>МУНИЦИПАЛЬНОГО района Ставропольский</vt:lpstr>
      <vt:lpstr>САМАРСКОЙ ОБЛАСТИ </vt:lpstr>
      <vt:lpstr>ПОСТАНОВЛЕНИЕ </vt:lpstr>
      <vt:lpstr>Об отказе во внесении изменений в  Правила землепользования и застройки сельског</vt:lpstr>
      <vt:lpstr>И.о.Главы сельского поселения Васильевка </vt:lpstr>
      <vt:lpstr>муниципального района Ставропольский			                     Д.В.Громыкин</vt:lpstr>
    </vt:vector>
  </TitlesOfParts>
  <Company/>
  <LinksUpToDate>false</LinksUpToDate>
  <CharactersWithSpaces>3760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17</cp:revision>
  <cp:lastPrinted>2018-05-11T11:36:00Z</cp:lastPrinted>
  <dcterms:created xsi:type="dcterms:W3CDTF">2014-11-14T05:50:00Z</dcterms:created>
  <dcterms:modified xsi:type="dcterms:W3CDTF">2018-05-11T11:37:00Z</dcterms:modified>
</cp:coreProperties>
</file>