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790575" cy="684694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659" cy="6847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231E75" w:rsidRDefault="00AD0FAA" w:rsidP="0094647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231E75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AD0FAA" w:rsidRPr="00231E75" w:rsidRDefault="00AD0FAA" w:rsidP="0094647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231E75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231E75">
        <w:rPr>
          <w:rFonts w:ascii="Times New Roman" w:hAnsi="Times New Roman" w:cs="Times New Roman"/>
          <w:b/>
        </w:rPr>
        <w:t>СТАВРОПОЛЬСКИЙ</w:t>
      </w:r>
      <w:proofErr w:type="gramEnd"/>
    </w:p>
    <w:p w:rsidR="00AD0FAA" w:rsidRPr="00231E75" w:rsidRDefault="00946477" w:rsidP="0094647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231E75">
        <w:rPr>
          <w:rFonts w:ascii="Times New Roman" w:hAnsi="Times New Roman" w:cs="Times New Roman"/>
          <w:b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231E75" w:rsidRPr="00946477" w:rsidRDefault="00231E75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235CB" w:rsidRPr="00231E75" w:rsidRDefault="00231E75" w:rsidP="00AD0FA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D0FAA" w:rsidRPr="00231E75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Pr="00231E75">
        <w:rPr>
          <w:rFonts w:ascii="Times New Roman" w:hAnsi="Times New Roman" w:cs="Times New Roman"/>
          <w:b/>
          <w:sz w:val="24"/>
          <w:szCs w:val="24"/>
        </w:rPr>
        <w:t>06</w:t>
      </w:r>
      <w:r w:rsidR="00C40CAE" w:rsidRPr="00231E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31E75">
        <w:rPr>
          <w:rFonts w:ascii="Times New Roman" w:hAnsi="Times New Roman" w:cs="Times New Roman"/>
          <w:b/>
          <w:sz w:val="24"/>
          <w:szCs w:val="24"/>
        </w:rPr>
        <w:t>апреля</w:t>
      </w:r>
      <w:r w:rsidR="00AD0FAA" w:rsidRPr="00231E75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C40CAE" w:rsidRPr="00231E75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Pr="00231E75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AD0FAA" w:rsidRPr="00231E7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AD0FAA" w:rsidRPr="00231E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6477" w:rsidRPr="00231E75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46477" w:rsidRPr="00231E7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D0FAA" w:rsidRPr="00231E75">
        <w:rPr>
          <w:rFonts w:ascii="Times New Roman" w:hAnsi="Times New Roman" w:cs="Times New Roman"/>
          <w:b/>
          <w:sz w:val="24"/>
          <w:szCs w:val="24"/>
        </w:rPr>
        <w:t xml:space="preserve">    № </w:t>
      </w:r>
      <w:r w:rsidRPr="00231E75">
        <w:rPr>
          <w:rFonts w:ascii="Times New Roman" w:hAnsi="Times New Roman" w:cs="Times New Roman"/>
          <w:b/>
          <w:sz w:val="24"/>
          <w:szCs w:val="24"/>
        </w:rPr>
        <w:t>21</w:t>
      </w:r>
    </w:p>
    <w:p w:rsidR="00231E75" w:rsidRPr="00231E75" w:rsidRDefault="00231E75" w:rsidP="00231E75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</w:p>
    <w:p w:rsidR="00231E75" w:rsidRPr="00231E75" w:rsidRDefault="00231E75" w:rsidP="00231E75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ar-SA"/>
        </w:rPr>
      </w:pPr>
      <w:r w:rsidRPr="00231E75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ar-SA"/>
        </w:rPr>
        <w:t>О проведении публичных слушаний</w:t>
      </w:r>
      <w:r w:rsidRPr="00231E7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ar-SA"/>
        </w:rPr>
        <w:t xml:space="preserve"> </w:t>
      </w:r>
      <w:r w:rsidRPr="00231E75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ar-SA"/>
        </w:rPr>
        <w:t xml:space="preserve">по вопросу </w:t>
      </w:r>
      <w:r w:rsidRPr="00231E75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ar-SA"/>
        </w:rPr>
        <w:br/>
        <w:t xml:space="preserve">о внесении изменений в Правила землепользования и застройки </w:t>
      </w:r>
      <w:r w:rsidRPr="00231E75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ar-SA"/>
        </w:rPr>
        <w:br/>
      </w:r>
      <w:r w:rsidRPr="00231E75">
        <w:rPr>
          <w:rFonts w:ascii="Times New Roman" w:eastAsia="Arial Unicode MS" w:hAnsi="Times New Roman" w:cs="Times New Roman"/>
          <w:b/>
          <w:noProof/>
          <w:kern w:val="1"/>
          <w:sz w:val="24"/>
          <w:szCs w:val="24"/>
          <w:lang w:eastAsia="ar-SA"/>
        </w:rPr>
        <w:t>сельского</w:t>
      </w:r>
      <w:r w:rsidRPr="00231E75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ar-SA"/>
        </w:rPr>
        <w:t xml:space="preserve"> поселения </w:t>
      </w:r>
      <w:r w:rsidRPr="00231E75">
        <w:rPr>
          <w:rFonts w:ascii="Times New Roman" w:eastAsia="Arial Unicode MS" w:hAnsi="Times New Roman" w:cs="Times New Roman"/>
          <w:b/>
          <w:noProof/>
          <w:kern w:val="1"/>
          <w:sz w:val="24"/>
          <w:szCs w:val="24"/>
          <w:lang w:eastAsia="ar-SA"/>
        </w:rPr>
        <w:t>Васильевка</w:t>
      </w:r>
      <w:r w:rsidRPr="00231E75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ar-SA"/>
        </w:rPr>
        <w:t xml:space="preserve"> муниципального района </w:t>
      </w:r>
      <w:r w:rsidRPr="00231E75">
        <w:rPr>
          <w:rFonts w:ascii="Times New Roman" w:eastAsia="Arial Unicode MS" w:hAnsi="Times New Roman" w:cs="Times New Roman"/>
          <w:b/>
          <w:noProof/>
          <w:kern w:val="1"/>
          <w:sz w:val="24"/>
          <w:szCs w:val="24"/>
          <w:lang w:eastAsia="ar-SA"/>
        </w:rPr>
        <w:t>Ставропольский</w:t>
      </w:r>
      <w:r w:rsidRPr="00231E75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ar-SA"/>
        </w:rPr>
        <w:t xml:space="preserve"> Самарской области</w:t>
      </w:r>
    </w:p>
    <w:p w:rsidR="00231E75" w:rsidRPr="00231E75" w:rsidRDefault="00231E75" w:rsidP="00231E75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231E75" w:rsidRPr="00231E75" w:rsidRDefault="00231E75" w:rsidP="00231E75">
      <w:pPr>
        <w:widowControl w:val="0"/>
        <w:suppressAutoHyphens/>
        <w:spacing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proofErr w:type="gramStart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В соответствии со статьями 31, 33 Градостроительного кодекса Российской Федерации, руководствуясь статьей 28 Федерального закона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br/>
        <w:t xml:space="preserve">от 6 октября 2003 года № 131-ФЗ «Об общих принципах организации местного самоуправления в Российской Федерации», Уставом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сельского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поселения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муниципального района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Ставропольский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Самарской области, Правилами землепользования и застройки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сельского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поселения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муниципального района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Ставропольский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Самарской области, утвержденными решением Собрания представителей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сельского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поселения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муниципального района</w:t>
      </w:r>
      <w:proofErr w:type="gramEnd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Ставропольский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Самарской области от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30 декабря 2013 № 108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(далее также – Правила)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, постановляю</w:t>
      </w:r>
      <w:r w:rsidRPr="00231E75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: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1. </w:t>
      </w:r>
      <w:proofErr w:type="gramStart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Провести на территории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сельского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 поселения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муниципального района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Ставропольский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Самарской области публичные слушания по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проекту решения Собрания представителей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сельского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поселения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муниципального района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Ставропольский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Самарской области «О внесении изменений в Правила землепользования и застройки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сельского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поселения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муниципального района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Ставропольский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Самарской области»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(далее также  – Проект решения о внесении изменений в Правила).</w:t>
      </w:r>
      <w:proofErr w:type="gramEnd"/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2. Срок проведения публичных слушаний по Проекту решения о внесении изменений в Правила – с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>12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 xml:space="preserve">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>апреля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 xml:space="preserve"> 201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>6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 xml:space="preserve"> года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 по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>10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 xml:space="preserve">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>июня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 xml:space="preserve"> 201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>6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 w:eastAsia="ar-SA"/>
        </w:rPr>
        <w:t xml:space="preserve"> года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31E75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lastRenderedPageBreak/>
        <w:t xml:space="preserve">3.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Срок проведения публичных слушаний исчисляется со дня официального опубликования настоящего постановления и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Проекта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до дня официального опубликования заключения о результатах публичных слушаний.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Комиссия по подготовке проекта правил землепользования и застройки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сельского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поселения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муниципального района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Ставропольский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Самарской области (далее – Комиссия)</w:t>
      </w:r>
      <w:r w:rsidRPr="00231E75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</w:pPr>
      <w:r w:rsidRPr="00231E75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5.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Представление участниками публичных слушаний предложений и замечаний по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Проекту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, а также их учет осуществляется в соответствии с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главой IV Правил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6.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Место проведения публичных слушаний (место ведения протокола публичных слушаний) в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сельском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поселении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муниципального района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Ставропольский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Самарской области: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445130, Самарская область, Ставропольский район, село Васильевка, ул. Коллективная, 54-А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proofErr w:type="gramStart"/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в в селе Васильевка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–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13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апреля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201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6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года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в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18.00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, по адресу: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ул. Коллективная, 54-А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;</w:t>
      </w:r>
      <w:proofErr w:type="gramEnd"/>
    </w:p>
    <w:p w:rsidR="00231E75" w:rsidRPr="00231E75" w:rsidRDefault="00231E75" w:rsidP="00231E75">
      <w:pPr>
        <w:widowControl w:val="0"/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proofErr w:type="gramStart"/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в в селе Зеленовка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–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14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апреля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201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6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года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в 18.00, по адресу: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ул. Советская, 72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;</w:t>
      </w:r>
      <w:proofErr w:type="gramEnd"/>
    </w:p>
    <w:p w:rsidR="00231E75" w:rsidRPr="00231E75" w:rsidRDefault="00231E75" w:rsidP="00231E75">
      <w:pPr>
        <w:widowControl w:val="0"/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в в поселке Рассвет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–</w:t>
      </w:r>
      <w:r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15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апреля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201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6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года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в 18.00, по адресу: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ул. Садовая, 93б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8.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Комиссии </w:t>
      </w:r>
      <w:proofErr w:type="gramStart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в целях доведения до населения информации о содержании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Проекта решения о внесении изменений в Правила</w:t>
      </w:r>
      <w:proofErr w:type="gramEnd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обеспечить организацию выставок, экспозиций демонстрационных материалов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Проекту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9. Прием замечаний и предложений от жителей поселения и иных заинтересованных лиц по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Проекту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осуществляется по адресу, указанному в пункте 6 настоящего постановления, в рабочие дни с 10 часов до 19 часов, в субботу с 12 до 17 часов.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10. Прием замечаний и предложений от жителей поселения и иных заинтересованных лиц по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Проекту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прекращается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03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июня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201</w:t>
      </w:r>
      <w:r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6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года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lastRenderedPageBreak/>
        <w:t xml:space="preserve">слушаний, </w:t>
      </w:r>
      <w:r w:rsidR="008648D9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Главу администрации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Юрия Александровича Писарцева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12. Опубликовать настоящее постановление в газете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«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Ставрополь-на-Волге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».</w:t>
      </w:r>
    </w:p>
    <w:p w:rsidR="00231E75" w:rsidRPr="00231E75" w:rsidRDefault="00231E75" w:rsidP="00231E75">
      <w:pPr>
        <w:spacing w:after="0" w:line="360" w:lineRule="auto"/>
        <w:ind w:firstLine="709"/>
        <w:contextualSpacing/>
        <w:jc w:val="both"/>
        <w:rPr>
          <w:rFonts w:ascii="Times New Roman" w:eastAsia="Arial Unicode MS" w:hAnsi="Times New Roman" w:cs="Times New Roman"/>
          <w:kern w:val="1"/>
          <w:sz w:val="24"/>
          <w:szCs w:val="24"/>
          <w:u w:color="FFFFFF"/>
          <w:lang/>
        </w:rPr>
      </w:pPr>
      <w:r w:rsidRPr="00231E75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13.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u w:color="FFFFFF"/>
          <w:lang/>
        </w:rPr>
        <w:t xml:space="preserve">Комиссии в целях заблаговременного ознакомления жителей поселения и иных заинтересованных лиц с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Проектом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u w:color="FFFFFF"/>
          <w:lang/>
        </w:rPr>
        <w:t xml:space="preserve"> обеспечить: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официальное опубликование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Проекта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в газете «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Ставрополь-на-Волге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»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;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размещение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 xml:space="preserve">Проекта решения о внесении изменений в Правила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на официальном сайте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 xml:space="preserve"> Администрации сельского поселения Васильевка муниципального района Ставропольский Самарской области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в информационно-телекоммуникационной сети «Интернет» -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val="en-US"/>
        </w:rPr>
        <w:t>http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://</w:t>
      </w:r>
      <w:proofErr w:type="spellStart"/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васильевка.ставропольский-район.рф</w:t>
      </w:r>
      <w:proofErr w:type="spellEnd"/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беспрепятственный доступ </w:t>
      </w:r>
      <w:proofErr w:type="gramStart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к ознакомлению с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Проектом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в здании</w:t>
      </w:r>
      <w:proofErr w:type="gramEnd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Администрации поселения (в соответствии с режимом работы Администрации поселения).</w:t>
      </w:r>
    </w:p>
    <w:p w:rsidR="00231E75" w:rsidRPr="00231E75" w:rsidRDefault="00231E75" w:rsidP="00231E7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231E75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14.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В случае</w:t>
      </w:r>
      <w:proofErr w:type="gramStart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,</w:t>
      </w:r>
      <w:proofErr w:type="gramEnd"/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если настоящее постановление и (или)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  <w:t>Проекта решения о внесении изменений в Правила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 xml:space="preserve">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определяются в соответствии с </w:t>
      </w:r>
      <w:r w:rsidRPr="00231E75">
        <w:rPr>
          <w:rFonts w:ascii="Times New Roman" w:eastAsia="Arial Unicode MS" w:hAnsi="Times New Roman" w:cs="Times New Roman"/>
          <w:noProof/>
          <w:kern w:val="1"/>
          <w:sz w:val="24"/>
          <w:szCs w:val="24"/>
          <w:lang/>
        </w:rPr>
        <w:t>главой IV Правил</w:t>
      </w:r>
      <w:r w:rsidRPr="00231E75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.</w:t>
      </w:r>
    </w:p>
    <w:p w:rsidR="00231E75" w:rsidRPr="00231E75" w:rsidRDefault="00231E75" w:rsidP="00231E75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</w:p>
    <w:p w:rsidR="00231E75" w:rsidRPr="00231E75" w:rsidRDefault="00231E75" w:rsidP="00231E75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231E75" w:rsidRPr="00231E75" w:rsidTr="00231E75">
        <w:tc>
          <w:tcPr>
            <w:tcW w:w="5637" w:type="dxa"/>
            <w:shd w:val="clear" w:color="auto" w:fill="auto"/>
          </w:tcPr>
          <w:p w:rsidR="00231E75" w:rsidRPr="00231E75" w:rsidRDefault="00231E75" w:rsidP="00231E75">
            <w:pPr>
              <w:widowControl w:val="0"/>
              <w:suppressAutoHyphens/>
              <w:spacing w:after="0" w:line="240" w:lineRule="auto"/>
              <w:rPr>
                <w:rFonts w:ascii="Times New Roman" w:eastAsia="Arial Unicode MS" w:hAnsi="Times New Roman" w:cs="Times New Roman"/>
                <w:kern w:val="1"/>
                <w:sz w:val="24"/>
                <w:szCs w:val="24"/>
                <w:lang/>
              </w:rPr>
            </w:pPr>
            <w:r w:rsidRPr="00231E75">
              <w:rPr>
                <w:rFonts w:ascii="Times New Roman" w:eastAsia="Arial Unicode MS" w:hAnsi="Times New Roman" w:cs="Times New Roman"/>
                <w:noProof/>
                <w:kern w:val="1"/>
                <w:sz w:val="24"/>
                <w:szCs w:val="24"/>
                <w:lang/>
              </w:rPr>
              <w:t>Глава</w:t>
            </w:r>
            <w:r w:rsidRPr="00231E75">
              <w:rPr>
                <w:rFonts w:ascii="Times New Roman" w:eastAsia="Arial Unicode MS" w:hAnsi="Times New Roman" w:cs="Times New Roman"/>
                <w:kern w:val="1"/>
                <w:sz w:val="24"/>
                <w:szCs w:val="24"/>
                <w:lang/>
              </w:rPr>
              <w:t xml:space="preserve"> </w:t>
            </w:r>
            <w:r w:rsidRPr="00231E75">
              <w:rPr>
                <w:rFonts w:ascii="Times New Roman" w:eastAsia="Arial Unicode MS" w:hAnsi="Times New Roman" w:cs="Times New Roman"/>
                <w:noProof/>
                <w:kern w:val="1"/>
                <w:sz w:val="24"/>
                <w:szCs w:val="24"/>
                <w:lang/>
              </w:rPr>
              <w:t>сельского</w:t>
            </w:r>
            <w:r w:rsidRPr="00231E75">
              <w:rPr>
                <w:rFonts w:ascii="Times New Roman" w:eastAsia="Arial Unicode MS" w:hAnsi="Times New Roman" w:cs="Times New Roman"/>
                <w:kern w:val="1"/>
                <w:sz w:val="24"/>
                <w:szCs w:val="24"/>
                <w:lang/>
              </w:rPr>
              <w:t xml:space="preserve"> поселения </w:t>
            </w:r>
            <w:r w:rsidRPr="00231E75">
              <w:rPr>
                <w:rFonts w:ascii="Times New Roman" w:eastAsia="Arial Unicode MS" w:hAnsi="Times New Roman" w:cs="Times New Roman"/>
                <w:noProof/>
                <w:kern w:val="1"/>
                <w:sz w:val="24"/>
                <w:szCs w:val="24"/>
                <w:lang/>
              </w:rPr>
              <w:t>Васильевка</w:t>
            </w:r>
            <w:r w:rsidRPr="00231E75">
              <w:rPr>
                <w:rFonts w:ascii="Times New Roman" w:eastAsia="Arial Unicode MS" w:hAnsi="Times New Roman" w:cs="Times New Roman"/>
                <w:kern w:val="1"/>
                <w:sz w:val="24"/>
                <w:szCs w:val="24"/>
                <w:lang/>
              </w:rPr>
              <w:t xml:space="preserve"> муниципального района </w:t>
            </w:r>
            <w:r w:rsidRPr="00231E75">
              <w:rPr>
                <w:rFonts w:ascii="Times New Roman" w:eastAsia="Arial Unicode MS" w:hAnsi="Times New Roman" w:cs="Times New Roman"/>
                <w:noProof/>
                <w:kern w:val="1"/>
                <w:sz w:val="24"/>
                <w:szCs w:val="24"/>
                <w:lang/>
              </w:rPr>
              <w:t>Ставропольский</w:t>
            </w:r>
            <w:r w:rsidRPr="00231E75">
              <w:rPr>
                <w:rFonts w:ascii="Times New Roman" w:eastAsia="Arial Unicode MS" w:hAnsi="Times New Roman" w:cs="Times New Roman"/>
                <w:kern w:val="1"/>
                <w:sz w:val="24"/>
                <w:szCs w:val="24"/>
                <w:lang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231E75" w:rsidRPr="00231E75" w:rsidRDefault="00231E75" w:rsidP="00231E75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b/>
                <w:kern w:val="1"/>
                <w:sz w:val="24"/>
                <w:szCs w:val="24"/>
                <w:lang/>
              </w:rPr>
            </w:pPr>
            <w:r w:rsidRPr="00231E75">
              <w:rPr>
                <w:rFonts w:ascii="Times New Roman" w:eastAsia="Arial Unicode MS" w:hAnsi="Times New Roman" w:cs="Times New Roman"/>
                <w:noProof/>
                <w:kern w:val="1"/>
                <w:sz w:val="24"/>
                <w:szCs w:val="24"/>
                <w:lang/>
              </w:rPr>
              <w:t>Ю.А. Писарцев</w:t>
            </w:r>
          </w:p>
        </w:tc>
      </w:tr>
    </w:tbl>
    <w:p w:rsidR="00231E75" w:rsidRPr="00231E75" w:rsidRDefault="00231E75" w:rsidP="00231E75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  <w:lang/>
        </w:rPr>
        <w:sectPr w:rsidR="00231E75" w:rsidRPr="00231E75" w:rsidSect="00231E75">
          <w:headerReference w:type="even" r:id="rId6"/>
          <w:headerReference w:type="default" r:id="rId7"/>
          <w:footnotePr>
            <w:pos w:val="beneathText"/>
          </w:footnotePr>
          <w:pgSz w:w="11905" w:h="16837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  <w:bookmarkStart w:id="0" w:name="_GoBack"/>
      <w:bookmarkEnd w:id="0"/>
    </w:p>
    <w:p w:rsidR="004A0AF9" w:rsidRDefault="004A0AF9" w:rsidP="004A0AF9">
      <w:pPr>
        <w:spacing w:after="0"/>
      </w:pPr>
    </w:p>
    <w:sectPr w:rsidR="004A0AF9" w:rsidSect="00231E75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E75" w:rsidRDefault="00231E75" w:rsidP="00231E75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8648D9">
      <w:rPr>
        <w:rStyle w:val="a7"/>
        <w:noProof/>
      </w:rPr>
      <w:t>2</w:t>
    </w:r>
    <w:r>
      <w:rPr>
        <w:rStyle w:val="a7"/>
      </w:rPr>
      <w:fldChar w:fldCharType="end"/>
    </w:r>
  </w:p>
  <w:p w:rsidR="00231E75" w:rsidRDefault="00231E75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E75" w:rsidRDefault="00231E75" w:rsidP="00231E75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8648D9">
      <w:rPr>
        <w:rStyle w:val="a7"/>
        <w:noProof/>
      </w:rPr>
      <w:t>4</w:t>
    </w:r>
    <w:r>
      <w:rPr>
        <w:rStyle w:val="a7"/>
      </w:rPr>
      <w:fldChar w:fldCharType="end"/>
    </w:r>
  </w:p>
  <w:p w:rsidR="00231E75" w:rsidRDefault="00231E75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231E75"/>
    <w:rsid w:val="004A0AF9"/>
    <w:rsid w:val="004B4445"/>
    <w:rsid w:val="0060148B"/>
    <w:rsid w:val="0061201E"/>
    <w:rsid w:val="006F501B"/>
    <w:rsid w:val="007B05E6"/>
    <w:rsid w:val="008221FA"/>
    <w:rsid w:val="008648D9"/>
    <w:rsid w:val="00946477"/>
    <w:rsid w:val="00AD0FAA"/>
    <w:rsid w:val="00C40CAE"/>
    <w:rsid w:val="00DE23C0"/>
    <w:rsid w:val="00E0415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231E75"/>
    <w:pPr>
      <w:widowControl w:val="0"/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/>
    </w:rPr>
  </w:style>
  <w:style w:type="character" w:customStyle="1" w:styleId="a6">
    <w:name w:val="Верхний колонтитул Знак"/>
    <w:basedOn w:val="a0"/>
    <w:link w:val="a5"/>
    <w:uiPriority w:val="99"/>
    <w:rsid w:val="00231E75"/>
    <w:rPr>
      <w:rFonts w:ascii="Times New Roman" w:eastAsia="Arial Unicode MS" w:hAnsi="Times New Roman" w:cs="Times New Roman"/>
      <w:kern w:val="1"/>
      <w:sz w:val="24"/>
      <w:szCs w:val="24"/>
      <w:lang/>
    </w:rPr>
  </w:style>
  <w:style w:type="character" w:styleId="a7">
    <w:name w:val="page number"/>
    <w:uiPriority w:val="99"/>
    <w:semiHidden/>
    <w:unhideWhenUsed/>
    <w:rsid w:val="00231E75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231E75"/>
    <w:pPr>
      <w:widowControl w:val="0"/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/>
    </w:rPr>
  </w:style>
  <w:style w:type="character" w:customStyle="1" w:styleId="a6">
    <w:name w:val="Верхний колонтитул Знак"/>
    <w:basedOn w:val="a0"/>
    <w:link w:val="a5"/>
    <w:uiPriority w:val="99"/>
    <w:rsid w:val="00231E75"/>
    <w:rPr>
      <w:rFonts w:ascii="Times New Roman" w:eastAsia="Arial Unicode MS" w:hAnsi="Times New Roman" w:cs="Times New Roman"/>
      <w:kern w:val="1"/>
      <w:sz w:val="24"/>
      <w:szCs w:val="24"/>
      <w:lang/>
    </w:rPr>
  </w:style>
  <w:style w:type="character" w:styleId="a7">
    <w:name w:val="page number"/>
    <w:uiPriority w:val="99"/>
    <w:semiHidden/>
    <w:unhideWhenUsed/>
    <w:rsid w:val="00231E7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846</Words>
  <Characters>4825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2016-04-06T06:18:00Z</cp:lastPrinted>
  <dcterms:created xsi:type="dcterms:W3CDTF">2015-02-18T11:11:00Z</dcterms:created>
  <dcterms:modified xsi:type="dcterms:W3CDTF">2016-04-06T06:20:00Z</dcterms:modified>
</cp:coreProperties>
</file>