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38200" cy="72328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23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D914C4">
        <w:rPr>
          <w:b/>
        </w:rPr>
        <w:t xml:space="preserve">от </w:t>
      </w:r>
      <w:r w:rsidR="00813AC1">
        <w:rPr>
          <w:b/>
        </w:rPr>
        <w:t>09</w:t>
      </w:r>
      <w:r w:rsidR="00D914C4">
        <w:rPr>
          <w:b/>
        </w:rPr>
        <w:t xml:space="preserve"> </w:t>
      </w:r>
      <w:r w:rsidR="00813AC1">
        <w:rPr>
          <w:b/>
        </w:rPr>
        <w:t>марта</w:t>
      </w:r>
      <w:r w:rsidR="00D914C4">
        <w:rPr>
          <w:b/>
        </w:rPr>
        <w:t xml:space="preserve"> </w:t>
      </w:r>
      <w:r w:rsidR="002405BC" w:rsidRPr="002405BC">
        <w:rPr>
          <w:b/>
        </w:rPr>
        <w:t>201</w:t>
      </w:r>
      <w:r w:rsidR="0097723E">
        <w:rPr>
          <w:b/>
        </w:rPr>
        <w:t xml:space="preserve">6 </w:t>
      </w:r>
      <w:r w:rsidR="002405BC" w:rsidRPr="002405BC">
        <w:rPr>
          <w:b/>
        </w:rPr>
        <w:t>г.</w:t>
      </w:r>
      <w:r w:rsidR="002405BC">
        <w:tab/>
        <w:t xml:space="preserve">         </w:t>
      </w:r>
      <w:r w:rsidR="00D914C4">
        <w:t xml:space="preserve">    </w:t>
      </w:r>
      <w:r w:rsidR="002405BC">
        <w:t xml:space="preserve">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813AC1">
        <w:rPr>
          <w:b/>
        </w:rPr>
        <w:t>15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proofErr w:type="gramStart"/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</w:t>
      </w:r>
      <w:r w:rsidR="00813AC1">
        <w:t>03</w:t>
      </w:r>
      <w:r w:rsidR="00472564">
        <w:t xml:space="preserve"> </w:t>
      </w:r>
      <w:r w:rsidR="00813AC1">
        <w:t>марта</w:t>
      </w:r>
      <w:r w:rsidR="002405BC" w:rsidRPr="00472564">
        <w:t xml:space="preserve"> 201</w:t>
      </w:r>
      <w:r w:rsidR="0097723E">
        <w:t>6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Васильевка муниципального района</w:t>
      </w:r>
      <w:proofErr w:type="gramEnd"/>
      <w:r w:rsidR="002405BC" w:rsidRPr="00472564">
        <w:t xml:space="preserve">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Васильевка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от </w:t>
      </w:r>
      <w:r w:rsidR="00813AC1">
        <w:t>03</w:t>
      </w:r>
      <w:r w:rsidR="00472564">
        <w:t xml:space="preserve"> </w:t>
      </w:r>
      <w:r w:rsidR="00813AC1">
        <w:t>марта</w:t>
      </w:r>
      <w:r w:rsidR="002405BC" w:rsidRPr="00472564">
        <w:t xml:space="preserve"> 201</w:t>
      </w:r>
      <w:r w:rsidR="0097723E">
        <w:t>6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Васильевка муниципального района Ставропольский Самарской области, доработанный с учетом заключения о результатах публичных слушаний от </w:t>
      </w:r>
      <w:r w:rsidR="00813AC1">
        <w:t>03</w:t>
      </w:r>
      <w:r w:rsidR="00472564">
        <w:t xml:space="preserve"> </w:t>
      </w:r>
      <w:r w:rsidR="00813AC1">
        <w:t>марта</w:t>
      </w:r>
      <w:bookmarkStart w:id="0" w:name="_GoBack"/>
      <w:bookmarkEnd w:id="0"/>
      <w:r w:rsidR="00AC5401" w:rsidRPr="00472564">
        <w:t xml:space="preserve"> 201</w:t>
      </w:r>
      <w:r w:rsidR="0097723E">
        <w:t>6</w:t>
      </w:r>
      <w:r w:rsidR="00923346" w:rsidRPr="00472564">
        <w:t xml:space="preserve"> </w:t>
      </w:r>
      <w:r w:rsidR="00AC5401" w:rsidRPr="00472564">
        <w:t>года, на рассмотрение в Собрание представителей сельского поселения Васильевка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Васильевка</w:t>
      </w:r>
      <w:r w:rsidRPr="00472564">
        <w:tab/>
        <w:t>Ю.А.Писарцев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405BC"/>
    <w:rsid w:val="002405BC"/>
    <w:rsid w:val="00472564"/>
    <w:rsid w:val="004F20CB"/>
    <w:rsid w:val="00576B92"/>
    <w:rsid w:val="00730785"/>
    <w:rsid w:val="00813AC1"/>
    <w:rsid w:val="00923346"/>
    <w:rsid w:val="0097723E"/>
    <w:rsid w:val="00A93949"/>
    <w:rsid w:val="00AC5401"/>
    <w:rsid w:val="00D0409E"/>
    <w:rsid w:val="00D914C4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2D2617-653B-42F8-A5E4-EAB413691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10</cp:revision>
  <cp:lastPrinted>2016-02-29T11:53:00Z</cp:lastPrinted>
  <dcterms:created xsi:type="dcterms:W3CDTF">2013-12-27T06:17:00Z</dcterms:created>
  <dcterms:modified xsi:type="dcterms:W3CDTF">2016-02-29T11:53:00Z</dcterms:modified>
</cp:coreProperties>
</file>