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AE61C4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23 ноября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6</w:t>
      </w:r>
      <w:r w:rsidR="00A06E02">
        <w:rPr>
          <w:b/>
          <w:sz w:val="24"/>
          <w:szCs w:val="24"/>
        </w:rPr>
        <w:t>9</w:t>
      </w:r>
      <w:r w:rsidR="00F21776" w:rsidRPr="009B7AF6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Генеральный план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E02F65">
        <w:rPr>
          <w:sz w:val="24"/>
          <w:szCs w:val="24"/>
        </w:rPr>
        <w:t>20</w:t>
      </w:r>
      <w:bookmarkStart w:id="0" w:name="_GoBack"/>
      <w:bookmarkEnd w:id="0"/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A06E02" w:rsidRDefault="00110AE5" w:rsidP="00A06E02">
      <w:pPr>
        <w:pStyle w:val="aa"/>
        <w:numPr>
          <w:ilvl w:val="0"/>
          <w:numId w:val="1"/>
        </w:numPr>
        <w:tabs>
          <w:tab w:val="clear" w:pos="720"/>
          <w:tab w:val="num" w:pos="0"/>
        </w:tabs>
        <w:jc w:val="both"/>
        <w:rPr>
          <w:sz w:val="24"/>
          <w:szCs w:val="24"/>
        </w:rPr>
      </w:pPr>
      <w:r w:rsidRPr="00A06E02">
        <w:rPr>
          <w:sz w:val="24"/>
          <w:szCs w:val="24"/>
        </w:rPr>
        <w:t xml:space="preserve">Отказать </w:t>
      </w:r>
      <w:r w:rsidR="00A06E02" w:rsidRPr="00A06E02">
        <w:rPr>
          <w:sz w:val="24"/>
          <w:szCs w:val="24"/>
        </w:rPr>
        <w:t>Семашко</w:t>
      </w:r>
      <w:r w:rsidR="00A06E02">
        <w:rPr>
          <w:sz w:val="24"/>
          <w:szCs w:val="24"/>
        </w:rPr>
        <w:t xml:space="preserve"> П.О.</w:t>
      </w:r>
      <w:r w:rsidR="00E264C1" w:rsidRPr="00A06E02">
        <w:rPr>
          <w:sz w:val="24"/>
          <w:szCs w:val="24"/>
        </w:rPr>
        <w:t xml:space="preserve"> </w:t>
      </w:r>
      <w:r w:rsidRPr="00A06E02">
        <w:rPr>
          <w:sz w:val="24"/>
          <w:szCs w:val="24"/>
        </w:rPr>
        <w:t xml:space="preserve">во внесении </w:t>
      </w:r>
      <w:r w:rsidR="00F96D94" w:rsidRPr="00A06E02">
        <w:rPr>
          <w:sz w:val="24"/>
          <w:szCs w:val="24"/>
        </w:rPr>
        <w:t xml:space="preserve">изменений </w:t>
      </w:r>
      <w:r w:rsidR="00A06E02" w:rsidRPr="00A06E02">
        <w:rPr>
          <w:sz w:val="24"/>
          <w:szCs w:val="24"/>
        </w:rPr>
        <w:t xml:space="preserve">во внесении изменений изменений в Генеральный план, в части исключения земельного участка площадью 126 </w:t>
      </w:r>
      <w:proofErr w:type="spellStart"/>
      <w:r w:rsidR="00A06E02" w:rsidRPr="00A06E02">
        <w:rPr>
          <w:sz w:val="24"/>
          <w:szCs w:val="24"/>
        </w:rPr>
        <w:t>кв.м</w:t>
      </w:r>
      <w:proofErr w:type="spellEnd"/>
      <w:r w:rsidR="00A06E02" w:rsidRPr="00A06E02">
        <w:rPr>
          <w:sz w:val="24"/>
          <w:szCs w:val="24"/>
        </w:rPr>
        <w:t xml:space="preserve"> местоположение: Самарская область, муниципальный район Ставропольский, сельское поселение Васильевка, 50м севернее 981 км +50 м трассы М5 (Москва-Челябинск) (далее - Участок) из зоны сельскохозяйственного использования (Зона сельскохозяйственных угодий Сх1), и отнесение его к зоне производственного использования (Производственная зона П1) по следующим основаниям:  участок не сформирован, отсутствуют существующие границы, в зоне производства, нет возможности разместить объект капитального строительства</w:t>
      </w:r>
    </w:p>
    <w:p w:rsidR="00145777" w:rsidRPr="00A06E02" w:rsidRDefault="00145777" w:rsidP="00A06E02">
      <w:pPr>
        <w:pStyle w:val="aa"/>
        <w:numPr>
          <w:ilvl w:val="0"/>
          <w:numId w:val="1"/>
        </w:numPr>
        <w:tabs>
          <w:tab w:val="clear" w:pos="720"/>
          <w:tab w:val="num" w:pos="0"/>
        </w:tabs>
        <w:jc w:val="both"/>
        <w:rPr>
          <w:sz w:val="24"/>
          <w:szCs w:val="24"/>
        </w:rPr>
      </w:pPr>
      <w:r w:rsidRPr="00A06E02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A06E02">
        <w:rPr>
          <w:sz w:val="24"/>
          <w:szCs w:val="24"/>
        </w:rPr>
        <w:t>подписания</w:t>
      </w:r>
      <w:r w:rsidRPr="00A06E02">
        <w:rPr>
          <w:sz w:val="24"/>
          <w:szCs w:val="24"/>
        </w:rPr>
        <w:t>.</w:t>
      </w:r>
    </w:p>
    <w:p w:rsidR="00F21776" w:rsidRPr="00145777" w:rsidRDefault="00F21776" w:rsidP="00F96D9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284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F65" w:rsidRDefault="00E02F65">
      <w:r>
        <w:separator/>
      </w:r>
    </w:p>
  </w:endnote>
  <w:endnote w:type="continuationSeparator" w:id="0">
    <w:p w:rsidR="00E02F65" w:rsidRDefault="00E02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F65" w:rsidRDefault="00E02F65">
      <w:r>
        <w:separator/>
      </w:r>
    </w:p>
  </w:footnote>
  <w:footnote w:type="continuationSeparator" w:id="0">
    <w:p w:rsidR="00E02F65" w:rsidRDefault="00E02F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67CA"/>
    <w:rsid w:val="0084762A"/>
    <w:rsid w:val="008B2528"/>
    <w:rsid w:val="008F06C0"/>
    <w:rsid w:val="009B7AF6"/>
    <w:rsid w:val="009D62DC"/>
    <w:rsid w:val="00A06E02"/>
    <w:rsid w:val="00A17009"/>
    <w:rsid w:val="00A3207C"/>
    <w:rsid w:val="00AE61C4"/>
    <w:rsid w:val="00AF605F"/>
    <w:rsid w:val="00B02642"/>
    <w:rsid w:val="00B92CD7"/>
    <w:rsid w:val="00BB3E29"/>
    <w:rsid w:val="00C65570"/>
    <w:rsid w:val="00C913A2"/>
    <w:rsid w:val="00D470F2"/>
    <w:rsid w:val="00DA2265"/>
    <w:rsid w:val="00DB3EEC"/>
    <w:rsid w:val="00E02F65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11</cp:revision>
  <cp:lastPrinted>2015-12-14T07:28:00Z</cp:lastPrinted>
  <dcterms:created xsi:type="dcterms:W3CDTF">2014-11-14T05:50:00Z</dcterms:created>
  <dcterms:modified xsi:type="dcterms:W3CDTF">2015-12-14T08:18:00Z</dcterms:modified>
</cp:coreProperties>
</file>