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1354" w:rsidRPr="00DD4CCD" w:rsidRDefault="00361354" w:rsidP="00361354">
      <w:pPr>
        <w:ind w:firstLine="426"/>
        <w:jc w:val="center"/>
        <w:rPr>
          <w:b/>
          <w:sz w:val="24"/>
          <w:szCs w:val="24"/>
        </w:rPr>
      </w:pPr>
      <w:r w:rsidRPr="00DD4CCD">
        <w:rPr>
          <w:b/>
          <w:noProof/>
          <w:sz w:val="24"/>
          <w:szCs w:val="24"/>
        </w:rPr>
        <w:drawing>
          <wp:inline distT="0" distB="0" distL="0" distR="0">
            <wp:extent cx="933450" cy="94026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6844" cy="9436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1354" w:rsidRPr="002B4575" w:rsidRDefault="00361354" w:rsidP="00361354">
      <w:pPr>
        <w:ind w:firstLine="425"/>
        <w:jc w:val="center"/>
        <w:rPr>
          <w:sz w:val="24"/>
          <w:szCs w:val="24"/>
        </w:rPr>
      </w:pPr>
      <w:r w:rsidRPr="002B4575">
        <w:rPr>
          <w:sz w:val="24"/>
          <w:szCs w:val="24"/>
        </w:rPr>
        <w:t>Российская Федерация</w:t>
      </w:r>
    </w:p>
    <w:p w:rsidR="00361354" w:rsidRPr="002B4575" w:rsidRDefault="00361354" w:rsidP="00361354">
      <w:pPr>
        <w:ind w:firstLine="425"/>
        <w:jc w:val="center"/>
        <w:rPr>
          <w:sz w:val="24"/>
          <w:szCs w:val="24"/>
        </w:rPr>
      </w:pPr>
      <w:r w:rsidRPr="002B4575">
        <w:rPr>
          <w:sz w:val="24"/>
          <w:szCs w:val="24"/>
        </w:rPr>
        <w:t>Самарская область</w:t>
      </w:r>
    </w:p>
    <w:p w:rsidR="00361354" w:rsidRPr="002B4575" w:rsidRDefault="00361354" w:rsidP="00361354">
      <w:pPr>
        <w:ind w:firstLine="425"/>
        <w:jc w:val="center"/>
        <w:rPr>
          <w:sz w:val="24"/>
          <w:szCs w:val="24"/>
        </w:rPr>
      </w:pPr>
      <w:r w:rsidRPr="002B4575">
        <w:rPr>
          <w:sz w:val="24"/>
          <w:szCs w:val="24"/>
        </w:rPr>
        <w:t>Администрация</w:t>
      </w:r>
    </w:p>
    <w:p w:rsidR="00361354" w:rsidRPr="002B4575" w:rsidRDefault="00361354" w:rsidP="00361354">
      <w:pPr>
        <w:ind w:firstLine="425"/>
        <w:jc w:val="center"/>
        <w:rPr>
          <w:sz w:val="24"/>
          <w:szCs w:val="24"/>
        </w:rPr>
      </w:pPr>
      <w:r w:rsidRPr="002B4575">
        <w:rPr>
          <w:sz w:val="24"/>
          <w:szCs w:val="24"/>
        </w:rPr>
        <w:t>сельского поселения Васильевка</w:t>
      </w:r>
    </w:p>
    <w:p w:rsidR="00361354" w:rsidRPr="002B4575" w:rsidRDefault="00361354" w:rsidP="00361354">
      <w:pPr>
        <w:ind w:firstLine="425"/>
        <w:jc w:val="center"/>
        <w:rPr>
          <w:sz w:val="24"/>
          <w:szCs w:val="24"/>
        </w:rPr>
      </w:pPr>
      <w:r w:rsidRPr="002B4575">
        <w:rPr>
          <w:sz w:val="24"/>
          <w:szCs w:val="24"/>
        </w:rPr>
        <w:t xml:space="preserve">муниципального района </w:t>
      </w:r>
      <w:proofErr w:type="gramStart"/>
      <w:r w:rsidRPr="002B4575">
        <w:rPr>
          <w:sz w:val="24"/>
          <w:szCs w:val="24"/>
        </w:rPr>
        <w:t>Ставропольский</w:t>
      </w:r>
      <w:proofErr w:type="gramEnd"/>
      <w:r w:rsidRPr="002B4575">
        <w:rPr>
          <w:sz w:val="24"/>
          <w:szCs w:val="24"/>
        </w:rPr>
        <w:t xml:space="preserve"> Самарской области</w:t>
      </w:r>
    </w:p>
    <w:p w:rsidR="00361354" w:rsidRPr="00DD4CCD" w:rsidRDefault="00361354" w:rsidP="00361354">
      <w:pPr>
        <w:ind w:firstLine="425"/>
        <w:jc w:val="center"/>
        <w:rPr>
          <w:b/>
          <w:sz w:val="24"/>
          <w:szCs w:val="24"/>
        </w:rPr>
      </w:pPr>
    </w:p>
    <w:p w:rsidR="00361354" w:rsidRPr="00DD4CCD" w:rsidRDefault="00361354" w:rsidP="00361354">
      <w:pPr>
        <w:ind w:firstLine="426"/>
        <w:jc w:val="center"/>
        <w:rPr>
          <w:b/>
          <w:sz w:val="24"/>
          <w:szCs w:val="24"/>
        </w:rPr>
      </w:pPr>
      <w:r w:rsidRPr="00DD4CCD">
        <w:rPr>
          <w:b/>
          <w:sz w:val="24"/>
          <w:szCs w:val="24"/>
        </w:rPr>
        <w:t>ПОСТАНОВЛЕНИЕ</w:t>
      </w:r>
    </w:p>
    <w:p w:rsidR="00361354" w:rsidRPr="00DD4CCD" w:rsidRDefault="00361354" w:rsidP="00361354">
      <w:pPr>
        <w:ind w:firstLine="426"/>
        <w:jc w:val="center"/>
        <w:rPr>
          <w:b/>
          <w:sz w:val="24"/>
          <w:szCs w:val="24"/>
        </w:rPr>
      </w:pPr>
    </w:p>
    <w:p w:rsidR="00361354" w:rsidRPr="002B4575" w:rsidRDefault="00361354" w:rsidP="00361354">
      <w:pPr>
        <w:jc w:val="center"/>
        <w:rPr>
          <w:b/>
          <w:sz w:val="24"/>
          <w:szCs w:val="24"/>
        </w:rPr>
      </w:pPr>
      <w:r w:rsidRPr="00DD4CCD">
        <w:rPr>
          <w:b/>
          <w:sz w:val="24"/>
          <w:szCs w:val="24"/>
        </w:rPr>
        <w:t xml:space="preserve">  </w:t>
      </w:r>
      <w:r w:rsidR="00245FFF">
        <w:rPr>
          <w:b/>
          <w:sz w:val="24"/>
          <w:szCs w:val="24"/>
        </w:rPr>
        <w:t>От  18 февраля</w:t>
      </w:r>
      <w:r w:rsidR="004C64D0">
        <w:rPr>
          <w:b/>
          <w:sz w:val="24"/>
          <w:szCs w:val="24"/>
        </w:rPr>
        <w:t xml:space="preserve"> </w:t>
      </w:r>
      <w:r w:rsidR="006633F4">
        <w:rPr>
          <w:b/>
          <w:sz w:val="24"/>
          <w:szCs w:val="24"/>
        </w:rPr>
        <w:t xml:space="preserve">2015 </w:t>
      </w:r>
      <w:r w:rsidRPr="002B4575">
        <w:rPr>
          <w:b/>
          <w:sz w:val="24"/>
          <w:szCs w:val="24"/>
        </w:rPr>
        <w:t xml:space="preserve">г.                                                                </w:t>
      </w:r>
      <w:r w:rsidR="004C64D0">
        <w:rPr>
          <w:b/>
          <w:sz w:val="24"/>
          <w:szCs w:val="24"/>
        </w:rPr>
        <w:t xml:space="preserve">                      № </w:t>
      </w:r>
      <w:r w:rsidR="00245FFF">
        <w:rPr>
          <w:b/>
          <w:sz w:val="24"/>
          <w:szCs w:val="24"/>
        </w:rPr>
        <w:t>10</w:t>
      </w:r>
      <w:bookmarkStart w:id="0" w:name="_GoBack"/>
      <w:bookmarkEnd w:id="0"/>
    </w:p>
    <w:p w:rsidR="00361354" w:rsidRPr="002B4575" w:rsidRDefault="00361354" w:rsidP="00361354">
      <w:pPr>
        <w:jc w:val="center"/>
        <w:rPr>
          <w:b/>
          <w:sz w:val="24"/>
          <w:szCs w:val="24"/>
        </w:rPr>
      </w:pPr>
    </w:p>
    <w:p w:rsidR="00361354" w:rsidRPr="00DD4CCD" w:rsidRDefault="00361354" w:rsidP="00361354">
      <w:pPr>
        <w:pStyle w:val="ConsPlusTitle"/>
        <w:rPr>
          <w:rFonts w:ascii="Times New Roman" w:hAnsi="Times New Roman" w:cs="Times New Roman"/>
          <w:sz w:val="24"/>
          <w:szCs w:val="24"/>
        </w:rPr>
      </w:pPr>
    </w:p>
    <w:p w:rsidR="00B36656" w:rsidRPr="00361354" w:rsidRDefault="00B36656" w:rsidP="00A31F9D">
      <w:pPr>
        <w:jc w:val="center"/>
        <w:outlineLvl w:val="0"/>
        <w:rPr>
          <w:b/>
          <w:sz w:val="24"/>
          <w:szCs w:val="24"/>
        </w:rPr>
      </w:pPr>
      <w:proofErr w:type="gramStart"/>
      <w:r w:rsidRPr="00361354">
        <w:rPr>
          <w:b/>
          <w:sz w:val="24"/>
          <w:szCs w:val="24"/>
        </w:rPr>
        <w:t>О подготовке проекта</w:t>
      </w:r>
      <w:r w:rsidR="00361354" w:rsidRPr="00361354">
        <w:rPr>
          <w:b/>
          <w:sz w:val="24"/>
          <w:szCs w:val="24"/>
        </w:rPr>
        <w:t xml:space="preserve"> </w:t>
      </w:r>
      <w:r w:rsidR="0080076B" w:rsidRPr="00361354">
        <w:rPr>
          <w:b/>
          <w:sz w:val="24"/>
          <w:szCs w:val="24"/>
        </w:rPr>
        <w:t>решения Собрания пре</w:t>
      </w:r>
      <w:r w:rsidR="00A31F9D">
        <w:rPr>
          <w:b/>
          <w:sz w:val="24"/>
          <w:szCs w:val="24"/>
        </w:rPr>
        <w:t xml:space="preserve">дставителей сельского поселения </w:t>
      </w:r>
      <w:r w:rsidR="00361354" w:rsidRPr="00361354">
        <w:rPr>
          <w:b/>
          <w:sz w:val="24"/>
          <w:szCs w:val="24"/>
        </w:rPr>
        <w:t>Васильевка</w:t>
      </w:r>
      <w:r w:rsidR="0080076B" w:rsidRPr="00361354">
        <w:rPr>
          <w:b/>
          <w:sz w:val="24"/>
          <w:szCs w:val="24"/>
        </w:rPr>
        <w:t xml:space="preserve"> муниципального района </w:t>
      </w:r>
      <w:r w:rsidR="00361354" w:rsidRPr="00361354">
        <w:rPr>
          <w:b/>
          <w:sz w:val="24"/>
          <w:szCs w:val="24"/>
        </w:rPr>
        <w:t>Ставропольский</w:t>
      </w:r>
      <w:r w:rsidR="0080076B" w:rsidRPr="00361354">
        <w:rPr>
          <w:b/>
          <w:sz w:val="24"/>
          <w:szCs w:val="24"/>
        </w:rPr>
        <w:t xml:space="preserve"> Самарской области  </w:t>
      </w:r>
      <w:r w:rsidR="00975614" w:rsidRPr="00361354">
        <w:rPr>
          <w:b/>
          <w:sz w:val="24"/>
          <w:szCs w:val="24"/>
        </w:rPr>
        <w:t>«О внесении изменений в Г</w:t>
      </w:r>
      <w:r w:rsidRPr="00361354">
        <w:rPr>
          <w:b/>
          <w:sz w:val="24"/>
          <w:szCs w:val="24"/>
        </w:rPr>
        <w:t>енеральный план</w:t>
      </w:r>
      <w:r w:rsidR="00361354">
        <w:rPr>
          <w:b/>
          <w:sz w:val="24"/>
          <w:szCs w:val="24"/>
        </w:rPr>
        <w:t xml:space="preserve"> </w:t>
      </w:r>
      <w:r w:rsidRPr="00361354">
        <w:rPr>
          <w:b/>
          <w:sz w:val="24"/>
          <w:szCs w:val="24"/>
        </w:rPr>
        <w:t xml:space="preserve">сельского поселения </w:t>
      </w:r>
      <w:r w:rsidR="00361354" w:rsidRPr="00361354">
        <w:rPr>
          <w:b/>
          <w:sz w:val="24"/>
          <w:szCs w:val="24"/>
        </w:rPr>
        <w:t>Васильевка</w:t>
      </w:r>
      <w:r w:rsidRPr="00361354">
        <w:rPr>
          <w:b/>
          <w:sz w:val="24"/>
          <w:szCs w:val="24"/>
        </w:rPr>
        <w:t xml:space="preserve"> муниципального района </w:t>
      </w:r>
      <w:r w:rsidR="00361354" w:rsidRPr="00361354">
        <w:rPr>
          <w:b/>
          <w:sz w:val="24"/>
          <w:szCs w:val="24"/>
        </w:rPr>
        <w:t xml:space="preserve">Ставропольский </w:t>
      </w:r>
      <w:r w:rsidRPr="00361354">
        <w:rPr>
          <w:b/>
          <w:sz w:val="24"/>
          <w:szCs w:val="24"/>
        </w:rPr>
        <w:t>Самарской области</w:t>
      </w:r>
      <w:r w:rsidR="00361354">
        <w:rPr>
          <w:b/>
          <w:sz w:val="24"/>
          <w:szCs w:val="24"/>
        </w:rPr>
        <w:t xml:space="preserve">, утвержденный </w:t>
      </w:r>
      <w:r w:rsidR="00975614" w:rsidRPr="00361354">
        <w:rPr>
          <w:b/>
          <w:sz w:val="24"/>
          <w:szCs w:val="24"/>
        </w:rPr>
        <w:t xml:space="preserve">решением Собрания представителей сельского поселения </w:t>
      </w:r>
      <w:r w:rsidR="00361354" w:rsidRPr="00361354">
        <w:rPr>
          <w:b/>
          <w:sz w:val="24"/>
          <w:szCs w:val="24"/>
        </w:rPr>
        <w:t xml:space="preserve">Васильевка </w:t>
      </w:r>
      <w:r w:rsidR="00975614" w:rsidRPr="00361354">
        <w:rPr>
          <w:b/>
          <w:sz w:val="24"/>
          <w:szCs w:val="24"/>
        </w:rPr>
        <w:t xml:space="preserve">муниципального района </w:t>
      </w:r>
      <w:r w:rsidR="00361354">
        <w:rPr>
          <w:b/>
          <w:sz w:val="24"/>
          <w:szCs w:val="24"/>
        </w:rPr>
        <w:t>Ставропольский</w:t>
      </w:r>
      <w:r w:rsidR="0030686B">
        <w:rPr>
          <w:b/>
          <w:sz w:val="24"/>
          <w:szCs w:val="24"/>
        </w:rPr>
        <w:t xml:space="preserve"> Самарской области №</w:t>
      </w:r>
      <w:r w:rsidR="002B4575">
        <w:rPr>
          <w:b/>
          <w:sz w:val="24"/>
          <w:szCs w:val="24"/>
        </w:rPr>
        <w:t>104</w:t>
      </w:r>
      <w:r w:rsidR="0030686B">
        <w:rPr>
          <w:b/>
          <w:sz w:val="24"/>
          <w:szCs w:val="24"/>
        </w:rPr>
        <w:t xml:space="preserve"> </w:t>
      </w:r>
      <w:r w:rsidR="00975614" w:rsidRPr="00361354">
        <w:rPr>
          <w:b/>
          <w:sz w:val="24"/>
          <w:szCs w:val="24"/>
        </w:rPr>
        <w:t>от</w:t>
      </w:r>
      <w:r w:rsidR="0030686B">
        <w:rPr>
          <w:b/>
          <w:sz w:val="24"/>
          <w:szCs w:val="24"/>
        </w:rPr>
        <w:t xml:space="preserve"> </w:t>
      </w:r>
      <w:r w:rsidR="002B4575">
        <w:rPr>
          <w:b/>
          <w:sz w:val="24"/>
          <w:szCs w:val="24"/>
        </w:rPr>
        <w:t>16 декабря</w:t>
      </w:r>
      <w:r w:rsidR="00853CAF">
        <w:rPr>
          <w:b/>
          <w:sz w:val="24"/>
          <w:szCs w:val="24"/>
        </w:rPr>
        <w:t xml:space="preserve"> 2013 года</w:t>
      </w:r>
      <w:r w:rsidR="00975614" w:rsidRPr="00361354">
        <w:rPr>
          <w:b/>
          <w:sz w:val="24"/>
          <w:szCs w:val="24"/>
        </w:rPr>
        <w:t>»</w:t>
      </w:r>
      <w:proofErr w:type="gramEnd"/>
    </w:p>
    <w:p w:rsidR="00B36656" w:rsidRPr="00361354" w:rsidRDefault="00B36656" w:rsidP="00B36656">
      <w:pPr>
        <w:rPr>
          <w:sz w:val="24"/>
          <w:szCs w:val="24"/>
        </w:rPr>
      </w:pPr>
    </w:p>
    <w:p w:rsidR="00361354" w:rsidRPr="00361354" w:rsidRDefault="00B36656" w:rsidP="007D1BC6">
      <w:pPr>
        <w:spacing w:line="360" w:lineRule="auto"/>
        <w:ind w:firstLine="709"/>
        <w:jc w:val="both"/>
        <w:rPr>
          <w:sz w:val="24"/>
          <w:szCs w:val="24"/>
        </w:rPr>
      </w:pPr>
      <w:r w:rsidRPr="00361354">
        <w:rPr>
          <w:sz w:val="24"/>
          <w:szCs w:val="24"/>
        </w:rPr>
        <w:t xml:space="preserve">В соответствии с частью 2 статьи 24 Градостроительного кодекса Российской Федерации, Федеральным законом от 06 октября 2003 года № 131-ФЗ «Об общих принципах организации местного самоуправления в Российской Федерации», руководствуясь Уставом сельского </w:t>
      </w:r>
      <w:proofErr w:type="gramStart"/>
      <w:r w:rsidRPr="00361354">
        <w:rPr>
          <w:sz w:val="24"/>
          <w:szCs w:val="24"/>
        </w:rPr>
        <w:t>поселения</w:t>
      </w:r>
      <w:proofErr w:type="gramEnd"/>
      <w:r w:rsidRPr="00361354">
        <w:rPr>
          <w:sz w:val="24"/>
          <w:szCs w:val="24"/>
        </w:rPr>
        <w:t xml:space="preserve"> </w:t>
      </w:r>
      <w:r w:rsidR="00361354" w:rsidRPr="00361354">
        <w:rPr>
          <w:sz w:val="24"/>
          <w:szCs w:val="24"/>
        </w:rPr>
        <w:t>Васильевка</w:t>
      </w:r>
      <w:r w:rsidRPr="00361354">
        <w:rPr>
          <w:sz w:val="24"/>
          <w:szCs w:val="24"/>
        </w:rPr>
        <w:t xml:space="preserve"> муниципального района </w:t>
      </w:r>
      <w:r w:rsidR="00361354" w:rsidRPr="00361354">
        <w:rPr>
          <w:sz w:val="24"/>
          <w:szCs w:val="24"/>
        </w:rPr>
        <w:t>Ставропольский</w:t>
      </w:r>
      <w:r w:rsidRPr="00361354">
        <w:rPr>
          <w:sz w:val="24"/>
          <w:szCs w:val="24"/>
        </w:rPr>
        <w:t xml:space="preserve"> Самар</w:t>
      </w:r>
      <w:r w:rsidR="00361354">
        <w:rPr>
          <w:sz w:val="24"/>
          <w:szCs w:val="24"/>
        </w:rPr>
        <w:t>с</w:t>
      </w:r>
      <w:r w:rsidRPr="00361354">
        <w:rPr>
          <w:sz w:val="24"/>
          <w:szCs w:val="24"/>
        </w:rPr>
        <w:t>кой области, постановляю:</w:t>
      </w:r>
    </w:p>
    <w:p w:rsidR="00B36656" w:rsidRPr="00361354" w:rsidRDefault="00B36656" w:rsidP="00975614">
      <w:pPr>
        <w:tabs>
          <w:tab w:val="left" w:pos="7371"/>
        </w:tabs>
        <w:spacing w:line="360" w:lineRule="auto"/>
        <w:ind w:firstLine="709"/>
        <w:jc w:val="both"/>
        <w:rPr>
          <w:sz w:val="24"/>
          <w:szCs w:val="24"/>
        </w:rPr>
      </w:pPr>
      <w:r w:rsidRPr="00361354">
        <w:rPr>
          <w:sz w:val="24"/>
          <w:szCs w:val="24"/>
        </w:rPr>
        <w:t>1. Подготовить проект</w:t>
      </w:r>
      <w:r w:rsidR="00361354" w:rsidRPr="00361354">
        <w:rPr>
          <w:sz w:val="24"/>
          <w:szCs w:val="24"/>
        </w:rPr>
        <w:t xml:space="preserve"> </w:t>
      </w:r>
      <w:r w:rsidR="0007607B" w:rsidRPr="00361354">
        <w:rPr>
          <w:sz w:val="24"/>
          <w:szCs w:val="24"/>
        </w:rPr>
        <w:t xml:space="preserve">решения Собрания представителей сельского </w:t>
      </w:r>
      <w:r w:rsidR="00361354" w:rsidRPr="00361354">
        <w:rPr>
          <w:sz w:val="24"/>
          <w:szCs w:val="24"/>
        </w:rPr>
        <w:t>поселения Васильевка муниципального района Ставропольский Самар</w:t>
      </w:r>
      <w:r w:rsidR="00361354">
        <w:rPr>
          <w:sz w:val="24"/>
          <w:szCs w:val="24"/>
        </w:rPr>
        <w:t>с</w:t>
      </w:r>
      <w:r w:rsidR="00361354" w:rsidRPr="00361354">
        <w:rPr>
          <w:sz w:val="24"/>
          <w:szCs w:val="24"/>
        </w:rPr>
        <w:t>кой области</w:t>
      </w:r>
      <w:r w:rsidR="0007607B" w:rsidRPr="00361354">
        <w:rPr>
          <w:sz w:val="24"/>
          <w:szCs w:val="24"/>
        </w:rPr>
        <w:t xml:space="preserve"> «О</w:t>
      </w:r>
      <w:r w:rsidR="00B068D1" w:rsidRPr="00361354">
        <w:rPr>
          <w:sz w:val="24"/>
          <w:szCs w:val="24"/>
        </w:rPr>
        <w:t xml:space="preserve"> внесении </w:t>
      </w:r>
      <w:r w:rsidR="0007607B" w:rsidRPr="00361354">
        <w:rPr>
          <w:sz w:val="24"/>
          <w:szCs w:val="24"/>
        </w:rPr>
        <w:t>изменений в Г</w:t>
      </w:r>
      <w:r w:rsidRPr="00361354">
        <w:rPr>
          <w:sz w:val="24"/>
          <w:szCs w:val="24"/>
        </w:rPr>
        <w:t>енеральный план</w:t>
      </w:r>
      <w:r w:rsidR="006430AF">
        <w:rPr>
          <w:sz w:val="24"/>
          <w:szCs w:val="24"/>
        </w:rPr>
        <w:t xml:space="preserve"> </w:t>
      </w:r>
      <w:proofErr w:type="gramStart"/>
      <w:r w:rsidR="004C64D0" w:rsidRPr="00245FFF">
        <w:rPr>
          <w:sz w:val="24"/>
          <w:szCs w:val="24"/>
        </w:rPr>
        <w:t>согласно</w:t>
      </w:r>
      <w:r w:rsidR="006430AF" w:rsidRPr="00245FFF">
        <w:rPr>
          <w:sz w:val="24"/>
          <w:szCs w:val="24"/>
        </w:rPr>
        <w:t xml:space="preserve"> </w:t>
      </w:r>
      <w:r w:rsidR="004C64D0" w:rsidRPr="00245FFF">
        <w:rPr>
          <w:sz w:val="24"/>
          <w:szCs w:val="24"/>
        </w:rPr>
        <w:t>П</w:t>
      </w:r>
      <w:r w:rsidR="006430AF" w:rsidRPr="00245FFF">
        <w:rPr>
          <w:sz w:val="24"/>
          <w:szCs w:val="24"/>
        </w:rPr>
        <w:t>риложени</w:t>
      </w:r>
      <w:r w:rsidR="004C64D0" w:rsidRPr="00245FFF">
        <w:rPr>
          <w:sz w:val="24"/>
          <w:szCs w:val="24"/>
        </w:rPr>
        <w:t>я</w:t>
      </w:r>
      <w:proofErr w:type="gramEnd"/>
      <w:r w:rsidR="004C64D0" w:rsidRPr="00245FFF">
        <w:rPr>
          <w:sz w:val="24"/>
          <w:szCs w:val="24"/>
        </w:rPr>
        <w:t xml:space="preserve"> 1</w:t>
      </w:r>
      <w:r w:rsidRPr="00245FFF">
        <w:rPr>
          <w:sz w:val="24"/>
          <w:szCs w:val="24"/>
        </w:rPr>
        <w:t xml:space="preserve"> </w:t>
      </w:r>
      <w:r w:rsidRPr="00361354">
        <w:rPr>
          <w:sz w:val="24"/>
          <w:szCs w:val="24"/>
        </w:rPr>
        <w:t xml:space="preserve">сельского </w:t>
      </w:r>
      <w:r w:rsidR="00361354" w:rsidRPr="00361354">
        <w:rPr>
          <w:sz w:val="24"/>
          <w:szCs w:val="24"/>
        </w:rPr>
        <w:t>поселения Васильевка муниципального района Ставропольский Самар</w:t>
      </w:r>
      <w:r w:rsidR="00361354">
        <w:rPr>
          <w:sz w:val="24"/>
          <w:szCs w:val="24"/>
        </w:rPr>
        <w:t>с</w:t>
      </w:r>
      <w:r w:rsidR="00361354" w:rsidRPr="00361354">
        <w:rPr>
          <w:sz w:val="24"/>
          <w:szCs w:val="24"/>
        </w:rPr>
        <w:t>кой области</w:t>
      </w:r>
      <w:r w:rsidR="0007607B" w:rsidRPr="00361354">
        <w:rPr>
          <w:sz w:val="24"/>
          <w:szCs w:val="24"/>
        </w:rPr>
        <w:t xml:space="preserve">, утвержденный решением Собрания представителей сельского </w:t>
      </w:r>
      <w:r w:rsidR="00361354" w:rsidRPr="00361354">
        <w:rPr>
          <w:sz w:val="24"/>
          <w:szCs w:val="24"/>
        </w:rPr>
        <w:t>поселения Васильевка муниципального района Ставропольский Самар</w:t>
      </w:r>
      <w:r w:rsidR="00361354">
        <w:rPr>
          <w:sz w:val="24"/>
          <w:szCs w:val="24"/>
        </w:rPr>
        <w:t>с</w:t>
      </w:r>
      <w:r w:rsidR="00361354" w:rsidRPr="00361354">
        <w:rPr>
          <w:sz w:val="24"/>
          <w:szCs w:val="24"/>
        </w:rPr>
        <w:t>кой области</w:t>
      </w:r>
      <w:r w:rsidR="0007607B" w:rsidRPr="00361354">
        <w:rPr>
          <w:sz w:val="24"/>
          <w:szCs w:val="24"/>
        </w:rPr>
        <w:t xml:space="preserve"> №</w:t>
      </w:r>
      <w:r w:rsidR="00A31F9D">
        <w:rPr>
          <w:sz w:val="24"/>
          <w:szCs w:val="24"/>
        </w:rPr>
        <w:t>104</w:t>
      </w:r>
      <w:r w:rsidR="0007607B" w:rsidRPr="00361354">
        <w:rPr>
          <w:sz w:val="24"/>
          <w:szCs w:val="24"/>
        </w:rPr>
        <w:t xml:space="preserve"> от </w:t>
      </w:r>
      <w:r w:rsidR="00A31F9D">
        <w:rPr>
          <w:sz w:val="24"/>
          <w:szCs w:val="24"/>
        </w:rPr>
        <w:t>16 декабря</w:t>
      </w:r>
      <w:r w:rsidR="0030686B">
        <w:rPr>
          <w:sz w:val="24"/>
          <w:szCs w:val="24"/>
        </w:rPr>
        <w:t xml:space="preserve"> 2013</w:t>
      </w:r>
      <w:r w:rsidR="0007607B" w:rsidRPr="00361354">
        <w:rPr>
          <w:sz w:val="24"/>
          <w:szCs w:val="24"/>
        </w:rPr>
        <w:t>».</w:t>
      </w:r>
    </w:p>
    <w:p w:rsidR="00B36656" w:rsidRDefault="00B36656" w:rsidP="00B36656">
      <w:pPr>
        <w:spacing w:line="360" w:lineRule="auto"/>
        <w:ind w:firstLine="709"/>
        <w:jc w:val="both"/>
        <w:rPr>
          <w:sz w:val="24"/>
          <w:szCs w:val="24"/>
        </w:rPr>
      </w:pPr>
      <w:r w:rsidRPr="00361354">
        <w:rPr>
          <w:sz w:val="24"/>
          <w:szCs w:val="24"/>
        </w:rPr>
        <w:t>2. Настоящее постановление вступает в силу со дня его подписания.</w:t>
      </w:r>
    </w:p>
    <w:p w:rsidR="00B36656" w:rsidRDefault="00B36656" w:rsidP="0007607B">
      <w:pPr>
        <w:spacing w:line="360" w:lineRule="auto"/>
        <w:ind w:firstLine="709"/>
        <w:jc w:val="both"/>
        <w:rPr>
          <w:sz w:val="24"/>
          <w:szCs w:val="24"/>
        </w:rPr>
      </w:pPr>
      <w:r w:rsidRPr="00361354">
        <w:rPr>
          <w:sz w:val="24"/>
          <w:szCs w:val="24"/>
        </w:rPr>
        <w:t xml:space="preserve">3. </w:t>
      </w:r>
      <w:proofErr w:type="gramStart"/>
      <w:r w:rsidRPr="00361354">
        <w:rPr>
          <w:sz w:val="24"/>
          <w:szCs w:val="24"/>
        </w:rPr>
        <w:t>Контроль за</w:t>
      </w:r>
      <w:proofErr w:type="gramEnd"/>
      <w:r w:rsidRPr="00361354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361354" w:rsidRDefault="00361354" w:rsidP="00B36656">
      <w:pPr>
        <w:jc w:val="both"/>
        <w:outlineLvl w:val="0"/>
        <w:rPr>
          <w:sz w:val="24"/>
          <w:szCs w:val="24"/>
        </w:rPr>
      </w:pPr>
    </w:p>
    <w:p w:rsidR="00361354" w:rsidRDefault="00361354" w:rsidP="00B36656">
      <w:pPr>
        <w:jc w:val="both"/>
        <w:outlineLvl w:val="0"/>
        <w:rPr>
          <w:sz w:val="24"/>
          <w:szCs w:val="24"/>
        </w:rPr>
      </w:pPr>
    </w:p>
    <w:p w:rsidR="00B36656" w:rsidRPr="00361354" w:rsidRDefault="00B36656" w:rsidP="00B36656">
      <w:pPr>
        <w:jc w:val="both"/>
        <w:outlineLvl w:val="0"/>
        <w:rPr>
          <w:sz w:val="24"/>
          <w:szCs w:val="24"/>
        </w:rPr>
      </w:pPr>
      <w:r w:rsidRPr="00361354">
        <w:rPr>
          <w:sz w:val="24"/>
          <w:szCs w:val="24"/>
        </w:rPr>
        <w:t xml:space="preserve">Глава сельского поселения </w:t>
      </w:r>
      <w:r w:rsidR="00361354" w:rsidRPr="00361354">
        <w:rPr>
          <w:sz w:val="24"/>
          <w:szCs w:val="24"/>
        </w:rPr>
        <w:t>Васильевка</w:t>
      </w:r>
    </w:p>
    <w:p w:rsidR="00361354" w:rsidRPr="00361354" w:rsidRDefault="00B36656" w:rsidP="00B36656">
      <w:pPr>
        <w:jc w:val="both"/>
        <w:rPr>
          <w:sz w:val="24"/>
          <w:szCs w:val="24"/>
        </w:rPr>
      </w:pPr>
      <w:r w:rsidRPr="00361354">
        <w:rPr>
          <w:sz w:val="24"/>
          <w:szCs w:val="24"/>
        </w:rPr>
        <w:t xml:space="preserve">муниципального района </w:t>
      </w:r>
      <w:proofErr w:type="gramStart"/>
      <w:r w:rsidR="00361354" w:rsidRPr="00361354">
        <w:rPr>
          <w:sz w:val="24"/>
          <w:szCs w:val="24"/>
        </w:rPr>
        <w:t>Ставропольский</w:t>
      </w:r>
      <w:proofErr w:type="gramEnd"/>
      <w:r w:rsidRPr="00361354">
        <w:rPr>
          <w:sz w:val="24"/>
          <w:szCs w:val="24"/>
        </w:rPr>
        <w:tab/>
      </w:r>
      <w:r w:rsidRPr="00361354">
        <w:rPr>
          <w:sz w:val="24"/>
          <w:szCs w:val="24"/>
        </w:rPr>
        <w:tab/>
      </w:r>
      <w:r w:rsidRPr="00361354">
        <w:rPr>
          <w:sz w:val="24"/>
          <w:szCs w:val="24"/>
        </w:rPr>
        <w:tab/>
        <w:t xml:space="preserve">                 </w:t>
      </w:r>
    </w:p>
    <w:p w:rsidR="00B36656" w:rsidRPr="00361354" w:rsidRDefault="00361354" w:rsidP="00B36656">
      <w:pPr>
        <w:jc w:val="both"/>
        <w:rPr>
          <w:sz w:val="24"/>
          <w:szCs w:val="24"/>
        </w:rPr>
      </w:pPr>
      <w:r>
        <w:rPr>
          <w:sz w:val="24"/>
          <w:szCs w:val="24"/>
        </w:rPr>
        <w:t>Самарской области ________________________________________________</w:t>
      </w:r>
      <w:r w:rsidRPr="00361354">
        <w:rPr>
          <w:sz w:val="24"/>
          <w:szCs w:val="24"/>
        </w:rPr>
        <w:t>Ю.А.Писарцев</w:t>
      </w:r>
    </w:p>
    <w:p w:rsidR="00573161" w:rsidRDefault="00573161">
      <w:pPr>
        <w:rPr>
          <w:sz w:val="24"/>
          <w:szCs w:val="24"/>
        </w:rPr>
      </w:pPr>
    </w:p>
    <w:p w:rsidR="004C64D0" w:rsidRDefault="004C64D0">
      <w:pPr>
        <w:rPr>
          <w:sz w:val="24"/>
          <w:szCs w:val="24"/>
        </w:rPr>
      </w:pPr>
    </w:p>
    <w:p w:rsidR="004C64D0" w:rsidRDefault="004C64D0">
      <w:pPr>
        <w:rPr>
          <w:sz w:val="24"/>
          <w:szCs w:val="24"/>
        </w:rPr>
      </w:pPr>
    </w:p>
    <w:p w:rsidR="004C64D0" w:rsidRDefault="004C64D0">
      <w:pPr>
        <w:rPr>
          <w:sz w:val="24"/>
          <w:szCs w:val="24"/>
        </w:rPr>
      </w:pPr>
    </w:p>
    <w:p w:rsidR="004C64D0" w:rsidRDefault="004C64D0">
      <w:pPr>
        <w:rPr>
          <w:sz w:val="24"/>
          <w:szCs w:val="24"/>
        </w:rPr>
      </w:pPr>
    </w:p>
    <w:p w:rsidR="004C64D0" w:rsidRDefault="004C64D0">
      <w:pPr>
        <w:rPr>
          <w:sz w:val="24"/>
          <w:szCs w:val="24"/>
        </w:rPr>
      </w:pPr>
    </w:p>
    <w:p w:rsidR="004C64D0" w:rsidRDefault="004C64D0" w:rsidP="004C64D0">
      <w:pPr>
        <w:jc w:val="right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Приложение 1 </w:t>
      </w:r>
    </w:p>
    <w:p w:rsidR="004C64D0" w:rsidRDefault="004C64D0" w:rsidP="004C64D0">
      <w:pPr>
        <w:jc w:val="right"/>
        <w:rPr>
          <w:sz w:val="24"/>
          <w:szCs w:val="24"/>
        </w:rPr>
      </w:pPr>
      <w:r>
        <w:rPr>
          <w:sz w:val="24"/>
          <w:szCs w:val="24"/>
        </w:rPr>
        <w:t>к постановлению от 18.02.2015 №10</w:t>
      </w:r>
    </w:p>
    <w:p w:rsidR="004C64D0" w:rsidRDefault="004C64D0" w:rsidP="004C64D0">
      <w:pPr>
        <w:jc w:val="right"/>
        <w:rPr>
          <w:sz w:val="24"/>
          <w:szCs w:val="24"/>
        </w:rPr>
      </w:pP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534"/>
        <w:gridCol w:w="2693"/>
        <w:gridCol w:w="6338"/>
      </w:tblGrid>
      <w:tr w:rsidR="004C64D0" w:rsidTr="004C64D0">
        <w:tc>
          <w:tcPr>
            <w:tcW w:w="534" w:type="dxa"/>
          </w:tcPr>
          <w:p w:rsidR="004C64D0" w:rsidRDefault="004C64D0" w:rsidP="004C64D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</w:p>
        </w:tc>
        <w:tc>
          <w:tcPr>
            <w:tcW w:w="2693" w:type="dxa"/>
          </w:tcPr>
          <w:p w:rsidR="004C64D0" w:rsidRDefault="004C64D0" w:rsidP="004C64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Заявитель</w:t>
            </w:r>
          </w:p>
        </w:tc>
        <w:tc>
          <w:tcPr>
            <w:tcW w:w="6338" w:type="dxa"/>
          </w:tcPr>
          <w:p w:rsidR="004C64D0" w:rsidRDefault="00487173" w:rsidP="004C64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вносимых изменений</w:t>
            </w:r>
          </w:p>
        </w:tc>
      </w:tr>
      <w:tr w:rsidR="004C64D0" w:rsidTr="004C64D0">
        <w:tc>
          <w:tcPr>
            <w:tcW w:w="534" w:type="dxa"/>
          </w:tcPr>
          <w:p w:rsidR="004C64D0" w:rsidRDefault="004C64D0" w:rsidP="004C64D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4C64D0" w:rsidRDefault="004C64D0" w:rsidP="004C64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Борзов Сергей Владимирович</w:t>
            </w:r>
          </w:p>
        </w:tc>
        <w:tc>
          <w:tcPr>
            <w:tcW w:w="6338" w:type="dxa"/>
          </w:tcPr>
          <w:p w:rsidR="004C64D0" w:rsidRDefault="004C64D0" w:rsidP="004C64D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</w:t>
            </w:r>
            <w:r w:rsidRPr="004C64D0">
              <w:rPr>
                <w:sz w:val="24"/>
                <w:szCs w:val="24"/>
              </w:rPr>
              <w:t>сключени</w:t>
            </w:r>
            <w:r>
              <w:rPr>
                <w:sz w:val="24"/>
                <w:szCs w:val="24"/>
              </w:rPr>
              <w:t>е</w:t>
            </w:r>
            <w:r w:rsidRPr="004C64D0">
              <w:rPr>
                <w:sz w:val="24"/>
                <w:szCs w:val="24"/>
              </w:rPr>
              <w:t xml:space="preserve"> части земельного учас</w:t>
            </w:r>
            <w:r>
              <w:rPr>
                <w:sz w:val="24"/>
                <w:szCs w:val="24"/>
              </w:rPr>
              <w:t>тка с кадастровым номером</w:t>
            </w:r>
            <w:r w:rsidRPr="004C64D0">
              <w:rPr>
                <w:sz w:val="24"/>
                <w:szCs w:val="24"/>
              </w:rPr>
              <w:t xml:space="preserve"> 63:32:1403006:181 из зоны инженерной и транспортной инфраструктуры (</w:t>
            </w:r>
            <w:proofErr w:type="gramStart"/>
            <w:r w:rsidRPr="004C64D0">
              <w:rPr>
                <w:sz w:val="24"/>
                <w:szCs w:val="24"/>
              </w:rPr>
              <w:t>ИТ</w:t>
            </w:r>
            <w:proofErr w:type="gramEnd"/>
            <w:r w:rsidRPr="004C64D0">
              <w:rPr>
                <w:sz w:val="24"/>
                <w:szCs w:val="24"/>
              </w:rPr>
              <w:t>), и отнесение его к коммунально-складской зоне (Производственная зона П2).</w:t>
            </w:r>
          </w:p>
        </w:tc>
      </w:tr>
      <w:tr w:rsidR="004C64D0" w:rsidTr="004C64D0">
        <w:tc>
          <w:tcPr>
            <w:tcW w:w="534" w:type="dxa"/>
          </w:tcPr>
          <w:p w:rsidR="004C64D0" w:rsidRDefault="004C64D0" w:rsidP="004C64D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4C64D0" w:rsidRDefault="004C64D0" w:rsidP="004C64D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Рассыпнинский</w:t>
            </w:r>
            <w:proofErr w:type="spellEnd"/>
            <w:r>
              <w:rPr>
                <w:sz w:val="24"/>
                <w:szCs w:val="24"/>
              </w:rPr>
              <w:t xml:space="preserve"> Олег Валерьянович</w:t>
            </w:r>
          </w:p>
        </w:tc>
        <w:tc>
          <w:tcPr>
            <w:tcW w:w="6338" w:type="dxa"/>
          </w:tcPr>
          <w:p w:rsidR="004C64D0" w:rsidRDefault="004C64D0" w:rsidP="004C64D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</w:t>
            </w:r>
            <w:r w:rsidRPr="004C64D0">
              <w:rPr>
                <w:sz w:val="24"/>
                <w:szCs w:val="24"/>
              </w:rPr>
              <w:t>ключени</w:t>
            </w:r>
            <w:r>
              <w:rPr>
                <w:sz w:val="24"/>
                <w:szCs w:val="24"/>
              </w:rPr>
              <w:t>е</w:t>
            </w:r>
            <w:r w:rsidRPr="004C64D0">
              <w:rPr>
                <w:sz w:val="24"/>
                <w:szCs w:val="24"/>
              </w:rPr>
              <w:t xml:space="preserve"> в границы села Васильевка сельского поселения Васильевка муниципального района </w:t>
            </w:r>
            <w:proofErr w:type="gramStart"/>
            <w:r w:rsidRPr="004C64D0">
              <w:rPr>
                <w:sz w:val="24"/>
                <w:szCs w:val="24"/>
              </w:rPr>
              <w:t>Ставропольский</w:t>
            </w:r>
            <w:proofErr w:type="gramEnd"/>
            <w:r w:rsidRPr="004C64D0">
              <w:rPr>
                <w:sz w:val="24"/>
                <w:szCs w:val="24"/>
              </w:rPr>
              <w:t xml:space="preserve"> Самарской области земельн</w:t>
            </w:r>
            <w:r>
              <w:rPr>
                <w:sz w:val="24"/>
                <w:szCs w:val="24"/>
              </w:rPr>
              <w:t>ого</w:t>
            </w:r>
            <w:r w:rsidRPr="004C64D0">
              <w:rPr>
                <w:sz w:val="24"/>
                <w:szCs w:val="24"/>
              </w:rPr>
              <w:t xml:space="preserve"> участ</w:t>
            </w:r>
            <w:r>
              <w:rPr>
                <w:sz w:val="24"/>
                <w:szCs w:val="24"/>
              </w:rPr>
              <w:t>ка</w:t>
            </w:r>
            <w:r w:rsidRPr="004C64D0">
              <w:rPr>
                <w:sz w:val="24"/>
                <w:szCs w:val="24"/>
              </w:rPr>
              <w:t xml:space="preserve"> с </w:t>
            </w:r>
            <w:r>
              <w:rPr>
                <w:sz w:val="24"/>
                <w:szCs w:val="24"/>
              </w:rPr>
              <w:t xml:space="preserve">кадастровым номером </w:t>
            </w:r>
            <w:r w:rsidRPr="004C64D0">
              <w:rPr>
                <w:sz w:val="24"/>
                <w:szCs w:val="24"/>
              </w:rPr>
              <w:t xml:space="preserve"> 63:32:1403007:0006 с отнесением земельного участка к зоне «ИТ» (Зона инженерной и транспортной инфраструктуры).</w:t>
            </w:r>
          </w:p>
        </w:tc>
      </w:tr>
      <w:tr w:rsidR="004F0A94" w:rsidTr="004C64D0">
        <w:tc>
          <w:tcPr>
            <w:tcW w:w="534" w:type="dxa"/>
          </w:tcPr>
          <w:p w:rsidR="004F0A94" w:rsidRDefault="004F0A94" w:rsidP="004C64D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4F0A94" w:rsidRDefault="004F0A94" w:rsidP="004C64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Мальцева Светлана Леонидовна</w:t>
            </w:r>
          </w:p>
        </w:tc>
        <w:tc>
          <w:tcPr>
            <w:tcW w:w="6338" w:type="dxa"/>
          </w:tcPr>
          <w:p w:rsidR="004F0A94" w:rsidRDefault="004F0A94" w:rsidP="004F0A94">
            <w:pPr>
              <w:jc w:val="both"/>
              <w:rPr>
                <w:sz w:val="24"/>
                <w:szCs w:val="24"/>
              </w:rPr>
            </w:pPr>
            <w:r w:rsidRPr="004F0A94">
              <w:rPr>
                <w:sz w:val="24"/>
                <w:szCs w:val="24"/>
              </w:rPr>
              <w:t>Включени</w:t>
            </w:r>
            <w:r>
              <w:rPr>
                <w:sz w:val="24"/>
                <w:szCs w:val="24"/>
              </w:rPr>
              <w:t>е</w:t>
            </w:r>
            <w:r w:rsidRPr="004F0A94">
              <w:rPr>
                <w:sz w:val="24"/>
                <w:szCs w:val="24"/>
              </w:rPr>
              <w:t xml:space="preserve"> в границы села Зеленовка сельского поселения Васильевка муниципального района Ставропольский Самарской области земельный участок с КН 63:32:1801003:235 с отнесением земельного участка к зоне «П» (Зона производственного использования)</w:t>
            </w:r>
          </w:p>
        </w:tc>
      </w:tr>
      <w:tr w:rsidR="004F0A94" w:rsidTr="004C64D0">
        <w:tc>
          <w:tcPr>
            <w:tcW w:w="534" w:type="dxa"/>
          </w:tcPr>
          <w:p w:rsidR="004F0A94" w:rsidRDefault="004F0A94" w:rsidP="004C64D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693" w:type="dxa"/>
          </w:tcPr>
          <w:p w:rsidR="004F0A94" w:rsidRDefault="004F0A94" w:rsidP="004C64D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Климушкин</w:t>
            </w:r>
            <w:proofErr w:type="spellEnd"/>
            <w:r>
              <w:rPr>
                <w:sz w:val="24"/>
                <w:szCs w:val="24"/>
              </w:rPr>
              <w:t xml:space="preserve"> Александр Викторович</w:t>
            </w:r>
          </w:p>
        </w:tc>
        <w:tc>
          <w:tcPr>
            <w:tcW w:w="6338" w:type="dxa"/>
          </w:tcPr>
          <w:p w:rsidR="004F0A94" w:rsidRPr="004F0A94" w:rsidRDefault="004F0A94" w:rsidP="004F0A9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</w:t>
            </w:r>
            <w:r w:rsidRPr="004F0A94">
              <w:rPr>
                <w:sz w:val="24"/>
                <w:szCs w:val="24"/>
              </w:rPr>
              <w:t>несени</w:t>
            </w:r>
            <w:r>
              <w:rPr>
                <w:sz w:val="24"/>
                <w:szCs w:val="24"/>
              </w:rPr>
              <w:t>е</w:t>
            </w:r>
            <w:r w:rsidRPr="004F0A94">
              <w:rPr>
                <w:sz w:val="24"/>
                <w:szCs w:val="24"/>
              </w:rPr>
              <w:t xml:space="preserve"> изменений в Генеральный план и ПЗЗ в части изменения градостроительной зоны земельного участка с КН 63:32:1405011:0031, а именно </w:t>
            </w:r>
            <w:r>
              <w:rPr>
                <w:sz w:val="24"/>
                <w:szCs w:val="24"/>
              </w:rPr>
              <w:t>и</w:t>
            </w:r>
            <w:r w:rsidRPr="004F0A94">
              <w:rPr>
                <w:sz w:val="24"/>
                <w:szCs w:val="24"/>
              </w:rPr>
              <w:t>сключ</w:t>
            </w:r>
            <w:r>
              <w:rPr>
                <w:sz w:val="24"/>
                <w:szCs w:val="24"/>
              </w:rPr>
              <w:t>ение</w:t>
            </w:r>
            <w:r w:rsidRPr="004F0A94">
              <w:rPr>
                <w:sz w:val="24"/>
                <w:szCs w:val="24"/>
              </w:rPr>
              <w:t xml:space="preserve"> из зоны «О» Генерального плана и зоны «О</w:t>
            </w:r>
            <w:proofErr w:type="gramStart"/>
            <w:r w:rsidRPr="004F0A94">
              <w:rPr>
                <w:sz w:val="24"/>
                <w:szCs w:val="24"/>
              </w:rPr>
              <w:t>1</w:t>
            </w:r>
            <w:proofErr w:type="gramEnd"/>
            <w:r w:rsidRPr="004F0A94">
              <w:rPr>
                <w:sz w:val="24"/>
                <w:szCs w:val="24"/>
              </w:rPr>
              <w:t>» Карты функционального зонирования Правил землепользования и застройки, отнеся земельный участок к зоне «Ж» в Генеральном плане и зоне «Ж1» «Зона застройки индивидуальными жилыми домами» в Картах функционального зонирования Правил землепользования и застройки сельского поселения Васильевка.</w:t>
            </w:r>
          </w:p>
        </w:tc>
      </w:tr>
      <w:tr w:rsidR="004F0A94" w:rsidTr="004C64D0">
        <w:tc>
          <w:tcPr>
            <w:tcW w:w="534" w:type="dxa"/>
          </w:tcPr>
          <w:p w:rsidR="004F0A94" w:rsidRDefault="004F0A94" w:rsidP="004C64D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693" w:type="dxa"/>
          </w:tcPr>
          <w:p w:rsidR="004F0A94" w:rsidRDefault="004F0A94" w:rsidP="004C64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«СМУ №1»</w:t>
            </w:r>
          </w:p>
        </w:tc>
        <w:tc>
          <w:tcPr>
            <w:tcW w:w="6338" w:type="dxa"/>
          </w:tcPr>
          <w:p w:rsidR="004F0A94" w:rsidRPr="004F0A94" w:rsidRDefault="004F0A94" w:rsidP="004F0A9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</w:t>
            </w:r>
            <w:r w:rsidRPr="004F0A94">
              <w:rPr>
                <w:sz w:val="24"/>
                <w:szCs w:val="24"/>
              </w:rPr>
              <w:t>несени</w:t>
            </w:r>
            <w:r>
              <w:rPr>
                <w:sz w:val="24"/>
                <w:szCs w:val="24"/>
              </w:rPr>
              <w:t>е</w:t>
            </w:r>
            <w:r w:rsidRPr="004F0A94">
              <w:rPr>
                <w:sz w:val="24"/>
                <w:szCs w:val="24"/>
              </w:rPr>
              <w:t xml:space="preserve"> изменений в Генеральный план, в части включения в границы села Зеленовка сельского поселения Васильевка муниципального района Ставропольский Самарской области: </w:t>
            </w:r>
          </w:p>
          <w:p w:rsidR="004F0A94" w:rsidRPr="004F0A94" w:rsidRDefault="004F0A94" w:rsidP="004F0A94">
            <w:pPr>
              <w:jc w:val="both"/>
              <w:rPr>
                <w:sz w:val="24"/>
                <w:szCs w:val="24"/>
              </w:rPr>
            </w:pPr>
            <w:r w:rsidRPr="004F0A94">
              <w:rPr>
                <w:sz w:val="24"/>
                <w:szCs w:val="24"/>
              </w:rPr>
              <w:t xml:space="preserve">-земельного участка с КН 63:32:0000000:10286 с отнесением земельного участка к зоне «П» (Зона производственного использования); </w:t>
            </w:r>
          </w:p>
          <w:p w:rsidR="004F0A94" w:rsidRPr="004F0A94" w:rsidRDefault="004F0A94" w:rsidP="004F0A94">
            <w:pPr>
              <w:jc w:val="both"/>
              <w:rPr>
                <w:sz w:val="24"/>
                <w:szCs w:val="24"/>
              </w:rPr>
            </w:pPr>
            <w:r w:rsidRPr="004F0A94">
              <w:rPr>
                <w:sz w:val="24"/>
                <w:szCs w:val="24"/>
              </w:rPr>
              <w:t>-земельного участка с КН 63:32:1801003:169 с отнесением земельного участка к зоне «П» (Зона производственного использования);</w:t>
            </w:r>
          </w:p>
          <w:p w:rsidR="004F0A94" w:rsidRPr="004F0A94" w:rsidRDefault="004F0A94" w:rsidP="004F0A94">
            <w:pPr>
              <w:jc w:val="both"/>
              <w:rPr>
                <w:sz w:val="24"/>
                <w:szCs w:val="24"/>
              </w:rPr>
            </w:pPr>
            <w:r w:rsidRPr="004F0A94">
              <w:rPr>
                <w:sz w:val="24"/>
                <w:szCs w:val="24"/>
              </w:rPr>
              <w:t>-земельного участка с КН 63:32:1801003:168 с отнесением земельного участка к зоне «П» (Зона производственного использования);</w:t>
            </w:r>
          </w:p>
          <w:p w:rsidR="004F0A94" w:rsidRDefault="004F0A94" w:rsidP="004F0A94">
            <w:pPr>
              <w:jc w:val="both"/>
              <w:rPr>
                <w:sz w:val="24"/>
                <w:szCs w:val="24"/>
              </w:rPr>
            </w:pPr>
            <w:r w:rsidRPr="004F0A94">
              <w:rPr>
                <w:sz w:val="24"/>
                <w:szCs w:val="24"/>
              </w:rPr>
              <w:t>-земельного участка с КН 63:32:1801003:234 с отнесением земельного участка к зоне «П» (Зона производственного использования).</w:t>
            </w:r>
          </w:p>
        </w:tc>
      </w:tr>
      <w:tr w:rsidR="00487173" w:rsidTr="004C64D0">
        <w:tc>
          <w:tcPr>
            <w:tcW w:w="534" w:type="dxa"/>
          </w:tcPr>
          <w:p w:rsidR="00487173" w:rsidRDefault="00487173" w:rsidP="004C64D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693" w:type="dxa"/>
          </w:tcPr>
          <w:p w:rsidR="00487173" w:rsidRDefault="003F7762" w:rsidP="004C64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Соколовский В.Ю. и Адвокат В.В.</w:t>
            </w:r>
          </w:p>
        </w:tc>
        <w:tc>
          <w:tcPr>
            <w:tcW w:w="6338" w:type="dxa"/>
          </w:tcPr>
          <w:p w:rsidR="00487173" w:rsidRDefault="003F7762" w:rsidP="003F776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</w:t>
            </w:r>
            <w:r w:rsidRPr="003F7762">
              <w:rPr>
                <w:sz w:val="24"/>
                <w:szCs w:val="24"/>
              </w:rPr>
              <w:t>несени</w:t>
            </w:r>
            <w:r>
              <w:rPr>
                <w:sz w:val="24"/>
                <w:szCs w:val="24"/>
              </w:rPr>
              <w:t>е</w:t>
            </w:r>
            <w:r w:rsidRPr="003F7762">
              <w:rPr>
                <w:sz w:val="24"/>
                <w:szCs w:val="24"/>
              </w:rPr>
              <w:t xml:space="preserve"> изменений в</w:t>
            </w:r>
            <w:r>
              <w:rPr>
                <w:sz w:val="24"/>
                <w:szCs w:val="24"/>
              </w:rPr>
              <w:t xml:space="preserve"> Генеральный план</w:t>
            </w:r>
            <w:r w:rsidRPr="003F776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в </w:t>
            </w:r>
            <w:r w:rsidRPr="003F7762">
              <w:rPr>
                <w:sz w:val="24"/>
                <w:szCs w:val="24"/>
              </w:rPr>
              <w:t>части приведения в соответствие данных ГКН карте градостроительного зонирования, а именно исключение земельного участка с КН 63:32:1403006:0049, из зоны сель</w:t>
            </w:r>
            <w:r>
              <w:rPr>
                <w:sz w:val="24"/>
                <w:szCs w:val="24"/>
              </w:rPr>
              <w:t xml:space="preserve">скохозяйственного использования </w:t>
            </w:r>
            <w:r w:rsidRPr="003F7762">
              <w:rPr>
                <w:sz w:val="24"/>
                <w:szCs w:val="24"/>
              </w:rPr>
              <w:t>(Зона сельскохозяйственных угодий Сх</w:t>
            </w:r>
            <w:proofErr w:type="gramStart"/>
            <w:r w:rsidRPr="003F7762">
              <w:rPr>
                <w:sz w:val="24"/>
                <w:szCs w:val="24"/>
              </w:rPr>
              <w:t>1</w:t>
            </w:r>
            <w:proofErr w:type="gramEnd"/>
            <w:r w:rsidRPr="003F7762">
              <w:rPr>
                <w:sz w:val="24"/>
                <w:szCs w:val="24"/>
              </w:rPr>
              <w:t>), и отнесение его к  зоне производственного использования (Производственная зона П1)</w:t>
            </w:r>
          </w:p>
        </w:tc>
      </w:tr>
    </w:tbl>
    <w:p w:rsidR="004C64D0" w:rsidRPr="00361354" w:rsidRDefault="004C64D0" w:rsidP="004C64D0">
      <w:pPr>
        <w:jc w:val="right"/>
        <w:rPr>
          <w:sz w:val="24"/>
          <w:szCs w:val="24"/>
        </w:rPr>
      </w:pPr>
    </w:p>
    <w:sectPr w:rsidR="004C64D0" w:rsidRPr="00361354" w:rsidSect="00361354">
      <w:headerReference w:type="even" r:id="rId8"/>
      <w:headerReference w:type="default" r:id="rId9"/>
      <w:pgSz w:w="11900" w:h="16840"/>
      <w:pgMar w:top="1134" w:right="850" w:bottom="426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4F74" w:rsidRDefault="00A64F74">
      <w:r>
        <w:separator/>
      </w:r>
    </w:p>
  </w:endnote>
  <w:endnote w:type="continuationSeparator" w:id="0">
    <w:p w:rsidR="00A64F74" w:rsidRDefault="00A64F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4F74" w:rsidRDefault="00A64F74">
      <w:r>
        <w:separator/>
      </w:r>
    </w:p>
  </w:footnote>
  <w:footnote w:type="continuationSeparator" w:id="0">
    <w:p w:rsidR="00A64F74" w:rsidRDefault="00A64F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64D0" w:rsidRDefault="004C64D0" w:rsidP="0007607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4C64D0" w:rsidRDefault="004C64D0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64D0" w:rsidRDefault="004C64D0">
    <w:pPr>
      <w:pStyle w:val="a3"/>
      <w:rPr>
        <w:rStyle w:val="a5"/>
      </w:rPr>
    </w:pPr>
  </w:p>
  <w:p w:rsidR="004C64D0" w:rsidRDefault="004C64D0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6656"/>
    <w:rsid w:val="0007607B"/>
    <w:rsid w:val="00090C2A"/>
    <w:rsid w:val="00091574"/>
    <w:rsid w:val="000D6003"/>
    <w:rsid w:val="0011468A"/>
    <w:rsid w:val="001E116F"/>
    <w:rsid w:val="00245FFF"/>
    <w:rsid w:val="002B4575"/>
    <w:rsid w:val="002D500A"/>
    <w:rsid w:val="002E316D"/>
    <w:rsid w:val="0030686B"/>
    <w:rsid w:val="00361354"/>
    <w:rsid w:val="003F7762"/>
    <w:rsid w:val="00487173"/>
    <w:rsid w:val="004C64D0"/>
    <w:rsid w:val="004F0A94"/>
    <w:rsid w:val="00573161"/>
    <w:rsid w:val="0057652D"/>
    <w:rsid w:val="00612C01"/>
    <w:rsid w:val="006430AF"/>
    <w:rsid w:val="006633F4"/>
    <w:rsid w:val="00706483"/>
    <w:rsid w:val="00727D33"/>
    <w:rsid w:val="007373E8"/>
    <w:rsid w:val="007D1BC6"/>
    <w:rsid w:val="0080076B"/>
    <w:rsid w:val="00846D10"/>
    <w:rsid w:val="00853CAF"/>
    <w:rsid w:val="008A4500"/>
    <w:rsid w:val="008A7F79"/>
    <w:rsid w:val="00975614"/>
    <w:rsid w:val="009C2D35"/>
    <w:rsid w:val="00A31F9D"/>
    <w:rsid w:val="00A64F74"/>
    <w:rsid w:val="00A653E8"/>
    <w:rsid w:val="00B068D1"/>
    <w:rsid w:val="00B36656"/>
    <w:rsid w:val="00D819D6"/>
    <w:rsid w:val="00DA0589"/>
    <w:rsid w:val="00F110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656"/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36656"/>
    <w:rPr>
      <w:rFonts w:ascii="Times New Roman" w:eastAsia="Times New Roman" w:hAnsi="Times New Roman" w:cs="Times New Roman"/>
      <w:sz w:val="28"/>
      <w:szCs w:val="20"/>
    </w:rPr>
  </w:style>
  <w:style w:type="character" w:styleId="a5">
    <w:name w:val="page number"/>
    <w:basedOn w:val="a0"/>
    <w:uiPriority w:val="99"/>
    <w:semiHidden/>
    <w:unhideWhenUsed/>
    <w:rsid w:val="00B36656"/>
  </w:style>
  <w:style w:type="paragraph" w:styleId="a6">
    <w:name w:val="Document Map"/>
    <w:basedOn w:val="a"/>
    <w:link w:val="a7"/>
    <w:uiPriority w:val="99"/>
    <w:semiHidden/>
    <w:unhideWhenUsed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B36656"/>
    <w:rPr>
      <w:rFonts w:ascii="Lucida Grande CY" w:eastAsia="Times New Roman" w:hAnsi="Lucida Grande CY" w:cs="Lucida Grande CY"/>
    </w:rPr>
  </w:style>
  <w:style w:type="paragraph" w:customStyle="1" w:styleId="ConsPlusTitle">
    <w:name w:val="ConsPlusTitle"/>
    <w:uiPriority w:val="99"/>
    <w:rsid w:val="00361354"/>
    <w:pPr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361354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361354"/>
    <w:rPr>
      <w:rFonts w:ascii="Tahoma" w:eastAsia="Times New Roman" w:hAnsi="Tahoma" w:cs="Tahoma"/>
      <w:sz w:val="16"/>
      <w:szCs w:val="16"/>
    </w:rPr>
  </w:style>
  <w:style w:type="paragraph" w:styleId="aa">
    <w:name w:val="footer"/>
    <w:basedOn w:val="a"/>
    <w:link w:val="ab"/>
    <w:uiPriority w:val="99"/>
    <w:semiHidden/>
    <w:unhideWhenUsed/>
    <w:rsid w:val="00361354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361354"/>
    <w:rPr>
      <w:rFonts w:ascii="Times New Roman" w:eastAsia="Times New Roman" w:hAnsi="Times New Roman" w:cs="Times New Roman"/>
      <w:sz w:val="28"/>
      <w:szCs w:val="20"/>
    </w:rPr>
  </w:style>
  <w:style w:type="table" w:styleId="ac">
    <w:name w:val="Table Grid"/>
    <w:basedOn w:val="a1"/>
    <w:uiPriority w:val="59"/>
    <w:rsid w:val="004C64D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656"/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36656"/>
    <w:rPr>
      <w:rFonts w:ascii="Times New Roman" w:eastAsia="Times New Roman" w:hAnsi="Times New Roman" w:cs="Times New Roman"/>
      <w:sz w:val="28"/>
      <w:szCs w:val="20"/>
    </w:rPr>
  </w:style>
  <w:style w:type="character" w:styleId="a5">
    <w:name w:val="page number"/>
    <w:basedOn w:val="a0"/>
    <w:uiPriority w:val="99"/>
    <w:semiHidden/>
    <w:unhideWhenUsed/>
    <w:rsid w:val="00B36656"/>
  </w:style>
  <w:style w:type="paragraph" w:styleId="a6">
    <w:name w:val="Document Map"/>
    <w:basedOn w:val="a"/>
    <w:link w:val="a7"/>
    <w:uiPriority w:val="99"/>
    <w:semiHidden/>
    <w:unhideWhenUsed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B36656"/>
    <w:rPr>
      <w:rFonts w:ascii="Lucida Grande CY" w:eastAsia="Times New Roman" w:hAnsi="Lucida Grande CY" w:cs="Lucida Grande CY"/>
    </w:rPr>
  </w:style>
  <w:style w:type="paragraph" w:customStyle="1" w:styleId="ConsPlusTitle">
    <w:name w:val="ConsPlusTitle"/>
    <w:uiPriority w:val="99"/>
    <w:rsid w:val="00361354"/>
    <w:pPr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361354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361354"/>
    <w:rPr>
      <w:rFonts w:ascii="Tahoma" w:eastAsia="Times New Roman" w:hAnsi="Tahoma" w:cs="Tahoma"/>
      <w:sz w:val="16"/>
      <w:szCs w:val="16"/>
    </w:rPr>
  </w:style>
  <w:style w:type="paragraph" w:styleId="aa">
    <w:name w:val="footer"/>
    <w:basedOn w:val="a"/>
    <w:link w:val="ab"/>
    <w:uiPriority w:val="99"/>
    <w:semiHidden/>
    <w:unhideWhenUsed/>
    <w:rsid w:val="00361354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361354"/>
    <w:rPr>
      <w:rFonts w:ascii="Times New Roman" w:eastAsia="Times New Roman" w:hAnsi="Times New Roman" w:cs="Times New Roman"/>
      <w:sz w:val="28"/>
      <w:szCs w:val="20"/>
    </w:rPr>
  </w:style>
  <w:style w:type="table" w:styleId="ac">
    <w:name w:val="Table Grid"/>
    <w:basedOn w:val="a1"/>
    <w:uiPriority w:val="59"/>
    <w:rsid w:val="004C64D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645</Words>
  <Characters>3679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7</cp:revision>
  <cp:lastPrinted>2015-02-19T06:26:00Z</cp:lastPrinted>
  <dcterms:created xsi:type="dcterms:W3CDTF">2015-02-18T08:00:00Z</dcterms:created>
  <dcterms:modified xsi:type="dcterms:W3CDTF">2015-02-19T06:26:00Z</dcterms:modified>
</cp:coreProperties>
</file>