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2D9" w:rsidRPr="000A5D0A" w:rsidRDefault="002B22D9" w:rsidP="00E63A85">
      <w:pPr>
        <w:tabs>
          <w:tab w:val="left" w:pos="7820"/>
        </w:tabs>
        <w:jc w:val="center"/>
        <w:rPr>
          <w:b/>
          <w:sz w:val="28"/>
          <w:szCs w:val="28"/>
        </w:rPr>
      </w:pPr>
      <w:r>
        <w:rPr>
          <w:rFonts w:ascii="Century Gothic" w:hAnsi="Century Gothic"/>
          <w:b/>
          <w:noProof/>
        </w:rPr>
        <w:drawing>
          <wp:inline distT="0" distB="0" distL="0" distR="0">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rsidR="002B22D9" w:rsidRPr="00B26DD9" w:rsidRDefault="002B22D9" w:rsidP="002B22D9">
      <w:pPr>
        <w:spacing w:line="240" w:lineRule="auto"/>
        <w:rPr>
          <w:rFonts w:ascii="Times New Roman" w:hAnsi="Times New Roman" w:cs="Times New Roman"/>
          <w:sz w:val="24"/>
          <w:szCs w:val="24"/>
        </w:rPr>
      </w:pP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АДМИНИСТРАЦИЯ СЕЛЬСКОГО ПОСЕЛЕНИЯ ВАСИЛЬЕВКА</w:t>
      </w: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 xml:space="preserve">МУНИЦИПАЛЬНОГО РАЙОНА </w:t>
      </w:r>
      <w:proofErr w:type="gramStart"/>
      <w:r w:rsidRPr="00B26DD9">
        <w:rPr>
          <w:rFonts w:ascii="Times New Roman" w:hAnsi="Times New Roman" w:cs="Times New Roman"/>
          <w:b/>
          <w:sz w:val="24"/>
          <w:szCs w:val="24"/>
        </w:rPr>
        <w:t>СТАВРОПОЛЬСКИЙ</w:t>
      </w:r>
      <w:proofErr w:type="gramEnd"/>
    </w:p>
    <w:p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rsidR="002B22D9" w:rsidRPr="00B26DD9" w:rsidRDefault="002B22D9" w:rsidP="002B22D9">
      <w:pPr>
        <w:spacing w:line="240" w:lineRule="auto"/>
        <w:jc w:val="center"/>
        <w:rPr>
          <w:rFonts w:ascii="Times New Roman" w:hAnsi="Times New Roman" w:cs="Times New Roman"/>
          <w:b/>
          <w:sz w:val="24"/>
          <w:szCs w:val="24"/>
        </w:rPr>
      </w:pPr>
    </w:p>
    <w:p w:rsidR="002B22D9" w:rsidRPr="00B26DD9" w:rsidRDefault="002B22D9" w:rsidP="002B22D9">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p>
    <w:p w:rsidR="002B22D9" w:rsidRPr="00B26DD9" w:rsidRDefault="002B22D9" w:rsidP="002B22D9">
      <w:pPr>
        <w:spacing w:line="360" w:lineRule="auto"/>
        <w:rPr>
          <w:b/>
          <w:sz w:val="28"/>
          <w:szCs w:val="28"/>
        </w:rPr>
      </w:pPr>
      <w:r>
        <w:rPr>
          <w:b/>
          <w:sz w:val="28"/>
        </w:rPr>
        <w:t>От</w:t>
      </w:r>
      <w:r w:rsidR="00E63A85">
        <w:rPr>
          <w:b/>
          <w:sz w:val="28"/>
        </w:rPr>
        <w:t xml:space="preserve"> 08 мая 2014 года</w:t>
      </w:r>
      <w:r w:rsidR="00A9003A">
        <w:rPr>
          <w:b/>
          <w:sz w:val="28"/>
        </w:rPr>
        <w:t xml:space="preserve">                                                                                                   </w:t>
      </w:r>
      <w:r>
        <w:rPr>
          <w:b/>
          <w:sz w:val="28"/>
          <w:szCs w:val="28"/>
        </w:rPr>
        <w:t xml:space="preserve">№ </w:t>
      </w:r>
      <w:r w:rsidR="00B80E7F">
        <w:rPr>
          <w:b/>
          <w:sz w:val="28"/>
          <w:szCs w:val="28"/>
        </w:rPr>
        <w:t>27</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администрации сельского поселения Васильевка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
    <w:p w:rsidR="002B22D9" w:rsidRDefault="002B22D9" w:rsidP="002B22D9">
      <w:pPr>
        <w:jc w:val="both"/>
        <w:rPr>
          <w:rFonts w:ascii="Times New Roman" w:hAnsi="Times New Roman" w:cs="Times New Roman"/>
          <w:sz w:val="24"/>
          <w:szCs w:val="24"/>
        </w:rPr>
      </w:pPr>
    </w:p>
    <w:p w:rsidR="002B22D9" w:rsidRDefault="002B22D9" w:rsidP="002B22D9">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соответствии со статьей 94 Федерального закона от 05.04.2013 № 44-ФЗ </w:t>
      </w:r>
      <w:r>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Васильевка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w:t>
      </w:r>
      <w:proofErr w:type="gramEnd"/>
      <w:r>
        <w:rPr>
          <w:rFonts w:ascii="Times New Roman" w:hAnsi="Times New Roman" w:cs="Times New Roman"/>
          <w:sz w:val="24"/>
          <w:szCs w:val="24"/>
        </w:rPr>
        <w:t xml:space="preserve"> постановляет:</w:t>
      </w:r>
    </w:p>
    <w:p w:rsidR="002B22D9" w:rsidRDefault="002B22D9" w:rsidP="002B22D9">
      <w:pPr>
        <w:spacing w:after="0" w:line="240" w:lineRule="auto"/>
        <w:ind w:firstLine="709"/>
        <w:jc w:val="both"/>
        <w:rPr>
          <w:rFonts w:ascii="Times New Roman" w:hAnsi="Times New Roman" w:cs="Times New Roman"/>
          <w:sz w:val="24"/>
          <w:szCs w:val="24"/>
        </w:rPr>
      </w:pPr>
    </w:p>
    <w:p w:rsidR="002B22D9" w:rsidRDefault="002B22D9" w:rsidP="002B22D9">
      <w:pPr>
        <w:pStyle w:val="msonormalbullet2gifbullet1gif"/>
        <w:numPr>
          <w:ilvl w:val="0"/>
          <w:numId w:val="1"/>
        </w:numPr>
        <w:tabs>
          <w:tab w:val="clear" w:pos="972"/>
          <w:tab w:val="num" w:pos="1021"/>
        </w:tabs>
        <w:spacing w:before="0" w:beforeAutospacing="0" w:after="0" w:afterAutospacing="0"/>
        <w:contextualSpacing/>
        <w:jc w:val="both"/>
        <w:rPr>
          <w:i/>
        </w:rPr>
      </w:pPr>
      <w:r>
        <w:t>Создать приёмочную комиссию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и утвердить ее состав согласно               приложению № 1.</w:t>
      </w:r>
    </w:p>
    <w:p w:rsidR="002B22D9" w:rsidRDefault="002B22D9" w:rsidP="002B22D9">
      <w:pPr>
        <w:pStyle w:val="msonormalbullet2gifbullet3gif"/>
        <w:numPr>
          <w:ilvl w:val="0"/>
          <w:numId w:val="1"/>
        </w:numPr>
        <w:tabs>
          <w:tab w:val="clear" w:pos="972"/>
          <w:tab w:val="num" w:pos="1021"/>
        </w:tabs>
        <w:spacing w:before="0" w:beforeAutospacing="0" w:after="0" w:afterAutospacing="0"/>
        <w:contextualSpacing/>
        <w:jc w:val="both"/>
        <w:rPr>
          <w:i/>
        </w:rPr>
      </w:pPr>
      <w:r>
        <w:t>Утвердить типовую форму Акта о приемке товаров, (работ, услуг</w:t>
      </w:r>
      <w:proofErr w:type="gramStart"/>
      <w:r>
        <w:t>)п</w:t>
      </w:r>
      <w:proofErr w:type="gramEnd"/>
      <w:r>
        <w:t>о муниципальным контрактам для нужд сельского поселения Васильевка муниципального района Ставропольский Самарской области согласно приложению № 2.</w:t>
      </w:r>
    </w:p>
    <w:p w:rsidR="002B22D9" w:rsidRDefault="002B22D9" w:rsidP="002B22D9">
      <w:pPr>
        <w:pStyle w:val="msonormalbullet3gif"/>
        <w:numPr>
          <w:ilvl w:val="0"/>
          <w:numId w:val="1"/>
        </w:numPr>
        <w:tabs>
          <w:tab w:val="clear" w:pos="972"/>
          <w:tab w:val="num" w:pos="1021"/>
        </w:tabs>
        <w:spacing w:before="0" w:beforeAutospacing="0" w:after="0" w:afterAutospacing="0"/>
        <w:contextualSpacing/>
        <w:jc w:val="both"/>
        <w:rPr>
          <w:i/>
        </w:rPr>
      </w:pPr>
      <w:r>
        <w:lastRenderedPageBreak/>
        <w:t xml:space="preserve">Утвердить прилагаемое Положение о приемочной комиссии администрации сельского поселения Васильевка муниципального района </w:t>
      </w:r>
      <w:proofErr w:type="gramStart"/>
      <w:r>
        <w:t>Ставропольский</w:t>
      </w:r>
      <w:proofErr w:type="gramEnd"/>
      <w: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согласно приложению № 3</w:t>
      </w:r>
      <w:r>
        <w:rPr>
          <w:i/>
        </w:rPr>
        <w:t>.</w:t>
      </w:r>
    </w:p>
    <w:p w:rsidR="002B22D9" w:rsidRDefault="002B22D9" w:rsidP="002B22D9">
      <w:pPr>
        <w:pStyle w:val="msonormalbullet3gif"/>
        <w:numPr>
          <w:ilvl w:val="0"/>
          <w:numId w:val="1"/>
        </w:numPr>
        <w:spacing w:after="0" w:afterAutospacing="0"/>
        <w:contextualSpacing/>
        <w:jc w:val="both"/>
        <w:rPr>
          <w:i/>
        </w:rPr>
      </w:pPr>
      <w:r>
        <w:t xml:space="preserve"> Настоящее постановление вступает в силу со дня его подписания.</w:t>
      </w:r>
    </w:p>
    <w:p w:rsidR="002B22D9" w:rsidRDefault="002B22D9" w:rsidP="002B22D9">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Опубликовать настоящее постановление в газете «Ставрополь-на-Волге». </w:t>
      </w: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Pr>
          <w:rFonts w:ascii="Times New Roman" w:hAnsi="Times New Roman" w:cs="Times New Roman"/>
          <w:sz w:val="24"/>
          <w:szCs w:val="24"/>
        </w:rPr>
        <w:t xml:space="preserve"> Васильевка                            Писарцев Ю.А.</w:t>
      </w:r>
    </w:p>
    <w:p w:rsidR="002B22D9" w:rsidRPr="00DD5EA8" w:rsidRDefault="002B22D9" w:rsidP="002B22D9">
      <w:pPr>
        <w:rPr>
          <w:sz w:val="24"/>
          <w:szCs w:val="24"/>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1</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 xml:space="preserve">администрации сельского поселения Васильевка 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E63A85" w:rsidRPr="00B669B1">
        <w:rPr>
          <w:rFonts w:ascii="Times New Roman" w:hAnsi="Times New Roman" w:cs="Times New Roman"/>
          <w:sz w:val="24"/>
          <w:szCs w:val="24"/>
        </w:rPr>
        <w:t xml:space="preserve"> 08 мая 2014 года </w:t>
      </w:r>
      <w:r w:rsidRPr="00B669B1">
        <w:rPr>
          <w:rFonts w:ascii="Times New Roman" w:hAnsi="Times New Roman" w:cs="Times New Roman"/>
          <w:sz w:val="24"/>
          <w:szCs w:val="24"/>
        </w:rPr>
        <w:t>№</w:t>
      </w:r>
      <w:r w:rsidR="002B77F2" w:rsidRPr="00B669B1">
        <w:rPr>
          <w:rFonts w:ascii="Times New Roman" w:hAnsi="Times New Roman" w:cs="Times New Roman"/>
          <w:sz w:val="24"/>
          <w:szCs w:val="24"/>
        </w:rPr>
        <w:t xml:space="preserve"> 27</w:t>
      </w: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 xml:space="preserve">Состав приёмочной комиссии </w:t>
      </w:r>
    </w:p>
    <w:p w:rsidR="002B22D9" w:rsidRPr="00B669B1" w:rsidRDefault="002B22D9" w:rsidP="002B22D9">
      <w:pPr>
        <w:jc w:val="center"/>
        <w:rPr>
          <w:rFonts w:ascii="Times New Roman" w:hAnsi="Times New Roman" w:cs="Times New Roman"/>
          <w:sz w:val="24"/>
          <w:szCs w:val="24"/>
        </w:rPr>
      </w:pPr>
      <w:r w:rsidRPr="00B669B1">
        <w:rPr>
          <w:rFonts w:ascii="Times New Roman" w:hAnsi="Times New Roman" w:cs="Times New Roman"/>
          <w:sz w:val="24"/>
          <w:szCs w:val="24"/>
        </w:rPr>
        <w:t xml:space="preserve">администрации сельского поселения Васильевка муниципального района </w:t>
      </w:r>
      <w:proofErr w:type="gramStart"/>
      <w:r w:rsidRPr="00B669B1">
        <w:rPr>
          <w:rFonts w:ascii="Times New Roman" w:hAnsi="Times New Roman" w:cs="Times New Roman"/>
          <w:sz w:val="24"/>
          <w:szCs w:val="24"/>
        </w:rPr>
        <w:t>Ставропольский</w:t>
      </w:r>
      <w:proofErr w:type="gramEnd"/>
      <w:r w:rsidRPr="00B669B1">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w:t>
      </w:r>
    </w:p>
    <w:p w:rsidR="002B22D9" w:rsidRPr="00B669B1" w:rsidRDefault="002B22D9" w:rsidP="002B22D9">
      <w:pPr>
        <w:jc w:val="center"/>
        <w:rPr>
          <w:rFonts w:ascii="Times New Roman" w:hAnsi="Times New Roman" w:cs="Times New Roman"/>
          <w:b/>
          <w:sz w:val="24"/>
          <w:szCs w:val="24"/>
        </w:rPr>
      </w:pPr>
      <w:proofErr w:type="gramStart"/>
      <w:r w:rsidRPr="00B669B1">
        <w:rPr>
          <w:rFonts w:ascii="Times New Roman" w:hAnsi="Times New Roman" w:cs="Times New Roman"/>
          <w:sz w:val="24"/>
          <w:szCs w:val="24"/>
        </w:rPr>
        <w:t>Ставропольский</w:t>
      </w:r>
      <w:proofErr w:type="gramEnd"/>
      <w:r w:rsidRPr="00B669B1">
        <w:rPr>
          <w:rFonts w:ascii="Times New Roman" w:hAnsi="Times New Roman" w:cs="Times New Roman"/>
          <w:sz w:val="24"/>
          <w:szCs w:val="24"/>
        </w:rPr>
        <w:t xml:space="preserve"> Самарской области</w:t>
      </w:r>
      <w:r w:rsidRPr="00B669B1">
        <w:rPr>
          <w:rFonts w:ascii="Times New Roman" w:hAnsi="Times New Roman" w:cs="Times New Roman"/>
          <w:b/>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69"/>
        <w:gridCol w:w="3601"/>
        <w:gridCol w:w="3000"/>
      </w:tblGrid>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Писарцев Юрий Александрович</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Глава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Мальцева Светлана Леонидовна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Главный 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proofErr w:type="spellStart"/>
            <w:r w:rsidRPr="00B669B1">
              <w:rPr>
                <w:rFonts w:ascii="Times New Roman" w:hAnsi="Times New Roman" w:cs="Times New Roman"/>
                <w:sz w:val="24"/>
                <w:szCs w:val="24"/>
              </w:rPr>
              <w:t>Гапшина</w:t>
            </w:r>
            <w:proofErr w:type="spellEnd"/>
            <w:r w:rsidRPr="00B669B1">
              <w:rPr>
                <w:rFonts w:ascii="Times New Roman" w:hAnsi="Times New Roman" w:cs="Times New Roman"/>
                <w:sz w:val="24"/>
                <w:szCs w:val="24"/>
              </w:rPr>
              <w:t xml:space="preserve"> Марина Александровна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proofErr w:type="spellStart"/>
            <w:r w:rsidRPr="00B669B1">
              <w:rPr>
                <w:rFonts w:ascii="Times New Roman" w:hAnsi="Times New Roman" w:cs="Times New Roman"/>
                <w:sz w:val="24"/>
                <w:szCs w:val="24"/>
              </w:rPr>
              <w:t>Хальзов</w:t>
            </w:r>
            <w:proofErr w:type="spellEnd"/>
            <w:r w:rsidRPr="00B669B1">
              <w:rPr>
                <w:rFonts w:ascii="Times New Roman" w:hAnsi="Times New Roman" w:cs="Times New Roman"/>
                <w:sz w:val="24"/>
                <w:szCs w:val="24"/>
              </w:rPr>
              <w:t xml:space="preserve"> Александр Викторович</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Заместитель главы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proofErr w:type="spellStart"/>
            <w:r w:rsidRPr="00B669B1">
              <w:rPr>
                <w:rFonts w:ascii="Times New Roman" w:hAnsi="Times New Roman" w:cs="Times New Roman"/>
                <w:sz w:val="24"/>
                <w:szCs w:val="24"/>
              </w:rPr>
              <w:t>Салпагарова</w:t>
            </w:r>
            <w:proofErr w:type="spellEnd"/>
            <w:r w:rsidRPr="00B669B1">
              <w:rPr>
                <w:rFonts w:ascii="Times New Roman" w:hAnsi="Times New Roman" w:cs="Times New Roman"/>
                <w:sz w:val="24"/>
                <w:szCs w:val="24"/>
              </w:rPr>
              <w:t xml:space="preserve"> Надежда </w:t>
            </w:r>
            <w:proofErr w:type="spellStart"/>
            <w:r w:rsidRPr="00B669B1">
              <w:rPr>
                <w:rFonts w:ascii="Times New Roman" w:hAnsi="Times New Roman" w:cs="Times New Roman"/>
                <w:sz w:val="24"/>
                <w:szCs w:val="24"/>
              </w:rPr>
              <w:t>Дагировна</w:t>
            </w:r>
            <w:proofErr w:type="spellEnd"/>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 xml:space="preserve">Ведущий специалист – бухгалтер администрации сельского поселения Васильевка </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r>
    </w:tbl>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Default="002B22D9" w:rsidP="002B22D9">
      <w:pPr>
        <w:spacing w:after="0"/>
        <w:rPr>
          <w:rFonts w:ascii="Times New Roman" w:hAnsi="Times New Roman" w:cs="Times New Roman"/>
          <w:sz w:val="24"/>
          <w:szCs w:val="24"/>
        </w:rPr>
      </w:pPr>
    </w:p>
    <w:p w:rsidR="00C248CA" w:rsidRDefault="00C248CA" w:rsidP="002B22D9">
      <w:pPr>
        <w:spacing w:after="0"/>
        <w:rPr>
          <w:rFonts w:ascii="Times New Roman" w:hAnsi="Times New Roman" w:cs="Times New Roman"/>
          <w:sz w:val="24"/>
          <w:szCs w:val="24"/>
        </w:rPr>
      </w:pPr>
    </w:p>
    <w:p w:rsidR="00C248CA" w:rsidRDefault="00C248CA" w:rsidP="002B22D9">
      <w:pPr>
        <w:spacing w:after="0"/>
        <w:rPr>
          <w:rFonts w:ascii="Times New Roman" w:hAnsi="Times New Roman" w:cs="Times New Roman"/>
          <w:sz w:val="24"/>
          <w:szCs w:val="24"/>
        </w:rPr>
      </w:pPr>
    </w:p>
    <w:p w:rsidR="00C248CA" w:rsidRPr="00B669B1" w:rsidRDefault="00C248CA"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w:t>
      </w:r>
      <w:bookmarkStart w:id="0" w:name="_GoBack"/>
      <w:bookmarkEnd w:id="0"/>
      <w:r w:rsidRPr="00B669B1">
        <w:rPr>
          <w:rFonts w:ascii="Times New Roman" w:hAnsi="Times New Roman" w:cs="Times New Roman"/>
          <w:sz w:val="24"/>
          <w:szCs w:val="24"/>
        </w:rPr>
        <w:t>иложение № 3</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 xml:space="preserve">администрации сельского поселения Васильевка 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E63A85" w:rsidRPr="00B669B1">
        <w:rPr>
          <w:rFonts w:ascii="Times New Roman" w:hAnsi="Times New Roman" w:cs="Times New Roman"/>
          <w:sz w:val="24"/>
          <w:szCs w:val="24"/>
        </w:rPr>
        <w:t xml:space="preserve"> 08 мая 2014 года </w:t>
      </w:r>
      <w:r w:rsidRPr="00B669B1">
        <w:rPr>
          <w:rFonts w:ascii="Times New Roman" w:hAnsi="Times New Roman" w:cs="Times New Roman"/>
          <w:sz w:val="24"/>
          <w:szCs w:val="24"/>
        </w:rPr>
        <w:t>№</w:t>
      </w:r>
      <w:r w:rsidR="002B77F2" w:rsidRPr="00B669B1">
        <w:rPr>
          <w:rFonts w:ascii="Times New Roman" w:hAnsi="Times New Roman" w:cs="Times New Roman"/>
          <w:sz w:val="24"/>
          <w:szCs w:val="24"/>
        </w:rPr>
        <w:t xml:space="preserve"> 27</w:t>
      </w:r>
    </w:p>
    <w:p w:rsidR="00B669B1" w:rsidRPr="00B669B1" w:rsidRDefault="00B669B1" w:rsidP="00C248CA">
      <w:pPr>
        <w:widowControl w:val="0"/>
        <w:autoSpaceDE w:val="0"/>
        <w:autoSpaceDN w:val="0"/>
        <w:adjustRightInd w:val="0"/>
        <w:outlineLvl w:val="0"/>
        <w:rPr>
          <w:rFonts w:ascii="Times New Roman" w:hAnsi="Times New Roman" w:cs="Times New Roman"/>
          <w:sz w:val="24"/>
          <w:szCs w:val="24"/>
        </w:rPr>
      </w:pPr>
    </w:p>
    <w:p w:rsidR="00B669B1" w:rsidRPr="00B669B1" w:rsidRDefault="00B669B1" w:rsidP="00B669B1">
      <w:pPr>
        <w:pStyle w:val="1"/>
        <w:spacing w:after="0" w:line="240" w:lineRule="auto"/>
        <w:ind w:left="0"/>
        <w:jc w:val="center"/>
        <w:rPr>
          <w:rFonts w:ascii="Times New Roman" w:hAnsi="Times New Roman"/>
          <w:b/>
          <w:sz w:val="24"/>
          <w:szCs w:val="24"/>
        </w:rPr>
      </w:pPr>
      <w:r w:rsidRPr="00B669B1">
        <w:rPr>
          <w:rFonts w:ascii="Times New Roman" w:hAnsi="Times New Roman"/>
          <w:b/>
          <w:sz w:val="24"/>
          <w:szCs w:val="24"/>
        </w:rPr>
        <w:t xml:space="preserve">Положение о приемочной комиссии администрации сельского поселения Васильевка муниципального района </w:t>
      </w:r>
      <w:proofErr w:type="gramStart"/>
      <w:r w:rsidRPr="00B669B1">
        <w:rPr>
          <w:rFonts w:ascii="Times New Roman" w:hAnsi="Times New Roman"/>
          <w:b/>
          <w:sz w:val="24"/>
          <w:szCs w:val="24"/>
        </w:rPr>
        <w:t>Ставропольский</w:t>
      </w:r>
      <w:proofErr w:type="gramEnd"/>
      <w:r w:rsidRPr="00B669B1">
        <w:rPr>
          <w:rFonts w:ascii="Times New Roman" w:hAnsi="Times New Roman"/>
          <w:b/>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
    <w:p w:rsidR="00B669B1" w:rsidRPr="00B669B1" w:rsidRDefault="00B669B1" w:rsidP="00B669B1">
      <w:pPr>
        <w:pStyle w:val="1"/>
        <w:spacing w:after="0" w:line="240" w:lineRule="auto"/>
        <w:ind w:left="0"/>
        <w:jc w:val="center"/>
        <w:rPr>
          <w:rFonts w:ascii="Times New Roman" w:hAnsi="Times New Roman"/>
          <w:b/>
          <w:sz w:val="24"/>
          <w:szCs w:val="24"/>
        </w:rPr>
      </w:pPr>
    </w:p>
    <w:p w:rsidR="002B22D9" w:rsidRPr="00B669B1" w:rsidRDefault="002B22D9" w:rsidP="002B22D9">
      <w:pPr>
        <w:pStyle w:val="1"/>
        <w:numPr>
          <w:ilvl w:val="0"/>
          <w:numId w:val="2"/>
        </w:numPr>
        <w:spacing w:after="0" w:line="240" w:lineRule="auto"/>
        <w:jc w:val="center"/>
        <w:rPr>
          <w:rFonts w:ascii="Times New Roman" w:hAnsi="Times New Roman"/>
          <w:b/>
          <w:sz w:val="24"/>
          <w:szCs w:val="24"/>
        </w:rPr>
      </w:pPr>
      <w:r w:rsidRPr="00B669B1">
        <w:rPr>
          <w:rFonts w:ascii="Times New Roman" w:hAnsi="Times New Roman"/>
          <w:b/>
          <w:sz w:val="24"/>
          <w:szCs w:val="24"/>
        </w:rPr>
        <w:t>Общие положения</w:t>
      </w:r>
    </w:p>
    <w:p w:rsidR="002B22D9" w:rsidRPr="00B669B1" w:rsidRDefault="002B22D9" w:rsidP="002B22D9">
      <w:pPr>
        <w:jc w:val="center"/>
        <w:rPr>
          <w:rFonts w:ascii="Times New Roman" w:hAnsi="Times New Roman" w:cs="Times New Roman"/>
          <w:b/>
          <w:sz w:val="24"/>
          <w:szCs w:val="24"/>
        </w:rPr>
      </w:pPr>
    </w:p>
    <w:p w:rsidR="002B22D9" w:rsidRPr="00B669B1" w:rsidRDefault="002B22D9" w:rsidP="002B22D9">
      <w:pPr>
        <w:pStyle w:val="msonormalbullet2gif"/>
        <w:autoSpaceDE w:val="0"/>
        <w:autoSpaceDN w:val="0"/>
        <w:adjustRightInd w:val="0"/>
        <w:spacing w:after="0" w:afterAutospacing="0"/>
        <w:ind w:firstLine="709"/>
        <w:contextualSpacing/>
        <w:jc w:val="both"/>
      </w:pPr>
      <w:r w:rsidRPr="00B669B1">
        <w:t xml:space="preserve">1.1. </w:t>
      </w:r>
      <w:proofErr w:type="gramStart"/>
      <w:r w:rsidRPr="00B669B1">
        <w:t>Положением о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(далее – комиссия) регулируются нормы, касающиеся определения состава комиссии и порядка ее формирования, организации деятельности комиссии и функции комиссии.</w:t>
      </w:r>
      <w:proofErr w:type="gramEnd"/>
    </w:p>
    <w:p w:rsidR="002B22D9" w:rsidRPr="00B669B1" w:rsidRDefault="002B22D9" w:rsidP="002B22D9">
      <w:pPr>
        <w:pStyle w:val="msonormalbullet2gif"/>
        <w:autoSpaceDE w:val="0"/>
        <w:autoSpaceDN w:val="0"/>
        <w:adjustRightInd w:val="0"/>
        <w:spacing w:after="0" w:afterAutospacing="0"/>
        <w:ind w:firstLine="709"/>
        <w:contextualSpacing/>
        <w:jc w:val="both"/>
      </w:pPr>
      <w:r w:rsidRPr="00B669B1">
        <w:t xml:space="preserve">1.2. </w:t>
      </w:r>
      <w:proofErr w:type="gramStart"/>
      <w:r w:rsidRPr="00B669B1">
        <w:t>Комиссия создается в целях приёмки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муниципальным контрактом для нужд сельского поселения Васильевка муниципального района Ставропольский Самарской области.</w:t>
      </w:r>
      <w:proofErr w:type="gramEnd"/>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rPr>
          <w:b/>
        </w:rPr>
      </w:pPr>
      <w:r w:rsidRPr="00B669B1">
        <w:rPr>
          <w:b/>
        </w:rPr>
        <w:t>Состав комиссии и порядок ее формирования</w:t>
      </w:r>
    </w:p>
    <w:p w:rsidR="002B22D9" w:rsidRPr="00B669B1" w:rsidRDefault="002B22D9" w:rsidP="002B22D9">
      <w:pPr>
        <w:pStyle w:val="msonormalbullet2gif"/>
        <w:spacing w:before="0" w:beforeAutospacing="0" w:after="0" w:afterAutospacing="0"/>
        <w:ind w:left="1069"/>
        <w:contextualSpacing/>
      </w:pP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состоит из постоянно действующих членов комиссии. Состав комиссии утверждается постановлением администрации сельского поселения.</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формируется в следующем составе:</w:t>
      </w:r>
    </w:p>
    <w:p w:rsidR="002B22D9" w:rsidRPr="00B669B1" w:rsidRDefault="002B22D9" w:rsidP="002B22D9">
      <w:pPr>
        <w:pStyle w:val="msonormalbullet2gif"/>
        <w:spacing w:before="0" w:beforeAutospacing="0" w:after="0" w:afterAutospacing="0"/>
        <w:ind w:left="709"/>
        <w:contextualSpacing/>
        <w:jc w:val="both"/>
      </w:pPr>
      <w:r w:rsidRPr="00B669B1">
        <w:t>председатель комиссии – 1 человек;</w:t>
      </w:r>
    </w:p>
    <w:p w:rsidR="002B22D9" w:rsidRPr="00B669B1" w:rsidRDefault="002B22D9" w:rsidP="002B22D9">
      <w:pPr>
        <w:pStyle w:val="msonormalbullet2gif"/>
        <w:spacing w:before="0" w:beforeAutospacing="0" w:after="0" w:afterAutospacing="0"/>
        <w:ind w:left="709"/>
        <w:contextualSpacing/>
        <w:jc w:val="both"/>
      </w:pPr>
      <w:r w:rsidRPr="00B669B1">
        <w:t>секретарь комиссии – 1 человек;</w:t>
      </w:r>
    </w:p>
    <w:p w:rsidR="002B22D9" w:rsidRPr="00B669B1" w:rsidRDefault="002B22D9" w:rsidP="002B22D9">
      <w:pPr>
        <w:pStyle w:val="msonormalbullet2gif"/>
        <w:spacing w:before="0" w:beforeAutospacing="0" w:after="0" w:afterAutospacing="0"/>
        <w:ind w:left="709"/>
        <w:contextualSpacing/>
        <w:jc w:val="both"/>
      </w:pPr>
      <w:r w:rsidRPr="00B669B1">
        <w:t>члены комиссии – три человека.</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Замена члена комиссии производится путем внесения изменений в постановление о создании комиссии.</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rPr>
          <w:b/>
        </w:rPr>
      </w:pPr>
      <w:r w:rsidRPr="00B669B1">
        <w:rPr>
          <w:b/>
        </w:rPr>
        <w:t>Организация деятельности комиссии</w:t>
      </w:r>
    </w:p>
    <w:p w:rsidR="002B22D9" w:rsidRPr="00B669B1" w:rsidRDefault="002B22D9" w:rsidP="002B22D9">
      <w:pPr>
        <w:rPr>
          <w:rFonts w:ascii="Times New Roman" w:hAnsi="Times New Roman" w:cs="Times New Roman"/>
          <w:sz w:val="24"/>
          <w:szCs w:val="24"/>
        </w:rPr>
      </w:pP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Председатель комиссии уведомляет членов комиссии об очередном заседании комиссии, организует и планирует её работу, председательствует на заседаниях комиссии, контролирует выполнение принятых решений.</w:t>
      </w:r>
    </w:p>
    <w:p w:rsidR="002B22D9" w:rsidRPr="00B669B1" w:rsidRDefault="002B22D9" w:rsidP="002B22D9">
      <w:pPr>
        <w:pStyle w:val="msonormalbullet2gif"/>
        <w:tabs>
          <w:tab w:val="left" w:pos="0"/>
        </w:tabs>
        <w:spacing w:after="0" w:afterAutospacing="0"/>
        <w:ind w:firstLine="709"/>
        <w:contextualSpacing/>
        <w:jc w:val="both"/>
      </w:pPr>
      <w:r w:rsidRPr="00B669B1">
        <w:rPr>
          <w:color w:val="000000"/>
          <w:shd w:val="clear" w:color="auto" w:fill="FFFFFF"/>
        </w:rPr>
        <w:t xml:space="preserve">Председатель уведомляет членов комиссии об очередном заседании комиссии не позднее,  чем </w:t>
      </w:r>
      <w:r w:rsidRPr="00B669B1">
        <w:rPr>
          <w:color w:val="000000"/>
          <w:shd w:val="clear" w:color="auto" w:fill="FFFFFF"/>
        </w:rPr>
        <w:softHyphen/>
      </w:r>
      <w:r w:rsidRPr="00B669B1">
        <w:rPr>
          <w:color w:val="000000"/>
          <w:shd w:val="clear" w:color="auto" w:fill="FFFFFF"/>
        </w:rPr>
        <w:softHyphen/>
      </w:r>
      <w:r w:rsidRPr="00B669B1">
        <w:rPr>
          <w:color w:val="000000"/>
          <w:shd w:val="clear" w:color="auto" w:fill="FFFFFF"/>
        </w:rPr>
        <w:softHyphen/>
        <w:t xml:space="preserve">за </w:t>
      </w:r>
      <w:r w:rsidRPr="00B669B1">
        <w:rPr>
          <w:color w:val="000000"/>
          <w:shd w:val="clear" w:color="auto" w:fill="FFFFFF"/>
        </w:rPr>
        <w:softHyphen/>
      </w:r>
      <w:r w:rsidRPr="00B669B1">
        <w:rPr>
          <w:color w:val="000000"/>
          <w:shd w:val="clear" w:color="auto" w:fill="FFFFFF"/>
        </w:rPr>
        <w:softHyphen/>
        <w:t>2 дней до дня заседания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rPr>
        <w:lastRenderedPageBreak/>
        <w:t>Се</w:t>
      </w:r>
      <w:r w:rsidRPr="00B669B1">
        <w:rPr>
          <w:color w:val="000000"/>
          <w:shd w:val="clear" w:color="auto" w:fill="FFFFFF"/>
        </w:rPr>
        <w:t>кретарь комиссии своевременно передает необходимую информацию всем членам комиссии, ведет протоколы заседания, выдает выписки из протоколов или решений комиссии, ведет иную документацию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Иные члены комиссии принимают участие в работе комиссии, присутствуют на заседании комиссии, формируют запросы о получении информации, необходимой для работы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 xml:space="preserve">Формой деятельности комиссии является заседание. </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правомочна осуществлять свои функции, если на заседании комиссии присутствует не менее чем пятьдесят процентов общего числа ее членов.</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Члены комиссии осуществляют свои полномочия лично, передача членами комиссии своих полномочий другим лицам запрещается.</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принимает решения открытым голосованием, простым большинством голосов.</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Каждый член комиссии имеет один голос. В случае равенства голосов голос председателя комиссии является решающим.</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По итогам проведения приемки работ может быть принято одно из следующих решений:</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spacing w:after="0" w:line="240" w:lineRule="auto"/>
        <w:ind w:firstLine="708"/>
        <w:jc w:val="both"/>
        <w:rPr>
          <w:rFonts w:ascii="Times New Roman" w:eastAsia="Times New Roman" w:hAnsi="Times New Roman" w:cs="Times New Roman"/>
          <w:sz w:val="24"/>
          <w:szCs w:val="24"/>
        </w:rPr>
      </w:pPr>
      <w:r w:rsidRPr="00B669B1">
        <w:rPr>
          <w:rFonts w:ascii="Times New Roman" w:eastAsia="Times New Roman" w:hAnsi="Times New Roman" w:cs="Times New Roman"/>
          <w:sz w:val="24"/>
          <w:szCs w:val="24"/>
        </w:rPr>
        <w:t>результат исполнения контракта (поставленный товар, выполненная работа, оказанная услуга) соответствует условиям контракта и подлежит приемке;</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pStyle w:val="msonormalbullet2gif"/>
        <w:spacing w:after="0" w:afterAutospacing="0"/>
        <w:ind w:firstLine="709"/>
        <w:contextualSpacing/>
        <w:jc w:val="both"/>
      </w:pPr>
      <w:r w:rsidRPr="00B669B1">
        <w:t>результат отдельного этапа исполнения контракта (поставленный товар, выполненная работа, оказанная услуга) соответствует условиям контракта и подлежит приемке;</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autoSpaceDE w:val="0"/>
        <w:autoSpaceDN w:val="0"/>
        <w:adjustRightInd w:val="0"/>
        <w:ind w:firstLine="540"/>
        <w:jc w:val="both"/>
        <w:rPr>
          <w:rFonts w:ascii="Times New Roman" w:hAnsi="Times New Roman" w:cs="Times New Roman"/>
          <w:sz w:val="24"/>
          <w:szCs w:val="24"/>
        </w:rPr>
      </w:pPr>
      <w:r w:rsidRPr="00B669B1">
        <w:rPr>
          <w:rFonts w:ascii="Times New Roman" w:hAnsi="Times New Roman" w:cs="Times New Roman"/>
          <w:sz w:val="24"/>
          <w:szCs w:val="24"/>
        </w:rPr>
        <w:t>выявлено несоответствие результата отдельного этапа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результата отдельного этапа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2B22D9" w:rsidRPr="00B669B1" w:rsidRDefault="002B22D9" w:rsidP="002B22D9">
      <w:pPr>
        <w:autoSpaceDE w:val="0"/>
        <w:autoSpaceDN w:val="0"/>
        <w:adjustRightInd w:val="0"/>
        <w:ind w:firstLine="540"/>
        <w:jc w:val="both"/>
        <w:rPr>
          <w:rFonts w:ascii="Times New Roman" w:hAnsi="Times New Roman" w:cs="Times New Roman"/>
          <w:sz w:val="24"/>
          <w:szCs w:val="24"/>
        </w:rPr>
      </w:pPr>
      <w:r w:rsidRPr="00B669B1">
        <w:rPr>
          <w:rFonts w:ascii="Times New Roman" w:hAnsi="Times New Roman" w:cs="Times New Roman"/>
          <w:sz w:val="24"/>
          <w:szCs w:val="24"/>
        </w:rPr>
        <w:t>выявлено несоответствие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2B22D9" w:rsidRPr="00B669B1" w:rsidRDefault="002B22D9" w:rsidP="002B22D9">
      <w:pPr>
        <w:pStyle w:val="msonormalbullet2gif"/>
        <w:spacing w:after="0" w:afterAutospacing="0"/>
        <w:ind w:firstLine="709"/>
        <w:contextualSpacing/>
        <w:jc w:val="both"/>
      </w:pPr>
      <w:r w:rsidRPr="00B669B1">
        <w:t>результат отдельного этапа исполнения контракта (поставленный товар, выполненная работа, оказанная услуга) не соответствует условиям контракта и приемке не подлежит;</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spacing w:after="0" w:line="240" w:lineRule="auto"/>
        <w:ind w:firstLine="708"/>
        <w:jc w:val="both"/>
        <w:rPr>
          <w:rFonts w:ascii="Times New Roman" w:eastAsia="Times New Roman" w:hAnsi="Times New Roman" w:cs="Times New Roman"/>
          <w:sz w:val="24"/>
          <w:szCs w:val="24"/>
        </w:rPr>
      </w:pPr>
      <w:r w:rsidRPr="00B669B1">
        <w:rPr>
          <w:rFonts w:ascii="Times New Roman" w:eastAsia="Times New Roman" w:hAnsi="Times New Roman" w:cs="Times New Roman"/>
          <w:sz w:val="24"/>
          <w:szCs w:val="24"/>
        </w:rPr>
        <w:t>результат исполнения контракта (поставленный товар, выполненная работа, оказанная услуга) не соответствует условиям контракта и   не подлежит приемке.</w:t>
      </w:r>
    </w:p>
    <w:p w:rsidR="002B22D9" w:rsidRPr="00B669B1" w:rsidRDefault="002B22D9" w:rsidP="002B22D9">
      <w:pPr>
        <w:pStyle w:val="msonormalbullet2gif"/>
        <w:spacing w:after="0" w:afterAutospacing="0"/>
        <w:contextualSpacing/>
        <w:jc w:val="both"/>
      </w:pPr>
    </w:p>
    <w:p w:rsidR="002B22D9" w:rsidRPr="00B669B1" w:rsidRDefault="002B22D9" w:rsidP="002B22D9">
      <w:pPr>
        <w:pStyle w:val="msonormalbullet2gif"/>
        <w:spacing w:after="0" w:afterAutospacing="0"/>
        <w:ind w:firstLine="709"/>
        <w:contextualSpacing/>
        <w:jc w:val="both"/>
      </w:pPr>
      <w:r w:rsidRPr="00B669B1">
        <w:t>3.10. В случае, когда результат исполнения контракта либо результат отдельного этапа исполнения контракта принимается комиссией, решение комиссии оформляется соответствующим Актом о приемке поставленных товаров, (выполненных работ, оказанных услуг) согласно приложению № 2.</w:t>
      </w:r>
    </w:p>
    <w:p w:rsidR="002B22D9" w:rsidRPr="00B669B1" w:rsidRDefault="002B22D9" w:rsidP="002B22D9">
      <w:pPr>
        <w:pStyle w:val="msonormalbullet2gif"/>
        <w:spacing w:after="0" w:afterAutospacing="0"/>
        <w:ind w:firstLine="709"/>
        <w:contextualSpacing/>
        <w:jc w:val="both"/>
      </w:pPr>
      <w:r w:rsidRPr="00B669B1">
        <w:lastRenderedPageBreak/>
        <w:t xml:space="preserve">В случае </w:t>
      </w:r>
      <w:proofErr w:type="gramStart"/>
      <w:r w:rsidRPr="00B669B1">
        <w:t>выявления несоответствий результата исполнения контракта</w:t>
      </w:r>
      <w:proofErr w:type="gramEnd"/>
      <w:r w:rsidRPr="00B669B1">
        <w:t xml:space="preserve"> либо результата отдельного этапа исполнения контракта условиям контракта решение комиссии оформляется протоколом.</w:t>
      </w:r>
    </w:p>
    <w:p w:rsidR="002B22D9" w:rsidRPr="00B669B1" w:rsidRDefault="002B22D9" w:rsidP="002B22D9">
      <w:pPr>
        <w:pStyle w:val="msonormalbullet2gif"/>
        <w:spacing w:after="0" w:afterAutospacing="0"/>
        <w:ind w:firstLine="709"/>
        <w:contextualSpacing/>
        <w:jc w:val="both"/>
      </w:pPr>
      <w:r w:rsidRPr="00B669B1">
        <w:t xml:space="preserve">Протокол подписывается всеми членами комиссии, участвующими в приемке исполнения контракта или в приемке отдельного этапа исполнения контракта (товара, работы услуги) и согласными с соответствующим решением комиссии.  </w:t>
      </w:r>
    </w:p>
    <w:p w:rsidR="002B22D9" w:rsidRPr="00B669B1" w:rsidRDefault="002B22D9" w:rsidP="002B22D9">
      <w:pPr>
        <w:pStyle w:val="msonormalbullet2gif"/>
        <w:spacing w:after="0" w:afterAutospacing="0"/>
        <w:ind w:firstLine="709"/>
        <w:contextualSpacing/>
        <w:jc w:val="both"/>
      </w:pPr>
      <w:r w:rsidRPr="00B669B1">
        <w:t xml:space="preserve">3.11. Протокол приемочной комиссии должен содержать: </w:t>
      </w:r>
    </w:p>
    <w:p w:rsidR="002B22D9" w:rsidRPr="00B669B1" w:rsidRDefault="002B22D9" w:rsidP="002B22D9">
      <w:pPr>
        <w:pStyle w:val="msonormalbullet2gif"/>
        <w:spacing w:after="0" w:afterAutospacing="0"/>
        <w:ind w:firstLine="709"/>
        <w:contextualSpacing/>
        <w:jc w:val="both"/>
      </w:pPr>
      <w:r w:rsidRPr="00B669B1">
        <w:t xml:space="preserve">дату и место проведения приемки исполнения контракта, либо отдельного этапа исполнения контракта (товара, работы, услуги) по контракту; </w:t>
      </w:r>
    </w:p>
    <w:p w:rsidR="002B22D9" w:rsidRPr="00B669B1" w:rsidRDefault="002B22D9" w:rsidP="002B22D9">
      <w:pPr>
        <w:pStyle w:val="msonormalbullet2gif"/>
        <w:spacing w:after="0" w:afterAutospacing="0"/>
        <w:ind w:firstLine="709"/>
        <w:contextualSpacing/>
        <w:jc w:val="both"/>
      </w:pPr>
      <w:r w:rsidRPr="00B669B1">
        <w:t xml:space="preserve">реквизиты соответствующего контракта; </w:t>
      </w:r>
    </w:p>
    <w:p w:rsidR="002B22D9" w:rsidRPr="00B669B1" w:rsidRDefault="002B22D9" w:rsidP="002B22D9">
      <w:pPr>
        <w:pStyle w:val="msonormalbullet2gif"/>
        <w:spacing w:after="0" w:afterAutospacing="0"/>
        <w:ind w:firstLine="709"/>
        <w:contextualSpacing/>
        <w:jc w:val="both"/>
      </w:pPr>
      <w:r w:rsidRPr="00B669B1">
        <w:t xml:space="preserve">список присутствующих на заседании членов комиссии; </w:t>
      </w:r>
    </w:p>
    <w:p w:rsidR="002B22D9" w:rsidRPr="00B669B1" w:rsidRDefault="002B22D9" w:rsidP="002B22D9">
      <w:pPr>
        <w:pStyle w:val="msonormalbullet2gif"/>
        <w:spacing w:after="0" w:afterAutospacing="0"/>
        <w:ind w:firstLine="709"/>
        <w:contextualSpacing/>
        <w:jc w:val="both"/>
      </w:pPr>
      <w:r w:rsidRPr="00B669B1">
        <w:t xml:space="preserve">решение о невозможности приемки результатов контракта либо отдельного этапа исполнения контракта (товара, работы, услуги); </w:t>
      </w:r>
    </w:p>
    <w:p w:rsidR="002B22D9" w:rsidRPr="00B669B1" w:rsidRDefault="002B22D9" w:rsidP="002B22D9">
      <w:pPr>
        <w:pStyle w:val="msonormalbullet2gif"/>
        <w:spacing w:after="0" w:afterAutospacing="0"/>
        <w:ind w:firstLine="709"/>
        <w:contextualSpacing/>
        <w:jc w:val="both"/>
      </w:pPr>
      <w:r w:rsidRPr="00B669B1">
        <w:t xml:space="preserve">перечень замечаний, которые были выявлены по итогам приемки результатов контракта либо отдельного этапа исполнения контракта (товара, работы, услуги), и перечень рекомендаций и предложений по их реализации; </w:t>
      </w:r>
    </w:p>
    <w:p w:rsidR="002B22D9" w:rsidRPr="00B669B1" w:rsidRDefault="002B22D9" w:rsidP="002B22D9">
      <w:pPr>
        <w:pStyle w:val="msonormalbullet2gif"/>
        <w:spacing w:after="0" w:afterAutospacing="0"/>
        <w:ind w:firstLine="709"/>
        <w:contextualSpacing/>
        <w:jc w:val="both"/>
      </w:pPr>
      <w:r w:rsidRPr="00B669B1">
        <w:t>результаты голосования по итогам исполнения контракта (товара, работы, услуги).</w:t>
      </w:r>
    </w:p>
    <w:p w:rsidR="002B22D9" w:rsidRPr="00B669B1" w:rsidRDefault="002B22D9" w:rsidP="002B22D9">
      <w:pPr>
        <w:pStyle w:val="msonormalbullet2gif"/>
        <w:spacing w:after="0" w:afterAutospacing="0"/>
        <w:ind w:firstLine="709"/>
        <w:contextualSpacing/>
        <w:jc w:val="both"/>
      </w:pPr>
      <w:r w:rsidRPr="00B669B1">
        <w:t xml:space="preserve">3.12. Протокол комиссии по проведению приемки исполнения контракта либо отдельного этапа исполнения  контракта (товара, работы, услуги) составляется в двух экземплярах, один из которых передается (направляется) поставщику (подрядчику, исполнителю). </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pPr>
      <w:r w:rsidRPr="00B669B1">
        <w:t>Функции комиссии</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spacing w:after="0" w:afterAutospacing="0"/>
        <w:ind w:firstLine="709"/>
        <w:contextualSpacing/>
        <w:jc w:val="both"/>
      </w:pPr>
      <w:r w:rsidRPr="00B669B1">
        <w:t xml:space="preserve">Комиссия осуществляет следующие функции: </w:t>
      </w:r>
    </w:p>
    <w:p w:rsidR="002B22D9" w:rsidRPr="00B669B1" w:rsidRDefault="002B22D9" w:rsidP="002B22D9">
      <w:pPr>
        <w:pStyle w:val="msonormalbullet2gif"/>
        <w:spacing w:after="0" w:afterAutospacing="0"/>
        <w:ind w:firstLine="709"/>
        <w:contextualSpacing/>
        <w:jc w:val="both"/>
      </w:pPr>
      <w:proofErr w:type="gramStart"/>
      <w:r w:rsidRPr="00B669B1">
        <w:t xml:space="preserve">проводит анализ документов, подтверждающих факт результата исполнения контракта, отдельного этапа исполнения контракта (поставки товаров, выполнения работ, оказания услуг), на предмет соответствия указанных результатов (товаров, работ, услуг) количеству и качеству, ассортименту, годности, утвержденным образцам и формам изготовления, а также другим требованиям, предусмотренным контрактом; </w:t>
      </w:r>
      <w:proofErr w:type="gramEnd"/>
    </w:p>
    <w:p w:rsidR="002B22D9" w:rsidRPr="00B669B1" w:rsidRDefault="002B22D9" w:rsidP="002B22D9">
      <w:pPr>
        <w:pStyle w:val="msonormalbullet2gif"/>
        <w:spacing w:after="0" w:afterAutospacing="0"/>
        <w:ind w:firstLine="709"/>
        <w:contextualSpacing/>
        <w:jc w:val="both"/>
      </w:pPr>
      <w:proofErr w:type="gramStart"/>
      <w:r w:rsidRPr="00B669B1">
        <w:t>проводит анализ представленных поставщиком (подрядчиком, исполнителем) отчетных документов и материалов, включая товарно-транспортные документы, накладные, документы изготовителя, инструкции по применению товара, паспорт на товар, сертификаты соответствия, доверенности, промежуточные и итоговые акты о результатах проверки (испытания) материалов, оборудования на предмет их соответствия требованиям законодательства Российской Федерации и контракта, а также устанавливает наличие предусмотренного условиями  контракта количества экземпляров и копий отчетных документов и</w:t>
      </w:r>
      <w:proofErr w:type="gramEnd"/>
      <w:r w:rsidRPr="00B669B1">
        <w:t xml:space="preserve"> материалов; </w:t>
      </w:r>
    </w:p>
    <w:p w:rsidR="002B22D9" w:rsidRPr="00B669B1" w:rsidRDefault="002B22D9" w:rsidP="002B22D9">
      <w:pPr>
        <w:pStyle w:val="msonormalbullet2gif"/>
        <w:spacing w:after="0" w:afterAutospacing="0"/>
        <w:ind w:firstLine="709"/>
        <w:contextualSpacing/>
        <w:jc w:val="both"/>
      </w:pPr>
      <w:r w:rsidRPr="00B669B1">
        <w:t xml:space="preserve">при необходимости запрашивает у поставщика (подрядчика, исполнителя) недостающие отчетные документы и материалы, а также получает разъяснения по представленным документам и материалам; </w:t>
      </w:r>
    </w:p>
    <w:p w:rsidR="002B22D9" w:rsidRPr="00B669B1" w:rsidRDefault="002B22D9" w:rsidP="002B22D9">
      <w:pPr>
        <w:pStyle w:val="msonormalbullet2gif"/>
        <w:spacing w:after="0" w:afterAutospacing="0"/>
        <w:ind w:firstLine="709"/>
        <w:contextualSpacing/>
        <w:jc w:val="both"/>
      </w:pPr>
      <w:r w:rsidRPr="00B669B1">
        <w:t>выносит заключение по результатам проведенной приемки исполнения контракта либо результата отдельного этапа исполнения контракта (поставленного товара, выполненной  работы, оказанной услуги) и в случае их соответствия условиям контракта составляет акт приемки результата исполнения контракта либо отдельного этапа исполнения контракта (товара, работы, услуги).</w:t>
      </w:r>
    </w:p>
    <w:p w:rsidR="002B22D9" w:rsidRPr="00B669B1" w:rsidRDefault="002B22D9" w:rsidP="002B22D9">
      <w:pPr>
        <w:pStyle w:val="msonormalbullet2gif"/>
        <w:spacing w:after="0" w:afterAutospacing="0"/>
        <w:ind w:firstLine="709"/>
        <w:contextualSpacing/>
        <w:jc w:val="both"/>
        <w:rPr>
          <w:i/>
        </w:rPr>
      </w:pPr>
    </w:p>
    <w:p w:rsidR="002B22D9" w:rsidRPr="00B669B1" w:rsidRDefault="002B22D9" w:rsidP="002B22D9">
      <w:pPr>
        <w:pStyle w:val="msonormalbullet2gif"/>
        <w:numPr>
          <w:ilvl w:val="0"/>
          <w:numId w:val="2"/>
        </w:numPr>
        <w:spacing w:before="0" w:beforeAutospacing="0" w:after="0" w:afterAutospacing="0"/>
        <w:ind w:left="0" w:firstLine="709"/>
        <w:contextualSpacing/>
        <w:jc w:val="center"/>
      </w:pPr>
      <w:r w:rsidRPr="00B669B1">
        <w:t>Ответственность членов комиссии</w:t>
      </w:r>
    </w:p>
    <w:p w:rsidR="002B22D9" w:rsidRPr="00B669B1" w:rsidRDefault="002B22D9" w:rsidP="002B22D9">
      <w:pPr>
        <w:pStyle w:val="msonormalbullet2gif"/>
        <w:spacing w:after="0" w:afterAutospacing="0"/>
        <w:ind w:firstLine="709"/>
        <w:contextualSpacing/>
      </w:pPr>
    </w:p>
    <w:p w:rsidR="002B22D9" w:rsidRPr="00B669B1" w:rsidRDefault="002B22D9" w:rsidP="002B22D9">
      <w:pPr>
        <w:pStyle w:val="msonormalbullet2gif"/>
        <w:spacing w:after="0" w:afterAutospacing="0"/>
        <w:ind w:firstLine="709"/>
        <w:contextualSpacing/>
        <w:jc w:val="both"/>
      </w:pPr>
      <w:r w:rsidRPr="00B669B1">
        <w:t>Члены комиссии при осуществлении своих полномочий несут ответственность в соответствии с законодательством Российской Федерации.</w:t>
      </w:r>
    </w:p>
    <w:p w:rsidR="002B22D9" w:rsidRPr="00B669B1" w:rsidRDefault="002B22D9" w:rsidP="002B22D9">
      <w:pPr>
        <w:jc w:val="center"/>
        <w:rPr>
          <w:sz w:val="24"/>
          <w:szCs w:val="24"/>
        </w:rPr>
      </w:pPr>
    </w:p>
    <w:p w:rsidR="002B22D9" w:rsidRPr="00B669B1" w:rsidRDefault="002B22D9" w:rsidP="001E0779">
      <w:pPr>
        <w:widowControl w:val="0"/>
        <w:autoSpaceDE w:val="0"/>
        <w:autoSpaceDN w:val="0"/>
        <w:adjustRightInd w:val="0"/>
        <w:spacing w:after="0" w:line="240" w:lineRule="auto"/>
        <w:jc w:val="center"/>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2</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администрации сельского поселения</w:t>
      </w:r>
      <w:r w:rsidR="001E0779" w:rsidRPr="00B669B1">
        <w:rPr>
          <w:rFonts w:ascii="Times New Roman" w:hAnsi="Times New Roman" w:cs="Times New Roman"/>
          <w:sz w:val="24"/>
          <w:szCs w:val="24"/>
        </w:rPr>
        <w:t xml:space="preserve"> Васильевка </w:t>
      </w:r>
      <w:r w:rsidRPr="00B669B1">
        <w:rPr>
          <w:rFonts w:ascii="Times New Roman" w:hAnsi="Times New Roman" w:cs="Times New Roman"/>
          <w:sz w:val="24"/>
          <w:szCs w:val="24"/>
        </w:rPr>
        <w:t xml:space="preserve">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E63A85" w:rsidRPr="00B669B1">
        <w:rPr>
          <w:rFonts w:ascii="Times New Roman" w:hAnsi="Times New Roman" w:cs="Times New Roman"/>
          <w:sz w:val="24"/>
          <w:szCs w:val="24"/>
        </w:rPr>
        <w:t xml:space="preserve"> 08 мая 2014 года </w:t>
      </w:r>
      <w:r w:rsidRPr="00B669B1">
        <w:rPr>
          <w:rFonts w:ascii="Times New Roman" w:hAnsi="Times New Roman" w:cs="Times New Roman"/>
          <w:sz w:val="24"/>
          <w:szCs w:val="24"/>
        </w:rPr>
        <w:t>№</w:t>
      </w:r>
      <w:r w:rsidR="002B77F2" w:rsidRPr="00B669B1">
        <w:rPr>
          <w:rFonts w:ascii="Times New Roman" w:hAnsi="Times New Roman" w:cs="Times New Roman"/>
          <w:sz w:val="24"/>
          <w:szCs w:val="24"/>
        </w:rPr>
        <w:t xml:space="preserve"> 27</w:t>
      </w: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УТВЕРЖДАЮ:</w:t>
      </w: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Глава сельского поселения</w:t>
      </w:r>
      <w:r w:rsidR="001E0779" w:rsidRPr="00B669B1">
        <w:rPr>
          <w:rFonts w:ascii="Times New Roman" w:hAnsi="Times New Roman" w:cs="Times New Roman"/>
          <w:sz w:val="24"/>
          <w:szCs w:val="24"/>
        </w:rPr>
        <w:t xml:space="preserve"> Васильевка</w:t>
      </w:r>
      <w:r w:rsidRPr="00B669B1">
        <w:rPr>
          <w:rFonts w:ascii="Times New Roman" w:hAnsi="Times New Roman" w:cs="Times New Roman"/>
          <w:sz w:val="24"/>
          <w:szCs w:val="24"/>
        </w:rPr>
        <w:t xml:space="preserve"> муниципального района </w:t>
      </w: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Ставропольский</w:t>
      </w:r>
    </w:p>
    <w:p w:rsidR="002B22D9" w:rsidRPr="00B669B1" w:rsidRDefault="001E0779" w:rsidP="002B22D9">
      <w:pPr>
        <w:rPr>
          <w:rFonts w:ascii="Times New Roman" w:hAnsi="Times New Roman" w:cs="Times New Roman"/>
          <w:sz w:val="24"/>
          <w:szCs w:val="24"/>
        </w:rPr>
      </w:pPr>
      <w:r w:rsidRPr="00B669B1">
        <w:rPr>
          <w:rFonts w:ascii="Times New Roman" w:hAnsi="Times New Roman" w:cs="Times New Roman"/>
          <w:sz w:val="24"/>
          <w:szCs w:val="24"/>
        </w:rPr>
        <w:t>Писарцев Ю.А    ______________</w:t>
      </w:r>
    </w:p>
    <w:p w:rsidR="002B22D9" w:rsidRPr="00B669B1" w:rsidRDefault="002B22D9" w:rsidP="002B22D9">
      <w:pPr>
        <w:rPr>
          <w:rFonts w:ascii="Times New Roman" w:hAnsi="Times New Roman" w:cs="Times New Roman"/>
          <w:sz w:val="24"/>
          <w:szCs w:val="24"/>
        </w:rPr>
      </w:pP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АКТ  приемки поставленных товаров</w:t>
      </w: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 xml:space="preserve"> (выполненных работ, оказанных услуг)</w:t>
      </w:r>
    </w:p>
    <w:p w:rsidR="002B22D9" w:rsidRPr="00B669B1" w:rsidRDefault="002B22D9" w:rsidP="002B22D9">
      <w:pPr>
        <w:jc w:val="center"/>
        <w:rPr>
          <w:rFonts w:ascii="Times New Roman" w:hAnsi="Times New Roman" w:cs="Times New Roman"/>
          <w:sz w:val="24"/>
          <w:szCs w:val="24"/>
        </w:rPr>
      </w:pPr>
      <w:r w:rsidRPr="00B669B1">
        <w:rPr>
          <w:rFonts w:ascii="Times New Roman" w:hAnsi="Times New Roman" w:cs="Times New Roman"/>
          <w:sz w:val="24"/>
          <w:szCs w:val="24"/>
        </w:rPr>
        <w:t>по муниципальному контракту</w:t>
      </w:r>
      <w:r w:rsidR="001E0779" w:rsidRPr="00B669B1">
        <w:rPr>
          <w:rFonts w:ascii="Times New Roman" w:hAnsi="Times New Roman" w:cs="Times New Roman"/>
          <w:sz w:val="24"/>
          <w:szCs w:val="24"/>
        </w:rPr>
        <w:t xml:space="preserve"> (договору</w:t>
      </w:r>
      <w:proofErr w:type="gramStart"/>
      <w:r w:rsidR="001E0779" w:rsidRPr="00B669B1">
        <w:rPr>
          <w:rFonts w:ascii="Times New Roman" w:hAnsi="Times New Roman" w:cs="Times New Roman"/>
          <w:sz w:val="24"/>
          <w:szCs w:val="24"/>
        </w:rPr>
        <w:t>)</w:t>
      </w:r>
      <w:r w:rsidRPr="00B669B1">
        <w:rPr>
          <w:rFonts w:ascii="Times New Roman" w:hAnsi="Times New Roman" w:cs="Times New Roman"/>
          <w:sz w:val="24"/>
          <w:szCs w:val="24"/>
        </w:rPr>
        <w:t>о</w:t>
      </w:r>
      <w:proofErr w:type="gramEnd"/>
      <w:r w:rsidRPr="00B669B1">
        <w:rPr>
          <w:rFonts w:ascii="Times New Roman" w:hAnsi="Times New Roman" w:cs="Times New Roman"/>
          <w:sz w:val="24"/>
          <w:szCs w:val="24"/>
        </w:rPr>
        <w:t>т_________________№_______</w:t>
      </w:r>
    </w:p>
    <w:p w:rsidR="002B22D9" w:rsidRPr="00B669B1" w:rsidRDefault="002B22D9" w:rsidP="002B22D9">
      <w:pPr>
        <w:jc w:val="center"/>
        <w:rPr>
          <w:rFonts w:ascii="Times New Roman" w:hAnsi="Times New Roman" w:cs="Times New Roman"/>
          <w:sz w:val="24"/>
          <w:szCs w:val="24"/>
        </w:rPr>
      </w:pP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м.р. Ставропольский                                                                    «____»____________2014г.</w:t>
      </w:r>
    </w:p>
    <w:p w:rsidR="002B22D9" w:rsidRPr="00B669B1" w:rsidRDefault="002B22D9" w:rsidP="002B22D9">
      <w:pPr>
        <w:jc w:val="both"/>
        <w:rPr>
          <w:rFonts w:ascii="Times New Roman" w:hAnsi="Times New Roman" w:cs="Times New Roman"/>
          <w:sz w:val="24"/>
          <w:szCs w:val="24"/>
        </w:rPr>
      </w:pP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ab/>
        <w:t>Наименование товара, работ, услуг в соответствии с предметом муниципального контракта</w:t>
      </w:r>
      <w:r w:rsidR="001E0779" w:rsidRPr="00B669B1">
        <w:rPr>
          <w:rFonts w:ascii="Times New Roman" w:hAnsi="Times New Roman" w:cs="Times New Roman"/>
          <w:sz w:val="24"/>
          <w:szCs w:val="24"/>
        </w:rPr>
        <w:t xml:space="preserve"> (договора)</w:t>
      </w:r>
      <w:r w:rsidRPr="00B669B1">
        <w:rPr>
          <w:rFonts w:ascii="Times New Roman" w:hAnsi="Times New Roman" w:cs="Times New Roman"/>
          <w:sz w:val="24"/>
          <w:szCs w:val="24"/>
        </w:rPr>
        <w:t xml:space="preserve"> __________________________________________________</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__________________________________________________________________________</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Мы, нижеподписавшиеся члены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Цена товара (работы, услуги) в соответствии с муниципальным контрактом</w:t>
      </w:r>
      <w:r w:rsidR="001E0779" w:rsidRPr="00B669B1">
        <w:rPr>
          <w:rFonts w:ascii="Times New Roman" w:hAnsi="Times New Roman" w:cs="Times New Roman"/>
          <w:sz w:val="24"/>
          <w:szCs w:val="24"/>
        </w:rPr>
        <w:t xml:space="preserve"> (договором)</w:t>
      </w:r>
      <w:r w:rsidRPr="00B669B1">
        <w:rPr>
          <w:rFonts w:ascii="Times New Roman" w:hAnsi="Times New Roman" w:cs="Times New Roman"/>
          <w:sz w:val="24"/>
          <w:szCs w:val="24"/>
        </w:rPr>
        <w:t xml:space="preserve"> составляет:____________________________________________________рублей.</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Приложения к акту:________________________________________________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Подписи членов комиссии:__________________________________________________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w:t>
      </w:r>
    </w:p>
    <w:p w:rsidR="00F75DC8" w:rsidRPr="00E63A85" w:rsidRDefault="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w:t>
      </w: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B22D9"/>
    <w:rsid w:val="001135DC"/>
    <w:rsid w:val="001E0779"/>
    <w:rsid w:val="002B22D9"/>
    <w:rsid w:val="002B77F2"/>
    <w:rsid w:val="00300E45"/>
    <w:rsid w:val="0031674D"/>
    <w:rsid w:val="00A9003A"/>
    <w:rsid w:val="00B669B1"/>
    <w:rsid w:val="00B80E7F"/>
    <w:rsid w:val="00C248CA"/>
    <w:rsid w:val="00E63A85"/>
    <w:rsid w:val="00F75D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22D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0E925-0921-4FB3-9BAC-C8FF59FB4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7</Pages>
  <Words>1924</Words>
  <Characters>10967</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12866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9</cp:revision>
  <cp:lastPrinted>2014-05-08T07:07:00Z</cp:lastPrinted>
  <dcterms:created xsi:type="dcterms:W3CDTF">2014-05-07T11:13:00Z</dcterms:created>
  <dcterms:modified xsi:type="dcterms:W3CDTF">2014-05-08T08:54:00Z</dcterms:modified>
</cp:coreProperties>
</file>