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464B" w:rsidRDefault="0033464B" w:rsidP="00602184">
      <w:pPr>
        <w:jc w:val="center"/>
        <w:rPr>
          <w:rFonts w:ascii="Century Gothic" w:hAnsi="Century Gothic" w:cs="Century Gothic"/>
          <w:sz w:val="22"/>
          <w:szCs w:val="22"/>
        </w:rPr>
      </w:pPr>
      <w:r>
        <w:rPr>
          <w:rFonts w:ascii="Century Gothic" w:hAnsi="Century Gothic"/>
          <w:b/>
          <w:noProof/>
        </w:rPr>
        <w:drawing>
          <wp:inline distT="0" distB="0" distL="0" distR="0">
            <wp:extent cx="1038225" cy="1047750"/>
            <wp:effectExtent l="19050" t="0" r="9525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1047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3464B" w:rsidRDefault="0033464B" w:rsidP="00602184">
      <w:pPr>
        <w:jc w:val="center"/>
      </w:pPr>
      <w:r>
        <w:t>Российская Федерация</w:t>
      </w:r>
    </w:p>
    <w:p w:rsidR="0033464B" w:rsidRDefault="0033464B" w:rsidP="00602184">
      <w:pPr>
        <w:jc w:val="center"/>
      </w:pPr>
      <w:r>
        <w:t>Самарская область</w:t>
      </w:r>
    </w:p>
    <w:p w:rsidR="0033464B" w:rsidRDefault="0033464B" w:rsidP="00602184">
      <w:pPr>
        <w:jc w:val="center"/>
      </w:pPr>
    </w:p>
    <w:p w:rsidR="0033464B" w:rsidRDefault="0033464B" w:rsidP="00602184">
      <w:pPr>
        <w:jc w:val="center"/>
        <w:rPr>
          <w:b/>
        </w:rPr>
      </w:pPr>
      <w:r>
        <w:rPr>
          <w:b/>
        </w:rPr>
        <w:t>АДМИНИСТРАЦИЯ СЕЛЬСКОГО ПОСЕЛЕНИЯ  ВАСИЛЬЕВКА</w:t>
      </w:r>
    </w:p>
    <w:p w:rsidR="0033464B" w:rsidRDefault="0033464B" w:rsidP="00602184">
      <w:pPr>
        <w:jc w:val="center"/>
        <w:rPr>
          <w:b/>
        </w:rPr>
      </w:pPr>
      <w:r>
        <w:rPr>
          <w:b/>
        </w:rPr>
        <w:t xml:space="preserve">МУНИЦИПАЛЬНОГО РАЙОНА </w:t>
      </w:r>
      <w:proofErr w:type="gramStart"/>
      <w:r>
        <w:rPr>
          <w:b/>
        </w:rPr>
        <w:t>СТАВРОПОЛЬСКИЙ</w:t>
      </w:r>
      <w:proofErr w:type="gramEnd"/>
    </w:p>
    <w:p w:rsidR="0033464B" w:rsidRDefault="0033464B" w:rsidP="00602184">
      <w:pPr>
        <w:jc w:val="center"/>
        <w:rPr>
          <w:b/>
        </w:rPr>
      </w:pPr>
      <w:r>
        <w:rPr>
          <w:b/>
        </w:rPr>
        <w:t>САМАРСКОЙ ОБЛАСТИ</w:t>
      </w:r>
    </w:p>
    <w:p w:rsidR="0033464B" w:rsidRDefault="0033464B" w:rsidP="00602184">
      <w:pPr>
        <w:jc w:val="center"/>
        <w:rPr>
          <w:b/>
        </w:rPr>
      </w:pPr>
    </w:p>
    <w:p w:rsidR="0033464B" w:rsidRDefault="0033464B" w:rsidP="00602184">
      <w:pPr>
        <w:jc w:val="center"/>
        <w:rPr>
          <w:b/>
        </w:rPr>
      </w:pPr>
      <w:r>
        <w:rPr>
          <w:b/>
        </w:rPr>
        <w:t>ПОСТАНОВЛЕНИЕ</w:t>
      </w:r>
    </w:p>
    <w:p w:rsidR="0033464B" w:rsidRPr="00826293" w:rsidRDefault="00960CBA" w:rsidP="00602184">
      <w:pPr>
        <w:ind w:left="708"/>
        <w:rPr>
          <w:b/>
          <w:sz w:val="28"/>
          <w:szCs w:val="28"/>
          <w:u w:val="single"/>
        </w:rPr>
      </w:pPr>
      <w:r w:rsidRPr="00826293">
        <w:rPr>
          <w:b/>
          <w:sz w:val="28"/>
          <w:szCs w:val="28"/>
        </w:rPr>
        <w:t>От 17</w:t>
      </w:r>
      <w:r w:rsidR="009D7FD3" w:rsidRPr="00826293">
        <w:rPr>
          <w:b/>
          <w:sz w:val="28"/>
          <w:szCs w:val="28"/>
        </w:rPr>
        <w:t xml:space="preserve"> июня</w:t>
      </w:r>
      <w:r w:rsidR="0033464B" w:rsidRPr="00826293">
        <w:rPr>
          <w:b/>
          <w:sz w:val="28"/>
          <w:szCs w:val="28"/>
        </w:rPr>
        <w:t xml:space="preserve"> 2013г.                                                                            №  </w:t>
      </w:r>
      <w:r w:rsidRPr="00826293">
        <w:rPr>
          <w:b/>
          <w:sz w:val="28"/>
          <w:szCs w:val="28"/>
        </w:rPr>
        <w:t>16</w:t>
      </w:r>
    </w:p>
    <w:p w:rsidR="0033464B" w:rsidRPr="00826293" w:rsidRDefault="0033464B" w:rsidP="00602184">
      <w:pPr>
        <w:rPr>
          <w:b/>
          <w:sz w:val="28"/>
          <w:szCs w:val="28"/>
        </w:rPr>
      </w:pPr>
    </w:p>
    <w:p w:rsidR="0033464B" w:rsidRPr="00826293" w:rsidRDefault="0033464B" w:rsidP="00602184">
      <w:pPr>
        <w:rPr>
          <w:sz w:val="28"/>
          <w:szCs w:val="28"/>
        </w:rPr>
      </w:pPr>
    </w:p>
    <w:p w:rsidR="0033464B" w:rsidRPr="00826293" w:rsidRDefault="0033464B" w:rsidP="00602184">
      <w:pPr>
        <w:autoSpaceDE w:val="0"/>
        <w:autoSpaceDN w:val="0"/>
        <w:adjustRightInd w:val="0"/>
        <w:ind w:right="-5"/>
        <w:jc w:val="center"/>
        <w:outlineLvl w:val="0"/>
        <w:rPr>
          <w:b/>
          <w:sz w:val="28"/>
          <w:szCs w:val="28"/>
        </w:rPr>
      </w:pPr>
      <w:r w:rsidRPr="00826293">
        <w:rPr>
          <w:b/>
          <w:sz w:val="28"/>
          <w:szCs w:val="28"/>
        </w:rPr>
        <w:t xml:space="preserve">Об установлении минимального значения расстояния от организаций и (или) объектов, в которых не допускается розничная продажа алкогольной продукции, до </w:t>
      </w:r>
      <w:proofErr w:type="gramStart"/>
      <w:r w:rsidRPr="00826293">
        <w:rPr>
          <w:b/>
          <w:sz w:val="28"/>
          <w:szCs w:val="28"/>
        </w:rPr>
        <w:t>границ</w:t>
      </w:r>
      <w:proofErr w:type="gramEnd"/>
      <w:r w:rsidRPr="00826293">
        <w:rPr>
          <w:b/>
          <w:sz w:val="28"/>
          <w:szCs w:val="28"/>
        </w:rPr>
        <w:t xml:space="preserve"> прилегающих к ним территорий и   утверждении Порядка расчета расстояния от организаций и (или) объектов, на которых не допускается розничная продажа алкогольной продукции, до  границ прилегающих к ним территорий сельского поселения Васильевка муниципального рай</w:t>
      </w:r>
      <w:r w:rsidRPr="00826293">
        <w:rPr>
          <w:b/>
          <w:sz w:val="28"/>
          <w:szCs w:val="28"/>
        </w:rPr>
        <w:tab/>
        <w:t xml:space="preserve">она Ставропольский Самарской области </w:t>
      </w:r>
    </w:p>
    <w:p w:rsidR="0033464B" w:rsidRPr="00826293" w:rsidRDefault="0033464B" w:rsidP="00602184">
      <w:pPr>
        <w:rPr>
          <w:sz w:val="28"/>
          <w:szCs w:val="28"/>
        </w:rPr>
      </w:pPr>
    </w:p>
    <w:p w:rsidR="0033464B" w:rsidRDefault="0033464B" w:rsidP="00602184">
      <w:pPr>
        <w:autoSpaceDE w:val="0"/>
        <w:autoSpaceDN w:val="0"/>
        <w:adjustRightInd w:val="0"/>
        <w:ind w:firstLine="567"/>
        <w:jc w:val="both"/>
        <w:rPr>
          <w:b/>
          <w:sz w:val="28"/>
          <w:szCs w:val="28"/>
        </w:rPr>
      </w:pPr>
      <w:r w:rsidRPr="00826293">
        <w:rPr>
          <w:sz w:val="28"/>
          <w:szCs w:val="28"/>
        </w:rPr>
        <w:tab/>
      </w:r>
      <w:proofErr w:type="gramStart"/>
      <w:r w:rsidR="0027430B" w:rsidRPr="00826293">
        <w:rPr>
          <w:sz w:val="28"/>
          <w:szCs w:val="28"/>
        </w:rPr>
        <w:t xml:space="preserve">В соответствии </w:t>
      </w:r>
      <w:r w:rsidR="009D7FD3" w:rsidRPr="00826293">
        <w:rPr>
          <w:sz w:val="28"/>
          <w:szCs w:val="28"/>
        </w:rPr>
        <w:t>со статьей 16 Федерального закона «О государственном регулировании производства и оборота этилового спирта, алкогольной и спиртосодержащей продукции и об ограничении потребления (распития) алкогольной продукции», на основании п.7 Правил определения органами местного самоуправления границ прилегающих к организациям и объектам территорий, на которых не допускается розничная продажа алкогольной продукции, утвержденных Постановлением Правительства РФ от 27.12.2012 № 1425 «Об определении органами</w:t>
      </w:r>
      <w:proofErr w:type="gramEnd"/>
      <w:r w:rsidR="009D7FD3" w:rsidRPr="00826293">
        <w:rPr>
          <w:sz w:val="28"/>
          <w:szCs w:val="28"/>
        </w:rPr>
        <w:t xml:space="preserve"> </w:t>
      </w:r>
      <w:proofErr w:type="gramStart"/>
      <w:r w:rsidR="009D7FD3" w:rsidRPr="00826293">
        <w:rPr>
          <w:sz w:val="28"/>
          <w:szCs w:val="28"/>
        </w:rPr>
        <w:t xml:space="preserve">государственной власти субъектов Российской Федерации мест массового скопления граждан и мест нахождения источников повышенной опасности, в которых не допускается розничная продажа алкогольной продукции, а также определении органами местного самоуправления границ прилегающих к некоторым организациям и объектам территорий, на которых не допускается розничная продажа алкогольной продукции» </w:t>
      </w:r>
      <w:r w:rsidR="0027430B" w:rsidRPr="00826293">
        <w:rPr>
          <w:sz w:val="28"/>
          <w:szCs w:val="28"/>
        </w:rPr>
        <w:t xml:space="preserve"> на основании письма №109 от 06.06.2013г председателя комиссии по делам несовершеннолетних и защите их</w:t>
      </w:r>
      <w:proofErr w:type="gramEnd"/>
      <w:r w:rsidR="0027430B" w:rsidRPr="00826293">
        <w:rPr>
          <w:sz w:val="28"/>
          <w:szCs w:val="28"/>
        </w:rPr>
        <w:t xml:space="preserve"> прав администрации муниципального района ставропольский</w:t>
      </w:r>
      <w:r w:rsidR="00AB735A" w:rsidRPr="00826293">
        <w:rPr>
          <w:sz w:val="28"/>
          <w:szCs w:val="28"/>
        </w:rPr>
        <w:t>,</w:t>
      </w:r>
      <w:r w:rsidR="0027430B" w:rsidRPr="00826293">
        <w:rPr>
          <w:sz w:val="28"/>
          <w:szCs w:val="28"/>
        </w:rPr>
        <w:t xml:space="preserve"> администрация сельского поселения Васильевка</w:t>
      </w:r>
      <w:r w:rsidR="009D7FD3" w:rsidRPr="00826293">
        <w:rPr>
          <w:sz w:val="28"/>
          <w:szCs w:val="28"/>
        </w:rPr>
        <w:t xml:space="preserve"> </w:t>
      </w:r>
      <w:proofErr w:type="spellStart"/>
      <w:proofErr w:type="gramStart"/>
      <w:r w:rsidR="009D7FD3" w:rsidRPr="00826293">
        <w:rPr>
          <w:b/>
          <w:sz w:val="28"/>
          <w:szCs w:val="28"/>
        </w:rPr>
        <w:t>п</w:t>
      </w:r>
      <w:proofErr w:type="spellEnd"/>
      <w:proofErr w:type="gramEnd"/>
      <w:r w:rsidR="009D7FD3" w:rsidRPr="00826293">
        <w:rPr>
          <w:b/>
          <w:sz w:val="28"/>
          <w:szCs w:val="28"/>
        </w:rPr>
        <w:t xml:space="preserve"> о с т а </w:t>
      </w:r>
      <w:proofErr w:type="spellStart"/>
      <w:r w:rsidR="009D7FD3" w:rsidRPr="00826293">
        <w:rPr>
          <w:b/>
          <w:sz w:val="28"/>
          <w:szCs w:val="28"/>
        </w:rPr>
        <w:t>н</w:t>
      </w:r>
      <w:proofErr w:type="spellEnd"/>
      <w:r w:rsidR="009D7FD3" w:rsidRPr="00826293">
        <w:rPr>
          <w:b/>
          <w:sz w:val="28"/>
          <w:szCs w:val="28"/>
        </w:rPr>
        <w:t xml:space="preserve"> о в л я е т:</w:t>
      </w:r>
    </w:p>
    <w:p w:rsidR="00826293" w:rsidRPr="00826293" w:rsidRDefault="00826293" w:rsidP="00602184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</w:p>
    <w:p w:rsidR="009D7FD3" w:rsidRPr="00826293" w:rsidRDefault="009D7FD3" w:rsidP="00602184">
      <w:pPr>
        <w:autoSpaceDE w:val="0"/>
        <w:autoSpaceDN w:val="0"/>
        <w:adjustRightInd w:val="0"/>
        <w:ind w:firstLine="720"/>
        <w:jc w:val="both"/>
        <w:rPr>
          <w:sz w:val="28"/>
          <w:szCs w:val="28"/>
        </w:rPr>
      </w:pPr>
      <w:r w:rsidRPr="00826293">
        <w:rPr>
          <w:sz w:val="28"/>
          <w:szCs w:val="28"/>
        </w:rPr>
        <w:t xml:space="preserve">1. Установить  минимальное  расстояние от организаций и  объектов, в которых не допускается розничная продажа алкогольной продукции, до </w:t>
      </w:r>
      <w:proofErr w:type="gramStart"/>
      <w:r w:rsidRPr="00826293">
        <w:rPr>
          <w:sz w:val="28"/>
          <w:szCs w:val="28"/>
        </w:rPr>
        <w:t>границ</w:t>
      </w:r>
      <w:proofErr w:type="gramEnd"/>
      <w:r w:rsidRPr="00826293">
        <w:rPr>
          <w:sz w:val="28"/>
          <w:szCs w:val="28"/>
        </w:rPr>
        <w:t xml:space="preserve"> прилегающих к ним территорий, на которых не допускается розничная продажа алкогольной продукции, в размере  </w:t>
      </w:r>
      <w:r w:rsidR="0027430B" w:rsidRPr="00826293">
        <w:rPr>
          <w:sz w:val="28"/>
          <w:szCs w:val="28"/>
        </w:rPr>
        <w:t>ста</w:t>
      </w:r>
      <w:r w:rsidRPr="00826293">
        <w:rPr>
          <w:sz w:val="28"/>
          <w:szCs w:val="28"/>
        </w:rPr>
        <w:t xml:space="preserve"> метров. </w:t>
      </w:r>
    </w:p>
    <w:p w:rsidR="009D7FD3" w:rsidRPr="00826293" w:rsidRDefault="009D7FD3" w:rsidP="00602184">
      <w:pPr>
        <w:autoSpaceDE w:val="0"/>
        <w:autoSpaceDN w:val="0"/>
        <w:adjustRightInd w:val="0"/>
        <w:ind w:firstLine="720"/>
        <w:jc w:val="both"/>
        <w:rPr>
          <w:sz w:val="28"/>
          <w:szCs w:val="28"/>
        </w:rPr>
      </w:pPr>
      <w:r w:rsidRPr="00826293">
        <w:rPr>
          <w:sz w:val="28"/>
          <w:szCs w:val="28"/>
        </w:rPr>
        <w:lastRenderedPageBreak/>
        <w:t xml:space="preserve">2. Утвердить Порядок расчета расстояния от организаций и (или) объектов, на которых не допускается розничная продажа алкогольной продукции, до  </w:t>
      </w:r>
      <w:proofErr w:type="gramStart"/>
      <w:r w:rsidRPr="00826293">
        <w:rPr>
          <w:sz w:val="28"/>
          <w:szCs w:val="28"/>
        </w:rPr>
        <w:t>границ</w:t>
      </w:r>
      <w:proofErr w:type="gramEnd"/>
      <w:r w:rsidRPr="00826293">
        <w:rPr>
          <w:sz w:val="28"/>
          <w:szCs w:val="28"/>
        </w:rPr>
        <w:t xml:space="preserve"> прилегающих к ним территорий в муниципальном образовании –</w:t>
      </w:r>
      <w:r w:rsidR="0027430B" w:rsidRPr="00826293">
        <w:rPr>
          <w:sz w:val="28"/>
          <w:szCs w:val="28"/>
        </w:rPr>
        <w:t xml:space="preserve"> </w:t>
      </w:r>
      <w:r w:rsidRPr="00826293">
        <w:rPr>
          <w:sz w:val="28"/>
          <w:szCs w:val="28"/>
        </w:rPr>
        <w:t>сельское поселение  Васильевка муниципального района Ставропольский Самарской области согласно приложения 1 к настоящему постановлению.</w:t>
      </w:r>
    </w:p>
    <w:p w:rsidR="009D7FD3" w:rsidRPr="00826293" w:rsidRDefault="009D7FD3" w:rsidP="00602184">
      <w:pPr>
        <w:shd w:val="clear" w:color="auto" w:fill="FFFFFF"/>
        <w:ind w:firstLine="720"/>
        <w:jc w:val="both"/>
        <w:outlineLvl w:val="0"/>
        <w:rPr>
          <w:sz w:val="28"/>
          <w:szCs w:val="28"/>
        </w:rPr>
      </w:pPr>
      <w:r w:rsidRPr="00826293">
        <w:rPr>
          <w:sz w:val="28"/>
          <w:szCs w:val="28"/>
        </w:rPr>
        <w:t xml:space="preserve">3.  Опубликовать  настоящее  постановление  в  районной  газете  «Ставрополь-на-Волге»  и на официальном сайте поселения </w:t>
      </w:r>
      <w:hyperlink r:id="rId7" w:history="1">
        <w:r w:rsidRPr="00826293">
          <w:rPr>
            <w:rStyle w:val="a5"/>
            <w:sz w:val="28"/>
            <w:szCs w:val="28"/>
            <w:lang w:val="en-US"/>
          </w:rPr>
          <w:t>http</w:t>
        </w:r>
        <w:r w:rsidRPr="00826293">
          <w:rPr>
            <w:rStyle w:val="a5"/>
            <w:sz w:val="28"/>
            <w:szCs w:val="28"/>
          </w:rPr>
          <w:t>://</w:t>
        </w:r>
        <w:r w:rsidRPr="00826293">
          <w:rPr>
            <w:rStyle w:val="a5"/>
            <w:sz w:val="28"/>
            <w:szCs w:val="28"/>
            <w:lang w:val="en-US"/>
          </w:rPr>
          <w:t>www</w:t>
        </w:r>
        <w:r w:rsidRPr="00826293">
          <w:rPr>
            <w:rStyle w:val="a5"/>
            <w:sz w:val="28"/>
            <w:szCs w:val="28"/>
          </w:rPr>
          <w:t>.Васильевка.ставропольский-район.рф</w:t>
        </w:r>
      </w:hyperlink>
      <w:r w:rsidRPr="00826293">
        <w:rPr>
          <w:sz w:val="28"/>
          <w:szCs w:val="28"/>
        </w:rPr>
        <w:t>.</w:t>
      </w:r>
    </w:p>
    <w:p w:rsidR="009D7FD3" w:rsidRPr="00826293" w:rsidRDefault="009D7FD3" w:rsidP="00602184">
      <w:pPr>
        <w:shd w:val="clear" w:color="auto" w:fill="FFFFFF"/>
        <w:ind w:firstLine="720"/>
        <w:jc w:val="both"/>
        <w:outlineLvl w:val="0"/>
        <w:rPr>
          <w:sz w:val="28"/>
          <w:szCs w:val="28"/>
        </w:rPr>
      </w:pPr>
      <w:r w:rsidRPr="00826293">
        <w:rPr>
          <w:sz w:val="28"/>
          <w:szCs w:val="28"/>
        </w:rPr>
        <w:t>4. Настоящее постановление вступает в силу с момента его официального  опубликования.</w:t>
      </w:r>
    </w:p>
    <w:p w:rsidR="009D7FD3" w:rsidRPr="00826293" w:rsidRDefault="009D7FD3" w:rsidP="00602184">
      <w:pPr>
        <w:shd w:val="clear" w:color="auto" w:fill="FFFFFF"/>
        <w:outlineLvl w:val="0"/>
        <w:rPr>
          <w:sz w:val="28"/>
          <w:szCs w:val="28"/>
        </w:rPr>
      </w:pPr>
      <w:r w:rsidRPr="00826293">
        <w:rPr>
          <w:sz w:val="28"/>
          <w:szCs w:val="28"/>
        </w:rPr>
        <w:tab/>
      </w:r>
      <w:r w:rsidRPr="00826293">
        <w:rPr>
          <w:sz w:val="28"/>
          <w:szCs w:val="28"/>
        </w:rPr>
        <w:tab/>
      </w:r>
      <w:r w:rsidRPr="00826293">
        <w:rPr>
          <w:sz w:val="28"/>
          <w:szCs w:val="28"/>
        </w:rPr>
        <w:tab/>
      </w:r>
    </w:p>
    <w:p w:rsidR="009D7FD3" w:rsidRPr="00826293" w:rsidRDefault="009D7FD3" w:rsidP="00602184">
      <w:pPr>
        <w:jc w:val="both"/>
        <w:rPr>
          <w:sz w:val="28"/>
          <w:szCs w:val="28"/>
        </w:rPr>
      </w:pPr>
    </w:p>
    <w:p w:rsidR="0033464B" w:rsidRPr="00826293" w:rsidRDefault="0033464B" w:rsidP="00602184">
      <w:pPr>
        <w:tabs>
          <w:tab w:val="left" w:pos="4080"/>
        </w:tabs>
        <w:rPr>
          <w:sz w:val="28"/>
          <w:szCs w:val="28"/>
        </w:rPr>
      </w:pPr>
    </w:p>
    <w:p w:rsidR="0033464B" w:rsidRPr="00826293" w:rsidRDefault="0033464B" w:rsidP="00602184">
      <w:pPr>
        <w:tabs>
          <w:tab w:val="left" w:pos="4080"/>
        </w:tabs>
        <w:rPr>
          <w:sz w:val="28"/>
          <w:szCs w:val="28"/>
        </w:rPr>
      </w:pPr>
      <w:r w:rsidRPr="00826293">
        <w:rPr>
          <w:sz w:val="28"/>
          <w:szCs w:val="28"/>
        </w:rPr>
        <w:t>Глава сельского поселения</w:t>
      </w:r>
    </w:p>
    <w:p w:rsidR="0033464B" w:rsidRPr="00826293" w:rsidRDefault="0033464B" w:rsidP="00602184">
      <w:pPr>
        <w:tabs>
          <w:tab w:val="left" w:pos="4080"/>
        </w:tabs>
        <w:rPr>
          <w:sz w:val="28"/>
          <w:szCs w:val="28"/>
        </w:rPr>
      </w:pPr>
      <w:r w:rsidRPr="00826293">
        <w:rPr>
          <w:sz w:val="28"/>
          <w:szCs w:val="28"/>
        </w:rPr>
        <w:t xml:space="preserve">Васильевка                                    </w:t>
      </w:r>
      <w:r w:rsidRPr="00826293">
        <w:rPr>
          <w:sz w:val="28"/>
          <w:szCs w:val="28"/>
        </w:rPr>
        <w:tab/>
      </w:r>
      <w:r w:rsidRPr="00826293">
        <w:rPr>
          <w:sz w:val="28"/>
          <w:szCs w:val="28"/>
        </w:rPr>
        <w:tab/>
      </w:r>
      <w:r w:rsidRPr="00826293">
        <w:rPr>
          <w:sz w:val="28"/>
          <w:szCs w:val="28"/>
        </w:rPr>
        <w:tab/>
      </w:r>
      <w:r w:rsidRPr="00826293">
        <w:rPr>
          <w:sz w:val="28"/>
          <w:szCs w:val="28"/>
        </w:rPr>
        <w:tab/>
      </w:r>
      <w:r w:rsidRPr="00826293">
        <w:rPr>
          <w:sz w:val="28"/>
          <w:szCs w:val="28"/>
        </w:rPr>
        <w:tab/>
      </w:r>
      <w:r w:rsidRPr="00826293">
        <w:rPr>
          <w:sz w:val="28"/>
          <w:szCs w:val="28"/>
        </w:rPr>
        <w:tab/>
        <w:t xml:space="preserve">     Ю.А. Писарцев</w:t>
      </w:r>
    </w:p>
    <w:p w:rsidR="0033464B" w:rsidRDefault="0033464B" w:rsidP="00602184">
      <w:pPr>
        <w:tabs>
          <w:tab w:val="left" w:pos="4080"/>
        </w:tabs>
      </w:pPr>
    </w:p>
    <w:p w:rsidR="00DE7F46" w:rsidRDefault="00DE7F46" w:rsidP="00602184"/>
    <w:p w:rsidR="00602184" w:rsidRDefault="00602184" w:rsidP="00602184"/>
    <w:p w:rsidR="00602184" w:rsidRDefault="00602184" w:rsidP="00602184"/>
    <w:p w:rsidR="00602184" w:rsidRDefault="00602184" w:rsidP="00602184"/>
    <w:p w:rsidR="00602184" w:rsidRDefault="00602184" w:rsidP="00602184"/>
    <w:p w:rsidR="00602184" w:rsidRDefault="00602184" w:rsidP="00602184"/>
    <w:p w:rsidR="00602184" w:rsidRDefault="00602184" w:rsidP="00602184"/>
    <w:p w:rsidR="00602184" w:rsidRDefault="00602184" w:rsidP="00602184"/>
    <w:p w:rsidR="00602184" w:rsidRDefault="00602184" w:rsidP="00602184"/>
    <w:p w:rsidR="00602184" w:rsidRDefault="00602184" w:rsidP="00602184"/>
    <w:p w:rsidR="00602184" w:rsidRDefault="00602184" w:rsidP="00602184"/>
    <w:p w:rsidR="00602184" w:rsidRDefault="00602184" w:rsidP="00602184"/>
    <w:p w:rsidR="00602184" w:rsidRDefault="00602184" w:rsidP="00602184"/>
    <w:p w:rsidR="00602184" w:rsidRDefault="00602184" w:rsidP="00602184"/>
    <w:p w:rsidR="00602184" w:rsidRDefault="00602184" w:rsidP="00602184"/>
    <w:p w:rsidR="00602184" w:rsidRDefault="00602184" w:rsidP="00602184"/>
    <w:p w:rsidR="00602184" w:rsidRDefault="00602184" w:rsidP="00602184"/>
    <w:p w:rsidR="00602184" w:rsidRDefault="00602184" w:rsidP="00602184"/>
    <w:p w:rsidR="00602184" w:rsidRDefault="00602184" w:rsidP="00602184"/>
    <w:p w:rsidR="00602184" w:rsidRDefault="00602184" w:rsidP="00602184"/>
    <w:p w:rsidR="00602184" w:rsidRDefault="00602184" w:rsidP="00602184"/>
    <w:p w:rsidR="00602184" w:rsidRDefault="00602184" w:rsidP="00602184"/>
    <w:p w:rsidR="00602184" w:rsidRDefault="00602184" w:rsidP="00602184"/>
    <w:p w:rsidR="00602184" w:rsidRDefault="00602184" w:rsidP="00602184"/>
    <w:p w:rsidR="00602184" w:rsidRDefault="00602184" w:rsidP="00602184"/>
    <w:p w:rsidR="00602184" w:rsidRDefault="00602184" w:rsidP="00602184"/>
    <w:p w:rsidR="00602184" w:rsidRDefault="00602184" w:rsidP="00602184"/>
    <w:p w:rsidR="00602184" w:rsidRDefault="00602184" w:rsidP="00602184"/>
    <w:p w:rsidR="00602184" w:rsidRDefault="00602184" w:rsidP="00602184"/>
    <w:p w:rsidR="00602184" w:rsidRDefault="00602184" w:rsidP="00602184"/>
    <w:p w:rsidR="00602184" w:rsidRDefault="00602184" w:rsidP="00602184">
      <w:pPr>
        <w:jc w:val="right"/>
        <w:rPr>
          <w:sz w:val="28"/>
          <w:szCs w:val="28"/>
        </w:rPr>
      </w:pPr>
    </w:p>
    <w:p w:rsidR="00602184" w:rsidRDefault="00602184" w:rsidP="00602184">
      <w:pPr>
        <w:jc w:val="right"/>
        <w:rPr>
          <w:sz w:val="28"/>
          <w:szCs w:val="28"/>
        </w:rPr>
      </w:pPr>
    </w:p>
    <w:p w:rsidR="00602184" w:rsidRDefault="00602184" w:rsidP="00602184">
      <w:pPr>
        <w:jc w:val="right"/>
        <w:rPr>
          <w:sz w:val="28"/>
          <w:szCs w:val="28"/>
        </w:rPr>
      </w:pPr>
    </w:p>
    <w:p w:rsidR="00602184" w:rsidRDefault="00602184" w:rsidP="00602184">
      <w:pPr>
        <w:jc w:val="right"/>
        <w:rPr>
          <w:sz w:val="28"/>
          <w:szCs w:val="28"/>
        </w:rPr>
      </w:pPr>
    </w:p>
    <w:p w:rsidR="00602184" w:rsidRPr="00212433" w:rsidRDefault="00602184" w:rsidP="00602184">
      <w:pPr>
        <w:jc w:val="right"/>
        <w:rPr>
          <w:sz w:val="28"/>
          <w:szCs w:val="28"/>
        </w:rPr>
      </w:pPr>
      <w:r w:rsidRPr="00212433">
        <w:rPr>
          <w:sz w:val="28"/>
          <w:szCs w:val="28"/>
        </w:rPr>
        <w:lastRenderedPageBreak/>
        <w:t>Приложение 1</w:t>
      </w:r>
    </w:p>
    <w:p w:rsidR="00602184" w:rsidRDefault="00602184" w:rsidP="00602184">
      <w:pPr>
        <w:jc w:val="right"/>
        <w:rPr>
          <w:sz w:val="28"/>
          <w:szCs w:val="28"/>
        </w:rPr>
      </w:pPr>
      <w:r>
        <w:rPr>
          <w:sz w:val="28"/>
          <w:szCs w:val="28"/>
        </w:rPr>
        <w:t>к П</w:t>
      </w:r>
      <w:r w:rsidRPr="00212433">
        <w:rPr>
          <w:sz w:val="28"/>
          <w:szCs w:val="28"/>
        </w:rPr>
        <w:t xml:space="preserve">остановлению </w:t>
      </w:r>
      <w:r>
        <w:rPr>
          <w:sz w:val="28"/>
          <w:szCs w:val="28"/>
        </w:rPr>
        <w:t>№16 от 17.06.2013г.</w:t>
      </w:r>
    </w:p>
    <w:p w:rsidR="00602184" w:rsidRDefault="00602184" w:rsidP="00602184">
      <w:pPr>
        <w:jc w:val="right"/>
        <w:rPr>
          <w:sz w:val="28"/>
          <w:szCs w:val="28"/>
        </w:rPr>
      </w:pPr>
      <w:r w:rsidRPr="00212433">
        <w:rPr>
          <w:sz w:val="28"/>
          <w:szCs w:val="28"/>
        </w:rPr>
        <w:t xml:space="preserve">администрации </w:t>
      </w:r>
      <w:r>
        <w:rPr>
          <w:sz w:val="28"/>
          <w:szCs w:val="28"/>
        </w:rPr>
        <w:t>сельского поселения</w:t>
      </w:r>
    </w:p>
    <w:p w:rsidR="00602184" w:rsidRDefault="00602184" w:rsidP="00602184">
      <w:pPr>
        <w:jc w:val="right"/>
        <w:rPr>
          <w:sz w:val="28"/>
          <w:szCs w:val="28"/>
        </w:rPr>
      </w:pPr>
      <w:r>
        <w:rPr>
          <w:sz w:val="28"/>
          <w:szCs w:val="28"/>
        </w:rPr>
        <w:t>Васильевка муниципального  района</w:t>
      </w:r>
    </w:p>
    <w:p w:rsidR="00602184" w:rsidRPr="00212433" w:rsidRDefault="00602184" w:rsidP="00602184">
      <w:pPr>
        <w:jc w:val="right"/>
        <w:rPr>
          <w:sz w:val="28"/>
          <w:szCs w:val="28"/>
        </w:rPr>
      </w:pPr>
      <w:proofErr w:type="gramStart"/>
      <w:r>
        <w:rPr>
          <w:sz w:val="28"/>
          <w:szCs w:val="28"/>
        </w:rPr>
        <w:t>Ставропольский</w:t>
      </w:r>
      <w:proofErr w:type="gramEnd"/>
      <w:r>
        <w:rPr>
          <w:sz w:val="28"/>
          <w:szCs w:val="28"/>
        </w:rPr>
        <w:t xml:space="preserve"> Самарской области</w:t>
      </w:r>
      <w:r w:rsidRPr="00212433">
        <w:rPr>
          <w:sz w:val="28"/>
          <w:szCs w:val="28"/>
        </w:rPr>
        <w:t xml:space="preserve"> </w:t>
      </w:r>
    </w:p>
    <w:p w:rsidR="00602184" w:rsidRPr="00212433" w:rsidRDefault="00602184" w:rsidP="00602184">
      <w:pPr>
        <w:jc w:val="right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</w:t>
      </w:r>
    </w:p>
    <w:p w:rsidR="00602184" w:rsidRPr="00212433" w:rsidRDefault="00602184" w:rsidP="00602184">
      <w:pPr>
        <w:rPr>
          <w:sz w:val="28"/>
          <w:szCs w:val="28"/>
        </w:rPr>
      </w:pPr>
    </w:p>
    <w:p w:rsidR="00602184" w:rsidRPr="00212433" w:rsidRDefault="00602184" w:rsidP="00602184">
      <w:pPr>
        <w:jc w:val="center"/>
        <w:rPr>
          <w:b/>
          <w:sz w:val="28"/>
          <w:szCs w:val="28"/>
        </w:rPr>
      </w:pPr>
      <w:r w:rsidRPr="00212433">
        <w:rPr>
          <w:b/>
          <w:sz w:val="28"/>
          <w:szCs w:val="28"/>
        </w:rPr>
        <w:t xml:space="preserve">Порядок </w:t>
      </w:r>
    </w:p>
    <w:p w:rsidR="00602184" w:rsidRDefault="00602184" w:rsidP="00602184">
      <w:pPr>
        <w:jc w:val="center"/>
        <w:rPr>
          <w:b/>
          <w:sz w:val="28"/>
          <w:szCs w:val="28"/>
        </w:rPr>
      </w:pPr>
      <w:r w:rsidRPr="00212433">
        <w:rPr>
          <w:b/>
          <w:sz w:val="28"/>
          <w:szCs w:val="28"/>
        </w:rPr>
        <w:t xml:space="preserve">расчета расстояния от организаций и (или) объектов, на которых не допускается розничная продажа алкогольной продукции, до  </w:t>
      </w:r>
      <w:proofErr w:type="gramStart"/>
      <w:r w:rsidRPr="00212433">
        <w:rPr>
          <w:b/>
          <w:sz w:val="28"/>
          <w:szCs w:val="28"/>
        </w:rPr>
        <w:t>границ</w:t>
      </w:r>
      <w:proofErr w:type="gramEnd"/>
      <w:r w:rsidRPr="00212433">
        <w:rPr>
          <w:b/>
          <w:sz w:val="28"/>
          <w:szCs w:val="28"/>
        </w:rPr>
        <w:t xml:space="preserve"> прилегающих к ним территорий в </w:t>
      </w:r>
      <w:r>
        <w:rPr>
          <w:b/>
          <w:sz w:val="28"/>
          <w:szCs w:val="28"/>
        </w:rPr>
        <w:t xml:space="preserve">сельском поселении Васильевка муниципального района Ставропольский Самарской области </w:t>
      </w:r>
    </w:p>
    <w:p w:rsidR="00602184" w:rsidRPr="00212433" w:rsidRDefault="00602184" w:rsidP="00602184">
      <w:pPr>
        <w:jc w:val="center"/>
        <w:rPr>
          <w:sz w:val="28"/>
          <w:szCs w:val="28"/>
        </w:rPr>
      </w:pPr>
    </w:p>
    <w:p w:rsidR="00602184" w:rsidRPr="00212433" w:rsidRDefault="00602184" w:rsidP="00602184">
      <w:pPr>
        <w:ind w:firstLine="720"/>
        <w:jc w:val="both"/>
        <w:rPr>
          <w:sz w:val="28"/>
          <w:szCs w:val="28"/>
        </w:rPr>
      </w:pPr>
      <w:r w:rsidRPr="00212433">
        <w:rPr>
          <w:sz w:val="28"/>
          <w:szCs w:val="28"/>
        </w:rPr>
        <w:t xml:space="preserve">1. Настоящий Порядок устанавливает правила расчета расстояния от организаций и (или) объектов, на которых не допускается розничная продажа алкогольной продукции, до  </w:t>
      </w:r>
      <w:proofErr w:type="gramStart"/>
      <w:r w:rsidRPr="00212433">
        <w:rPr>
          <w:sz w:val="28"/>
          <w:szCs w:val="28"/>
        </w:rPr>
        <w:t>границ</w:t>
      </w:r>
      <w:proofErr w:type="gramEnd"/>
      <w:r w:rsidRPr="00212433">
        <w:rPr>
          <w:sz w:val="28"/>
          <w:szCs w:val="28"/>
        </w:rPr>
        <w:t xml:space="preserve"> прилегающих к ним территорий в </w:t>
      </w:r>
      <w:r w:rsidRPr="00602184">
        <w:rPr>
          <w:sz w:val="28"/>
          <w:szCs w:val="28"/>
        </w:rPr>
        <w:t>сельском поселении Васильевка муниципального района Ставропольский Самарской области</w:t>
      </w:r>
      <w:r>
        <w:rPr>
          <w:sz w:val="28"/>
          <w:szCs w:val="28"/>
        </w:rPr>
        <w:t xml:space="preserve">. </w:t>
      </w:r>
      <w:r w:rsidRPr="00212433">
        <w:rPr>
          <w:sz w:val="28"/>
          <w:szCs w:val="28"/>
        </w:rPr>
        <w:t>Настоящий порядок устанавливает правила расчета расстояния границ прилегающих территорий к следующим организациям и (или) объектам, на которых не допускается розничная продажа алкогольной продукции:</w:t>
      </w:r>
    </w:p>
    <w:p w:rsidR="00602184" w:rsidRPr="00212433" w:rsidRDefault="00602184" w:rsidP="00602184">
      <w:pPr>
        <w:ind w:firstLine="720"/>
        <w:jc w:val="both"/>
        <w:rPr>
          <w:sz w:val="28"/>
          <w:szCs w:val="28"/>
        </w:rPr>
      </w:pPr>
      <w:r w:rsidRPr="00212433">
        <w:rPr>
          <w:sz w:val="28"/>
          <w:szCs w:val="28"/>
        </w:rPr>
        <w:t>- к детским, образовательным, медицинским организациям и объектам спорта;</w:t>
      </w:r>
    </w:p>
    <w:p w:rsidR="00602184" w:rsidRPr="00212433" w:rsidRDefault="00602184" w:rsidP="00602184">
      <w:pPr>
        <w:ind w:firstLine="720"/>
        <w:jc w:val="both"/>
        <w:rPr>
          <w:sz w:val="28"/>
          <w:szCs w:val="28"/>
        </w:rPr>
      </w:pPr>
      <w:r w:rsidRPr="00212433">
        <w:rPr>
          <w:sz w:val="28"/>
          <w:szCs w:val="28"/>
        </w:rPr>
        <w:t xml:space="preserve">- к оптовым и розничным рынкам, вокзалам, аэропортам и иным местам массового скопления граждан и местам нахождения источников повышенной опасности, определенным органами государственной власти </w:t>
      </w:r>
      <w:r>
        <w:rPr>
          <w:sz w:val="28"/>
          <w:szCs w:val="28"/>
        </w:rPr>
        <w:t>Самар</w:t>
      </w:r>
      <w:r w:rsidRPr="00212433">
        <w:rPr>
          <w:sz w:val="28"/>
          <w:szCs w:val="28"/>
        </w:rPr>
        <w:t>ской области;</w:t>
      </w:r>
    </w:p>
    <w:p w:rsidR="009B4210" w:rsidRPr="009B4210" w:rsidRDefault="00602184" w:rsidP="00535E2D">
      <w:pPr>
        <w:ind w:firstLine="720"/>
        <w:jc w:val="both"/>
        <w:rPr>
          <w:sz w:val="28"/>
          <w:szCs w:val="28"/>
        </w:rPr>
      </w:pPr>
      <w:r w:rsidRPr="00212433">
        <w:rPr>
          <w:sz w:val="28"/>
          <w:szCs w:val="28"/>
        </w:rPr>
        <w:t>- к объектам военного назначения.</w:t>
      </w:r>
    </w:p>
    <w:p w:rsidR="009B4210" w:rsidRPr="009B4210" w:rsidRDefault="009B4210" w:rsidP="00535E2D">
      <w:pPr>
        <w:autoSpaceDE w:val="0"/>
        <w:autoSpaceDN w:val="0"/>
        <w:adjustRightInd w:val="0"/>
        <w:jc w:val="both"/>
        <w:rPr>
          <w:sz w:val="28"/>
          <w:szCs w:val="28"/>
        </w:rPr>
      </w:pPr>
      <w:r w:rsidRPr="009B4210">
        <w:rPr>
          <w:sz w:val="28"/>
          <w:szCs w:val="28"/>
        </w:rPr>
        <w:t>2. Расстояние от детских, образовательных, медицинских организаций и</w:t>
      </w:r>
      <w:r w:rsidR="00535E2D">
        <w:rPr>
          <w:sz w:val="28"/>
          <w:szCs w:val="28"/>
        </w:rPr>
        <w:t xml:space="preserve"> </w:t>
      </w:r>
      <w:r w:rsidRPr="009B4210">
        <w:rPr>
          <w:sz w:val="28"/>
          <w:szCs w:val="28"/>
        </w:rPr>
        <w:t>объектов спорта до границ прилегающих территорий рассчитывается:</w:t>
      </w:r>
    </w:p>
    <w:p w:rsidR="009B4210" w:rsidRPr="009B4210" w:rsidRDefault="009B4210" w:rsidP="00535E2D">
      <w:pPr>
        <w:autoSpaceDE w:val="0"/>
        <w:autoSpaceDN w:val="0"/>
        <w:adjustRightInd w:val="0"/>
        <w:jc w:val="both"/>
        <w:rPr>
          <w:sz w:val="28"/>
          <w:szCs w:val="28"/>
        </w:rPr>
      </w:pPr>
      <w:r w:rsidRPr="009B4210">
        <w:rPr>
          <w:sz w:val="28"/>
          <w:szCs w:val="28"/>
        </w:rPr>
        <w:t>а) при наличии обособленной территории - в метрах по пешеходной</w:t>
      </w:r>
      <w:r w:rsidR="00535E2D">
        <w:rPr>
          <w:sz w:val="28"/>
          <w:szCs w:val="28"/>
        </w:rPr>
        <w:t xml:space="preserve"> </w:t>
      </w:r>
      <w:r w:rsidRPr="009B4210">
        <w:rPr>
          <w:sz w:val="28"/>
          <w:szCs w:val="28"/>
        </w:rPr>
        <w:t>зоне от входов для посетителей на обособленную территорию до входа для</w:t>
      </w:r>
      <w:r w:rsidR="00535E2D">
        <w:rPr>
          <w:sz w:val="28"/>
          <w:szCs w:val="28"/>
        </w:rPr>
        <w:t xml:space="preserve"> </w:t>
      </w:r>
      <w:r w:rsidRPr="009B4210">
        <w:rPr>
          <w:sz w:val="28"/>
          <w:szCs w:val="28"/>
        </w:rPr>
        <w:t>посетителей в торговый объект или объект общественного питания;</w:t>
      </w:r>
    </w:p>
    <w:p w:rsidR="009B4210" w:rsidRPr="009B4210" w:rsidRDefault="009B4210" w:rsidP="00535E2D">
      <w:pPr>
        <w:autoSpaceDE w:val="0"/>
        <w:autoSpaceDN w:val="0"/>
        <w:adjustRightInd w:val="0"/>
        <w:jc w:val="both"/>
        <w:rPr>
          <w:sz w:val="28"/>
          <w:szCs w:val="28"/>
        </w:rPr>
      </w:pPr>
      <w:r w:rsidRPr="009B4210">
        <w:rPr>
          <w:sz w:val="28"/>
          <w:szCs w:val="28"/>
        </w:rPr>
        <w:t>б) при отсутствии обособленной территории - в метрах по пешеходной</w:t>
      </w:r>
      <w:r w:rsidR="00535E2D">
        <w:rPr>
          <w:sz w:val="28"/>
          <w:szCs w:val="28"/>
        </w:rPr>
        <w:t xml:space="preserve"> </w:t>
      </w:r>
      <w:r w:rsidRPr="009B4210">
        <w:rPr>
          <w:sz w:val="28"/>
          <w:szCs w:val="28"/>
        </w:rPr>
        <w:t>зоне от входов для посетителей в здание (строение, сооружение), в котором</w:t>
      </w:r>
      <w:r w:rsidR="00535E2D">
        <w:rPr>
          <w:sz w:val="28"/>
          <w:szCs w:val="28"/>
        </w:rPr>
        <w:t xml:space="preserve"> </w:t>
      </w:r>
      <w:r w:rsidRPr="009B4210">
        <w:rPr>
          <w:sz w:val="28"/>
          <w:szCs w:val="28"/>
        </w:rPr>
        <w:t>расположены организации и (или) объекты, указанные в пункте 2 Способа</w:t>
      </w:r>
    </w:p>
    <w:p w:rsidR="009B4210" w:rsidRPr="009B4210" w:rsidRDefault="009B4210" w:rsidP="00535E2D">
      <w:pPr>
        <w:autoSpaceDE w:val="0"/>
        <w:autoSpaceDN w:val="0"/>
        <w:adjustRightInd w:val="0"/>
        <w:jc w:val="both"/>
        <w:rPr>
          <w:sz w:val="28"/>
          <w:szCs w:val="28"/>
        </w:rPr>
      </w:pPr>
      <w:r w:rsidRPr="009B4210">
        <w:rPr>
          <w:sz w:val="28"/>
          <w:szCs w:val="28"/>
        </w:rPr>
        <w:t>расчѐта расстояния, до входа для посетителей в торговый объект или объект</w:t>
      </w:r>
    </w:p>
    <w:p w:rsidR="009B4210" w:rsidRPr="009B4210" w:rsidRDefault="009B4210" w:rsidP="00535E2D">
      <w:pPr>
        <w:autoSpaceDE w:val="0"/>
        <w:autoSpaceDN w:val="0"/>
        <w:adjustRightInd w:val="0"/>
        <w:jc w:val="both"/>
        <w:rPr>
          <w:sz w:val="28"/>
          <w:szCs w:val="28"/>
        </w:rPr>
      </w:pPr>
      <w:r w:rsidRPr="009B4210">
        <w:rPr>
          <w:sz w:val="28"/>
          <w:szCs w:val="28"/>
        </w:rPr>
        <w:t>общественного питания.</w:t>
      </w:r>
    </w:p>
    <w:p w:rsidR="009B4210" w:rsidRPr="009B4210" w:rsidRDefault="009B4210" w:rsidP="00535E2D">
      <w:pPr>
        <w:autoSpaceDE w:val="0"/>
        <w:autoSpaceDN w:val="0"/>
        <w:adjustRightInd w:val="0"/>
        <w:jc w:val="both"/>
        <w:rPr>
          <w:sz w:val="28"/>
          <w:szCs w:val="28"/>
        </w:rPr>
      </w:pPr>
      <w:r w:rsidRPr="009B4210">
        <w:rPr>
          <w:sz w:val="28"/>
          <w:szCs w:val="28"/>
        </w:rPr>
        <w:t>3. Расстояние от оптовых и розничных рынков, вокзалов, аэропортов и</w:t>
      </w:r>
      <w:r w:rsidR="00535E2D">
        <w:rPr>
          <w:sz w:val="28"/>
          <w:szCs w:val="28"/>
        </w:rPr>
        <w:t xml:space="preserve"> </w:t>
      </w:r>
      <w:r w:rsidRPr="009B4210">
        <w:rPr>
          <w:sz w:val="28"/>
          <w:szCs w:val="28"/>
        </w:rPr>
        <w:t>иных мест массового скопления граждан и мест нахождения источников</w:t>
      </w:r>
      <w:r w:rsidR="00535E2D">
        <w:rPr>
          <w:sz w:val="28"/>
          <w:szCs w:val="28"/>
        </w:rPr>
        <w:t xml:space="preserve"> </w:t>
      </w:r>
      <w:r w:rsidRPr="009B4210">
        <w:rPr>
          <w:sz w:val="28"/>
          <w:szCs w:val="28"/>
        </w:rPr>
        <w:t>повышенной опасности до границ прилегающих территорий рассчитывается:</w:t>
      </w:r>
    </w:p>
    <w:p w:rsidR="009B4210" w:rsidRPr="009B4210" w:rsidRDefault="009B4210" w:rsidP="00535E2D">
      <w:pPr>
        <w:autoSpaceDE w:val="0"/>
        <w:autoSpaceDN w:val="0"/>
        <w:adjustRightInd w:val="0"/>
        <w:jc w:val="both"/>
        <w:rPr>
          <w:sz w:val="28"/>
          <w:szCs w:val="28"/>
        </w:rPr>
      </w:pPr>
      <w:r w:rsidRPr="009B4210">
        <w:rPr>
          <w:sz w:val="28"/>
          <w:szCs w:val="28"/>
        </w:rPr>
        <w:t>а) при наличии обособленной территории - в метрах по пешеходной</w:t>
      </w:r>
      <w:r w:rsidR="00535E2D">
        <w:rPr>
          <w:sz w:val="28"/>
          <w:szCs w:val="28"/>
        </w:rPr>
        <w:t xml:space="preserve"> </w:t>
      </w:r>
      <w:r w:rsidRPr="009B4210">
        <w:rPr>
          <w:sz w:val="28"/>
          <w:szCs w:val="28"/>
        </w:rPr>
        <w:t>зоне от входов для посетителей на обособленную территорию до входа для</w:t>
      </w:r>
      <w:r w:rsidR="00535E2D">
        <w:rPr>
          <w:sz w:val="28"/>
          <w:szCs w:val="28"/>
        </w:rPr>
        <w:t xml:space="preserve"> </w:t>
      </w:r>
      <w:r w:rsidRPr="009B4210">
        <w:rPr>
          <w:sz w:val="28"/>
          <w:szCs w:val="28"/>
        </w:rPr>
        <w:t>посетителей в торговый объект, объект общественного питания;</w:t>
      </w:r>
    </w:p>
    <w:p w:rsidR="009B4210" w:rsidRPr="009B4210" w:rsidRDefault="009B4210" w:rsidP="00535E2D">
      <w:pPr>
        <w:autoSpaceDE w:val="0"/>
        <w:autoSpaceDN w:val="0"/>
        <w:adjustRightInd w:val="0"/>
        <w:jc w:val="both"/>
        <w:rPr>
          <w:sz w:val="28"/>
          <w:szCs w:val="28"/>
        </w:rPr>
      </w:pPr>
      <w:r w:rsidRPr="009B4210">
        <w:rPr>
          <w:sz w:val="28"/>
          <w:szCs w:val="28"/>
        </w:rPr>
        <w:t>б) при отсутствии обособленной территории - в метрах по пешеходной</w:t>
      </w:r>
      <w:r w:rsidR="00535E2D">
        <w:rPr>
          <w:sz w:val="28"/>
          <w:szCs w:val="28"/>
        </w:rPr>
        <w:t xml:space="preserve"> </w:t>
      </w:r>
      <w:r w:rsidRPr="009B4210">
        <w:rPr>
          <w:sz w:val="28"/>
          <w:szCs w:val="28"/>
        </w:rPr>
        <w:t>зоне от входов для посетителей в здание (строение, сооружение), в котором</w:t>
      </w:r>
      <w:r w:rsidR="00535E2D">
        <w:rPr>
          <w:sz w:val="28"/>
          <w:szCs w:val="28"/>
        </w:rPr>
        <w:t xml:space="preserve"> </w:t>
      </w:r>
      <w:r w:rsidRPr="009B4210">
        <w:rPr>
          <w:sz w:val="28"/>
          <w:szCs w:val="28"/>
        </w:rPr>
        <w:t>расположены организации и (или) объекты, указанные в пункте 2 настоящего</w:t>
      </w:r>
    </w:p>
    <w:p w:rsidR="009B4210" w:rsidRPr="009B4210" w:rsidRDefault="009B4210" w:rsidP="00535E2D">
      <w:pPr>
        <w:autoSpaceDE w:val="0"/>
        <w:autoSpaceDN w:val="0"/>
        <w:adjustRightInd w:val="0"/>
        <w:jc w:val="both"/>
        <w:rPr>
          <w:sz w:val="28"/>
          <w:szCs w:val="28"/>
        </w:rPr>
      </w:pPr>
      <w:r w:rsidRPr="009B4210">
        <w:rPr>
          <w:sz w:val="28"/>
          <w:szCs w:val="28"/>
        </w:rPr>
        <w:lastRenderedPageBreak/>
        <w:t>Способа расчѐта расстояния, до входа для посетителей в торговый объект,</w:t>
      </w:r>
    </w:p>
    <w:p w:rsidR="009B4210" w:rsidRPr="009B4210" w:rsidRDefault="009B4210" w:rsidP="00535E2D">
      <w:pPr>
        <w:autoSpaceDE w:val="0"/>
        <w:autoSpaceDN w:val="0"/>
        <w:adjustRightInd w:val="0"/>
        <w:jc w:val="both"/>
        <w:rPr>
          <w:sz w:val="28"/>
          <w:szCs w:val="28"/>
        </w:rPr>
      </w:pPr>
      <w:r w:rsidRPr="009B4210">
        <w:rPr>
          <w:sz w:val="28"/>
          <w:szCs w:val="28"/>
        </w:rPr>
        <w:t>объект общественного питания.</w:t>
      </w:r>
    </w:p>
    <w:p w:rsidR="009B4210" w:rsidRPr="009B4210" w:rsidRDefault="009B4210" w:rsidP="00535E2D">
      <w:pPr>
        <w:autoSpaceDE w:val="0"/>
        <w:autoSpaceDN w:val="0"/>
        <w:adjustRightInd w:val="0"/>
        <w:jc w:val="both"/>
        <w:rPr>
          <w:sz w:val="28"/>
          <w:szCs w:val="28"/>
        </w:rPr>
      </w:pPr>
      <w:r w:rsidRPr="009B4210">
        <w:rPr>
          <w:sz w:val="28"/>
          <w:szCs w:val="28"/>
        </w:rPr>
        <w:t>4. Расстояние от мест массового скопления граждан, являющихся</w:t>
      </w:r>
      <w:r w:rsidR="00535E2D">
        <w:rPr>
          <w:sz w:val="28"/>
          <w:szCs w:val="28"/>
        </w:rPr>
        <w:t xml:space="preserve"> </w:t>
      </w:r>
      <w:r w:rsidRPr="009B4210">
        <w:rPr>
          <w:sz w:val="28"/>
          <w:szCs w:val="28"/>
        </w:rPr>
        <w:t>улицами, проспектами, шоссе, бульварами и т.д. рассчитывается в метрах в обе</w:t>
      </w:r>
      <w:r w:rsidR="00535E2D">
        <w:rPr>
          <w:sz w:val="28"/>
          <w:szCs w:val="28"/>
        </w:rPr>
        <w:t xml:space="preserve"> </w:t>
      </w:r>
      <w:r w:rsidRPr="009B4210">
        <w:rPr>
          <w:sz w:val="28"/>
          <w:szCs w:val="28"/>
        </w:rPr>
        <w:t>стороны от проезжей части.</w:t>
      </w:r>
    </w:p>
    <w:p w:rsidR="009B4210" w:rsidRPr="009B4210" w:rsidRDefault="009B4210" w:rsidP="00535E2D">
      <w:pPr>
        <w:autoSpaceDE w:val="0"/>
        <w:autoSpaceDN w:val="0"/>
        <w:adjustRightInd w:val="0"/>
        <w:jc w:val="both"/>
        <w:rPr>
          <w:sz w:val="28"/>
          <w:szCs w:val="28"/>
        </w:rPr>
      </w:pPr>
      <w:r w:rsidRPr="009B4210">
        <w:rPr>
          <w:sz w:val="28"/>
          <w:szCs w:val="28"/>
        </w:rPr>
        <w:t>5. Расстояние от объектов военного назначения до границ</w:t>
      </w:r>
      <w:r w:rsidR="00535E2D">
        <w:rPr>
          <w:sz w:val="28"/>
          <w:szCs w:val="28"/>
        </w:rPr>
        <w:t xml:space="preserve"> </w:t>
      </w:r>
      <w:r w:rsidRPr="009B4210">
        <w:rPr>
          <w:sz w:val="28"/>
          <w:szCs w:val="28"/>
        </w:rPr>
        <w:t>прилегающих территорий рассчитывается:</w:t>
      </w:r>
    </w:p>
    <w:p w:rsidR="009B4210" w:rsidRPr="009B4210" w:rsidRDefault="009B4210" w:rsidP="00535E2D">
      <w:pPr>
        <w:autoSpaceDE w:val="0"/>
        <w:autoSpaceDN w:val="0"/>
        <w:adjustRightInd w:val="0"/>
        <w:jc w:val="both"/>
        <w:rPr>
          <w:sz w:val="28"/>
          <w:szCs w:val="28"/>
        </w:rPr>
      </w:pPr>
      <w:r w:rsidRPr="009B4210">
        <w:rPr>
          <w:sz w:val="28"/>
          <w:szCs w:val="28"/>
        </w:rPr>
        <w:t>а) при наличии обособленной территории - в метрах по пешеходной</w:t>
      </w:r>
      <w:r w:rsidR="00535E2D">
        <w:rPr>
          <w:sz w:val="28"/>
          <w:szCs w:val="28"/>
        </w:rPr>
        <w:t xml:space="preserve"> </w:t>
      </w:r>
      <w:r w:rsidRPr="009B4210">
        <w:rPr>
          <w:sz w:val="28"/>
          <w:szCs w:val="28"/>
        </w:rPr>
        <w:t>зоне от входа на обособленную территорию до входа для посетителей в</w:t>
      </w:r>
      <w:r w:rsidR="00535E2D">
        <w:rPr>
          <w:sz w:val="28"/>
          <w:szCs w:val="28"/>
        </w:rPr>
        <w:t xml:space="preserve"> </w:t>
      </w:r>
      <w:r w:rsidRPr="009B4210">
        <w:rPr>
          <w:sz w:val="28"/>
          <w:szCs w:val="28"/>
        </w:rPr>
        <w:t>торговый объект;</w:t>
      </w:r>
    </w:p>
    <w:p w:rsidR="009B4210" w:rsidRDefault="009B4210" w:rsidP="00535E2D">
      <w:pPr>
        <w:autoSpaceDE w:val="0"/>
        <w:autoSpaceDN w:val="0"/>
        <w:adjustRightInd w:val="0"/>
        <w:jc w:val="both"/>
        <w:rPr>
          <w:sz w:val="28"/>
          <w:szCs w:val="28"/>
        </w:rPr>
      </w:pPr>
      <w:r w:rsidRPr="009B4210">
        <w:rPr>
          <w:sz w:val="28"/>
          <w:szCs w:val="28"/>
        </w:rPr>
        <w:t>б) при отсутствии обособленной территории - в метрах по пешеходной</w:t>
      </w:r>
      <w:r w:rsidR="00535E2D">
        <w:rPr>
          <w:sz w:val="28"/>
          <w:szCs w:val="28"/>
        </w:rPr>
        <w:t xml:space="preserve"> </w:t>
      </w:r>
      <w:r w:rsidRPr="009B4210">
        <w:rPr>
          <w:sz w:val="28"/>
          <w:szCs w:val="28"/>
        </w:rPr>
        <w:t>зоне от входа в здание (строение, сооружение), являющегося объектом</w:t>
      </w:r>
      <w:r w:rsidR="00535E2D">
        <w:rPr>
          <w:sz w:val="28"/>
          <w:szCs w:val="28"/>
        </w:rPr>
        <w:t xml:space="preserve"> </w:t>
      </w:r>
      <w:r w:rsidRPr="009B4210">
        <w:rPr>
          <w:sz w:val="28"/>
          <w:szCs w:val="28"/>
        </w:rPr>
        <w:t>военного назначения, до входа для посетителей в торговый объект.</w:t>
      </w:r>
    </w:p>
    <w:p w:rsidR="009B41D6" w:rsidRDefault="009B41D6" w:rsidP="00535E2D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9B41D6" w:rsidRDefault="009B41D6" w:rsidP="00535E2D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9B41D6" w:rsidRDefault="009B41D6" w:rsidP="00535E2D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9B41D6" w:rsidRDefault="009B41D6" w:rsidP="00535E2D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85405E" w:rsidRDefault="0085405E" w:rsidP="00535E2D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85405E" w:rsidRDefault="0085405E" w:rsidP="00535E2D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85405E" w:rsidRDefault="0085405E" w:rsidP="00535E2D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85405E" w:rsidRDefault="0085405E" w:rsidP="00535E2D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85405E" w:rsidRDefault="0085405E" w:rsidP="00535E2D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85405E" w:rsidRDefault="0085405E" w:rsidP="00535E2D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85405E" w:rsidRDefault="0085405E" w:rsidP="00535E2D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85405E" w:rsidRDefault="0085405E" w:rsidP="00535E2D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85405E" w:rsidRDefault="0085405E" w:rsidP="00535E2D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85405E" w:rsidRDefault="0085405E" w:rsidP="00535E2D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85405E" w:rsidRDefault="0085405E" w:rsidP="00535E2D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85405E" w:rsidRDefault="0085405E" w:rsidP="00535E2D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85405E" w:rsidRDefault="0085405E" w:rsidP="00535E2D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85405E" w:rsidRDefault="0085405E" w:rsidP="00535E2D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85405E" w:rsidRDefault="0085405E" w:rsidP="00535E2D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85405E" w:rsidRDefault="0085405E" w:rsidP="00535E2D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85405E" w:rsidRDefault="0085405E" w:rsidP="00535E2D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85405E" w:rsidRDefault="0085405E" w:rsidP="00535E2D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85405E" w:rsidRDefault="0085405E" w:rsidP="00535E2D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85405E" w:rsidRDefault="0085405E" w:rsidP="00535E2D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85405E" w:rsidRDefault="0085405E" w:rsidP="00535E2D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85405E" w:rsidRDefault="0085405E" w:rsidP="00535E2D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85405E" w:rsidRDefault="0085405E" w:rsidP="00535E2D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85405E" w:rsidRDefault="0085405E" w:rsidP="00535E2D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85405E" w:rsidRDefault="0085405E" w:rsidP="00535E2D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85405E" w:rsidRDefault="0085405E" w:rsidP="00535E2D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85405E" w:rsidRDefault="0085405E" w:rsidP="00535E2D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85405E" w:rsidRDefault="0085405E" w:rsidP="00535E2D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85405E" w:rsidRDefault="0085405E" w:rsidP="00535E2D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85405E" w:rsidRDefault="0085405E" w:rsidP="00535E2D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85405E" w:rsidRDefault="0085405E" w:rsidP="00535E2D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9B41D6" w:rsidRDefault="0085405E" w:rsidP="00535E2D">
      <w:pPr>
        <w:autoSpaceDE w:val="0"/>
        <w:autoSpaceDN w:val="0"/>
        <w:adjustRightInd w:val="0"/>
        <w:jc w:val="both"/>
        <w:rPr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>
            <wp:extent cx="5940425" cy="4326736"/>
            <wp:effectExtent l="19050" t="0" r="3175" b="0"/>
            <wp:docPr id="1" name="Рисунок 1" descr="\\032c4d7c1315412\общая\1 ПОСТАНОВЛЕНИЯ\2013\картинки к постановлению №16\Васильевка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\\032c4d7c1315412\общая\1 ПОСТАНОВЛЕНИЯ\2013\картинки к постановлению №16\Васильевка 001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32673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B41D6" w:rsidRDefault="009B41D6" w:rsidP="00535E2D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9B41D6" w:rsidRDefault="009B41D6" w:rsidP="00535E2D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9B41D6" w:rsidRDefault="009B41D6" w:rsidP="00535E2D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9B41D6" w:rsidRDefault="009B41D6" w:rsidP="00535E2D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9B41D6" w:rsidRDefault="009B41D6" w:rsidP="00535E2D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9B41D6" w:rsidRDefault="009B41D6" w:rsidP="00535E2D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9B41D6" w:rsidRDefault="009B41D6" w:rsidP="00535E2D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9B41D6" w:rsidRDefault="009B41D6" w:rsidP="00535E2D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9B41D6" w:rsidRDefault="009B41D6" w:rsidP="00535E2D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9B41D6" w:rsidRDefault="009B41D6" w:rsidP="00535E2D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9B41D6" w:rsidRDefault="009B41D6" w:rsidP="00535E2D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9B41D6" w:rsidRDefault="009B41D6" w:rsidP="00535E2D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9B41D6" w:rsidRDefault="009B41D6" w:rsidP="00535E2D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9B41D6" w:rsidRDefault="009B41D6" w:rsidP="00535E2D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9B41D6" w:rsidRDefault="009B41D6" w:rsidP="00535E2D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9B41D6" w:rsidRDefault="009B41D6" w:rsidP="00535E2D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9B41D6" w:rsidRDefault="009B41D6" w:rsidP="00535E2D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9B41D6" w:rsidRDefault="009B41D6" w:rsidP="00535E2D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9B41D6" w:rsidRDefault="009B41D6" w:rsidP="00535E2D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9B41D6" w:rsidRDefault="009B41D6" w:rsidP="00535E2D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9B41D6" w:rsidRDefault="009B41D6" w:rsidP="00535E2D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9B41D6" w:rsidRDefault="009B41D6" w:rsidP="00535E2D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9B41D6" w:rsidRDefault="009B41D6" w:rsidP="00535E2D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9B41D6" w:rsidRDefault="009B41D6" w:rsidP="00535E2D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9B41D6" w:rsidRDefault="009B41D6" w:rsidP="00535E2D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9B41D6" w:rsidRDefault="009B41D6" w:rsidP="00535E2D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9B41D6" w:rsidRDefault="009B41D6" w:rsidP="00535E2D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602184" w:rsidRDefault="00602184" w:rsidP="00535E2D">
      <w:pPr>
        <w:jc w:val="both"/>
        <w:rPr>
          <w:sz w:val="28"/>
          <w:szCs w:val="28"/>
        </w:rPr>
      </w:pPr>
    </w:p>
    <w:p w:rsidR="009B41D6" w:rsidRDefault="0085405E" w:rsidP="00535E2D">
      <w:pPr>
        <w:jc w:val="both"/>
        <w:rPr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>
            <wp:extent cx="5940425" cy="8155951"/>
            <wp:effectExtent l="19050" t="0" r="3175" b="0"/>
            <wp:docPr id="2" name="Рисунок 2" descr="\\032c4d7c1315412\общая\1 ПОСТАНОВЛЕНИЯ\2013\картинки к постановлению №16\Зеленовка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\\032c4d7c1315412\общая\1 ПОСТАНОВЛЕНИЯ\2013\картинки к постановлению №16\Зеленовка 001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15595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5405E" w:rsidRDefault="0085405E" w:rsidP="00535E2D">
      <w:pPr>
        <w:jc w:val="both"/>
        <w:rPr>
          <w:sz w:val="28"/>
          <w:szCs w:val="28"/>
        </w:rPr>
      </w:pPr>
    </w:p>
    <w:p w:rsidR="0085405E" w:rsidRDefault="0085405E" w:rsidP="00535E2D">
      <w:pPr>
        <w:jc w:val="both"/>
        <w:rPr>
          <w:sz w:val="28"/>
          <w:szCs w:val="28"/>
        </w:rPr>
      </w:pPr>
    </w:p>
    <w:p w:rsidR="0085405E" w:rsidRDefault="0085405E" w:rsidP="00535E2D">
      <w:pPr>
        <w:jc w:val="both"/>
        <w:rPr>
          <w:sz w:val="28"/>
          <w:szCs w:val="28"/>
        </w:rPr>
      </w:pPr>
    </w:p>
    <w:p w:rsidR="0085405E" w:rsidRDefault="0085405E" w:rsidP="00535E2D">
      <w:pPr>
        <w:jc w:val="both"/>
        <w:rPr>
          <w:sz w:val="28"/>
          <w:szCs w:val="28"/>
        </w:rPr>
      </w:pPr>
    </w:p>
    <w:p w:rsidR="0085405E" w:rsidRPr="009B4210" w:rsidRDefault="0085405E" w:rsidP="00535E2D">
      <w:pPr>
        <w:jc w:val="both"/>
        <w:rPr>
          <w:sz w:val="28"/>
          <w:szCs w:val="28"/>
        </w:rPr>
      </w:pPr>
      <w:r>
        <w:rPr>
          <w:noProof/>
          <w:sz w:val="28"/>
          <w:szCs w:val="28"/>
        </w:rPr>
        <w:lastRenderedPageBreak/>
        <w:drawing>
          <wp:inline distT="0" distB="0" distL="0" distR="0">
            <wp:extent cx="5940425" cy="8155951"/>
            <wp:effectExtent l="19050" t="0" r="3175" b="0"/>
            <wp:docPr id="4" name="Рисунок 3" descr="\\032c4d7c1315412\общая\1 ПОСТАНОВЛЕНИЯ\2013\картинки к постановлению №16\Рассвет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\\032c4d7c1315412\общая\1 ПОСТАНОВЛЕНИЯ\2013\картинки к постановлению №16\Рассвет 001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15595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85405E" w:rsidRPr="009B4210" w:rsidSect="00AB735A">
      <w:pgSz w:w="11906" w:h="16838"/>
      <w:pgMar w:top="851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8A20504"/>
    <w:multiLevelType w:val="singleLevel"/>
    <w:tmpl w:val="0E58941C"/>
    <w:lvl w:ilvl="0">
      <w:start w:val="1"/>
      <w:numFmt w:val="decimal"/>
      <w:lvlText w:val="%1."/>
      <w:legacy w:legacy="1" w:legacySpace="0" w:legacyIndent="238"/>
      <w:lvlJc w:val="left"/>
      <w:rPr>
        <w:rFonts w:ascii="Times New Roman" w:hAnsi="Times New Roman" w:cs="Times New Roman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compat/>
  <w:rsids>
    <w:rsidRoot w:val="0033464B"/>
    <w:rsid w:val="0027430B"/>
    <w:rsid w:val="0033464B"/>
    <w:rsid w:val="003D3451"/>
    <w:rsid w:val="00485FE9"/>
    <w:rsid w:val="00535E2D"/>
    <w:rsid w:val="00602184"/>
    <w:rsid w:val="007C1262"/>
    <w:rsid w:val="00826293"/>
    <w:rsid w:val="0085405E"/>
    <w:rsid w:val="009445BE"/>
    <w:rsid w:val="00960CBA"/>
    <w:rsid w:val="009B41D6"/>
    <w:rsid w:val="009B4210"/>
    <w:rsid w:val="009D57C4"/>
    <w:rsid w:val="009D7FD3"/>
    <w:rsid w:val="00AB735A"/>
    <w:rsid w:val="00D07C1C"/>
    <w:rsid w:val="00D77E76"/>
    <w:rsid w:val="00DE7F46"/>
    <w:rsid w:val="00F03DE1"/>
    <w:rsid w:val="00F64D5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3464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3464B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3464B"/>
    <w:rPr>
      <w:rFonts w:ascii="Tahoma" w:eastAsia="Times New Roman" w:hAnsi="Tahoma" w:cs="Tahoma"/>
      <w:sz w:val="16"/>
      <w:szCs w:val="16"/>
      <w:lang w:eastAsia="ru-RU"/>
    </w:rPr>
  </w:style>
  <w:style w:type="character" w:styleId="a5">
    <w:name w:val="Hyperlink"/>
    <w:basedOn w:val="a0"/>
    <w:uiPriority w:val="99"/>
    <w:unhideWhenUsed/>
    <w:rsid w:val="009D7FD3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tyles" Target="styles.xml"/><Relationship Id="rId7" Type="http://schemas.openxmlformats.org/officeDocument/2006/relationships/hyperlink" Target="http://www.&#1042;&#1072;&#1089;&#1080;&#1083;&#1100;&#1077;&#1074;&#1082;&#1072;.&#1089;&#1090;&#1072;&#1074;&#1088;&#1086;&#1087;&#1086;&#1083;&#1100;&#1089;&#1082;&#1080;&#1081;-&#1088;&#1072;&#1081;&#1086;&#1085;.&#1088;&#1092;" TargetMode="Externa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4.jpeg"/><Relationship Id="rId4" Type="http://schemas.openxmlformats.org/officeDocument/2006/relationships/settings" Target="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7F3EED8-78A6-453E-97FE-BDDF2F39C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7</Pages>
  <Words>932</Words>
  <Characters>5315</Characters>
  <Application>Microsoft Office Word</Application>
  <DocSecurity>0</DocSecurity>
  <Lines>44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2013-06-14T09:54:00Z</cp:lastPrinted>
  <dcterms:created xsi:type="dcterms:W3CDTF">2014-04-04T09:54:00Z</dcterms:created>
  <dcterms:modified xsi:type="dcterms:W3CDTF">2014-08-01T08:04:00Z</dcterms:modified>
</cp:coreProperties>
</file>