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F690F9" w14:textId="77777777" w:rsidR="00226CA5" w:rsidRPr="00226CA5" w:rsidRDefault="00226CA5" w:rsidP="00226CA5">
      <w:pPr>
        <w:widowControl w:val="0"/>
        <w:autoSpaceDE w:val="0"/>
        <w:autoSpaceDN w:val="0"/>
        <w:adjustRightInd w:val="0"/>
        <w:spacing w:after="0" w:line="240" w:lineRule="auto"/>
        <w:jc w:val="both"/>
        <w:outlineLvl w:val="0"/>
        <w:rPr>
          <w:b/>
          <w:bCs/>
          <w:szCs w:val="24"/>
        </w:rPr>
      </w:pPr>
    </w:p>
    <w:p w14:paraId="21245A74" w14:textId="0EAE40B0" w:rsidR="00226CA5" w:rsidRPr="00226CA5" w:rsidRDefault="00226CA5" w:rsidP="00226CA5">
      <w:pPr>
        <w:spacing w:after="0" w:line="240" w:lineRule="auto"/>
        <w:jc w:val="center"/>
        <w:rPr>
          <w:b/>
          <w:bCs/>
        </w:rPr>
      </w:pPr>
      <w:bookmarkStart w:id="0" w:name="_Hlk41921057"/>
      <w:r w:rsidRPr="00226CA5">
        <w:rPr>
          <w:rFonts w:ascii="Times New Roman" w:hAnsi="Times New Roman" w:cs="Times New Roman"/>
          <w:b/>
          <w:bCs/>
          <w:noProof/>
        </w:rPr>
        <w:drawing>
          <wp:inline distT="0" distB="0" distL="0" distR="0" wp14:anchorId="59E1368C" wp14:editId="49319858">
            <wp:extent cx="628650" cy="781050"/>
            <wp:effectExtent l="0" t="0" r="0" b="0"/>
            <wp:docPr id="42321628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штрих"/>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14:paraId="0AAEDE40" w14:textId="77777777" w:rsidR="00226CA5" w:rsidRPr="00226CA5" w:rsidRDefault="00226CA5" w:rsidP="00226CA5">
      <w:pPr>
        <w:spacing w:after="0" w:line="240" w:lineRule="auto"/>
        <w:jc w:val="center"/>
        <w:rPr>
          <w:rFonts w:ascii="Times New Roman" w:hAnsi="Times New Roman" w:cs="Times New Roman"/>
          <w:b/>
          <w:bCs/>
          <w:sz w:val="20"/>
        </w:rPr>
      </w:pPr>
      <w:r w:rsidRPr="00226CA5">
        <w:rPr>
          <w:rFonts w:ascii="Times New Roman" w:hAnsi="Times New Roman" w:cs="Times New Roman"/>
          <w:b/>
          <w:bCs/>
          <w:sz w:val="20"/>
        </w:rPr>
        <w:t xml:space="preserve">АДМИНИСТРАЦИЯ </w:t>
      </w:r>
    </w:p>
    <w:p w14:paraId="7190E303" w14:textId="77777777" w:rsidR="00226CA5" w:rsidRPr="00226CA5" w:rsidRDefault="00226CA5" w:rsidP="00226CA5">
      <w:pPr>
        <w:spacing w:after="0" w:line="240" w:lineRule="auto"/>
        <w:jc w:val="center"/>
        <w:rPr>
          <w:rFonts w:ascii="Times New Roman" w:hAnsi="Times New Roman" w:cs="Times New Roman"/>
          <w:b/>
          <w:bCs/>
          <w:sz w:val="20"/>
        </w:rPr>
      </w:pPr>
      <w:r w:rsidRPr="00226CA5">
        <w:rPr>
          <w:rFonts w:ascii="Times New Roman" w:hAnsi="Times New Roman" w:cs="Times New Roman"/>
          <w:b/>
          <w:bCs/>
          <w:sz w:val="20"/>
        </w:rPr>
        <w:t>СЕЛЬСКОГО ПОСЕЛЕНИЯ ВАСИЛЬЕВКА</w:t>
      </w:r>
    </w:p>
    <w:p w14:paraId="5E61D8E8" w14:textId="77777777" w:rsidR="00226CA5" w:rsidRPr="00226CA5" w:rsidRDefault="00226CA5" w:rsidP="00226CA5">
      <w:pPr>
        <w:spacing w:after="0" w:line="240" w:lineRule="auto"/>
        <w:jc w:val="center"/>
        <w:rPr>
          <w:rFonts w:ascii="Times New Roman" w:hAnsi="Times New Roman" w:cs="Times New Roman"/>
          <w:b/>
          <w:bCs/>
          <w:sz w:val="20"/>
        </w:rPr>
      </w:pPr>
      <w:r w:rsidRPr="00226CA5">
        <w:rPr>
          <w:rFonts w:ascii="Times New Roman" w:hAnsi="Times New Roman" w:cs="Times New Roman"/>
          <w:b/>
          <w:bCs/>
          <w:sz w:val="20"/>
        </w:rPr>
        <w:t xml:space="preserve">МУНИЦИПАЛЬНОГО РАЙОНА СТАВРОПОЛЬСКИЙ </w:t>
      </w:r>
    </w:p>
    <w:p w14:paraId="6ACB2EFF" w14:textId="77777777" w:rsidR="00226CA5" w:rsidRPr="00226CA5" w:rsidRDefault="00226CA5" w:rsidP="00226CA5">
      <w:pPr>
        <w:spacing w:after="0" w:line="240" w:lineRule="auto"/>
        <w:jc w:val="center"/>
        <w:rPr>
          <w:rFonts w:ascii="Times New Roman" w:hAnsi="Times New Roman" w:cs="Times New Roman"/>
          <w:b/>
          <w:bCs/>
          <w:sz w:val="20"/>
        </w:rPr>
      </w:pPr>
      <w:r w:rsidRPr="00226CA5">
        <w:rPr>
          <w:rFonts w:ascii="Times New Roman" w:hAnsi="Times New Roman" w:cs="Times New Roman"/>
          <w:b/>
          <w:bCs/>
          <w:sz w:val="20"/>
        </w:rPr>
        <w:t>САМАРСКОЙ ОБЛАСТИ</w:t>
      </w:r>
    </w:p>
    <w:p w14:paraId="0FD6CA00" w14:textId="77777777" w:rsidR="00226CA5" w:rsidRPr="00226CA5" w:rsidRDefault="00226CA5" w:rsidP="00226CA5">
      <w:pPr>
        <w:spacing w:after="0" w:line="240" w:lineRule="auto"/>
        <w:jc w:val="center"/>
        <w:rPr>
          <w:rFonts w:ascii="Times New Roman" w:hAnsi="Times New Roman" w:cs="Times New Roman"/>
          <w:b/>
          <w:bCs/>
          <w:sz w:val="20"/>
        </w:rPr>
      </w:pPr>
    </w:p>
    <w:bookmarkEnd w:id="0"/>
    <w:p w14:paraId="3E102210" w14:textId="68A4F892" w:rsidR="00226CA5" w:rsidRPr="00226CA5" w:rsidRDefault="00226CA5" w:rsidP="00226CA5">
      <w:pPr>
        <w:spacing w:after="0" w:line="240" w:lineRule="auto"/>
        <w:jc w:val="center"/>
        <w:rPr>
          <w:rFonts w:ascii="Times New Roman" w:hAnsi="Times New Roman" w:cs="Times New Roman"/>
          <w:b/>
          <w:bCs/>
          <w:sz w:val="28"/>
          <w:szCs w:val="28"/>
        </w:rPr>
      </w:pPr>
      <w:r w:rsidRPr="00226CA5">
        <w:rPr>
          <w:rFonts w:ascii="Times New Roman" w:hAnsi="Times New Roman" w:cs="Times New Roman"/>
          <w:b/>
          <w:bCs/>
          <w:sz w:val="28"/>
          <w:szCs w:val="28"/>
        </w:rPr>
        <w:t>ПОСТАНОВЛЕНИЕ</w:t>
      </w:r>
      <w:r w:rsidR="00550AB6">
        <w:rPr>
          <w:rFonts w:ascii="Times New Roman" w:hAnsi="Times New Roman" w:cs="Times New Roman"/>
          <w:b/>
          <w:bCs/>
          <w:sz w:val="28"/>
          <w:szCs w:val="28"/>
        </w:rPr>
        <w:t xml:space="preserve"> (ПРОЕКТ)</w:t>
      </w:r>
    </w:p>
    <w:p w14:paraId="0BF7A545" w14:textId="77777777" w:rsidR="00226CA5" w:rsidRPr="00226CA5" w:rsidRDefault="00226CA5" w:rsidP="00226CA5">
      <w:pPr>
        <w:spacing w:after="0" w:line="240" w:lineRule="auto"/>
        <w:rPr>
          <w:rFonts w:ascii="Times New Roman" w:hAnsi="Times New Roman" w:cs="Times New Roman"/>
          <w:b/>
          <w:bCs/>
          <w:sz w:val="28"/>
          <w:szCs w:val="28"/>
        </w:rPr>
      </w:pPr>
    </w:p>
    <w:p w14:paraId="368BF94C" w14:textId="45D6EB60" w:rsidR="00226CA5" w:rsidRPr="00AF0E28" w:rsidRDefault="00226CA5" w:rsidP="00226CA5">
      <w:pPr>
        <w:spacing w:after="0" w:line="240" w:lineRule="auto"/>
        <w:rPr>
          <w:rFonts w:ascii="Times New Roman" w:hAnsi="Times New Roman" w:cs="Times New Roman"/>
          <w:sz w:val="28"/>
          <w:szCs w:val="28"/>
        </w:rPr>
      </w:pPr>
      <w:r w:rsidRPr="00226CA5">
        <w:rPr>
          <w:rFonts w:ascii="Times New Roman" w:hAnsi="Times New Roman" w:cs="Times New Roman"/>
          <w:b/>
          <w:bCs/>
          <w:sz w:val="28"/>
          <w:szCs w:val="28"/>
        </w:rPr>
        <w:t xml:space="preserve">            </w:t>
      </w:r>
      <w:r w:rsidRPr="00AF0E28">
        <w:rPr>
          <w:rFonts w:ascii="Times New Roman" w:hAnsi="Times New Roman" w:cs="Times New Roman"/>
          <w:sz w:val="28"/>
          <w:szCs w:val="28"/>
        </w:rPr>
        <w:t xml:space="preserve">от </w:t>
      </w:r>
      <w:r w:rsidR="00550AB6">
        <w:rPr>
          <w:rFonts w:ascii="Times New Roman" w:hAnsi="Times New Roman" w:cs="Times New Roman"/>
          <w:sz w:val="28"/>
          <w:szCs w:val="28"/>
        </w:rPr>
        <w:t xml:space="preserve">_____ </w:t>
      </w:r>
      <w:r w:rsidRPr="00AF0E28">
        <w:rPr>
          <w:rFonts w:ascii="Times New Roman" w:hAnsi="Times New Roman" w:cs="Times New Roman"/>
          <w:sz w:val="28"/>
          <w:szCs w:val="28"/>
        </w:rPr>
        <w:t xml:space="preserve">                                                                     №  </w:t>
      </w:r>
      <w:r w:rsidR="00550AB6">
        <w:rPr>
          <w:rFonts w:ascii="Times New Roman" w:hAnsi="Times New Roman" w:cs="Times New Roman"/>
          <w:sz w:val="28"/>
          <w:szCs w:val="28"/>
        </w:rPr>
        <w:t>___</w:t>
      </w:r>
    </w:p>
    <w:p w14:paraId="36E6DB14" w14:textId="77777777" w:rsidR="00BF01E2" w:rsidRPr="00226CA5" w:rsidRDefault="00BF01E2" w:rsidP="00226CA5">
      <w:pPr>
        <w:widowControl w:val="0"/>
        <w:autoSpaceDE w:val="0"/>
        <w:autoSpaceDN w:val="0"/>
        <w:spacing w:after="0" w:line="240" w:lineRule="auto"/>
        <w:rPr>
          <w:rFonts w:ascii="Times New Roman" w:eastAsia="Times New Roman" w:hAnsi="Times New Roman" w:cs="Times New Roman"/>
          <w:b/>
          <w:bCs/>
          <w:sz w:val="28"/>
          <w:szCs w:val="28"/>
          <w:lang w:eastAsia="ru-RU"/>
        </w:rPr>
      </w:pPr>
    </w:p>
    <w:p w14:paraId="14C13E58" w14:textId="4CF12096" w:rsidR="0058378F" w:rsidRPr="00D03370" w:rsidRDefault="00922840" w:rsidP="00D03370">
      <w:pPr>
        <w:spacing w:after="0" w:line="240" w:lineRule="auto"/>
        <w:ind w:firstLine="708"/>
        <w:jc w:val="both"/>
        <w:rPr>
          <w:rFonts w:ascii="Times New Roman" w:eastAsia="Times New Roman" w:hAnsi="Times New Roman" w:cs="Times New Roman"/>
          <w:b/>
          <w:sz w:val="28"/>
          <w:szCs w:val="24"/>
          <w:lang w:eastAsia="ru-RU"/>
        </w:rPr>
      </w:pPr>
      <w:r>
        <w:rPr>
          <w:rFonts w:ascii="Times New Roman" w:eastAsia="Times New Roman" w:hAnsi="Times New Roman" w:cs="Times New Roman"/>
          <w:b/>
          <w:sz w:val="28"/>
          <w:szCs w:val="24"/>
          <w:lang w:eastAsia="ru-RU"/>
        </w:rPr>
        <w:t>О внесении изменений в постановление администрации сельского поселения Васильевка от 22.12.2026 № 112 «</w:t>
      </w:r>
      <w:r w:rsidR="0033136F" w:rsidRPr="00D03370">
        <w:rPr>
          <w:rFonts w:ascii="Times New Roman" w:eastAsia="Times New Roman" w:hAnsi="Times New Roman" w:cs="Times New Roman"/>
          <w:b/>
          <w:sz w:val="28"/>
          <w:szCs w:val="24"/>
          <w:lang w:eastAsia="ru-RU"/>
        </w:rPr>
        <w:t xml:space="preserve">Об утверждении муниципальной программы «Формирование современной городской среды на территории сельского поселения </w:t>
      </w:r>
      <w:r w:rsidR="00350ECE" w:rsidRPr="00D03370">
        <w:rPr>
          <w:rFonts w:ascii="Times New Roman" w:eastAsia="Times New Roman" w:hAnsi="Times New Roman" w:cs="Times New Roman"/>
          <w:b/>
          <w:sz w:val="28"/>
          <w:szCs w:val="24"/>
          <w:lang w:eastAsia="ru-RU"/>
        </w:rPr>
        <w:t>Васильевка</w:t>
      </w:r>
      <w:r w:rsidR="0033136F" w:rsidRPr="00D03370">
        <w:rPr>
          <w:rFonts w:ascii="Times New Roman" w:eastAsia="Times New Roman" w:hAnsi="Times New Roman" w:cs="Times New Roman"/>
          <w:b/>
          <w:sz w:val="28"/>
          <w:szCs w:val="24"/>
          <w:lang w:eastAsia="ru-RU"/>
        </w:rPr>
        <w:t xml:space="preserve"> муниципального района Ставропольский Самарской области на 202</w:t>
      </w:r>
      <w:r w:rsidR="00754115">
        <w:rPr>
          <w:rFonts w:ascii="Times New Roman" w:eastAsia="Times New Roman" w:hAnsi="Times New Roman" w:cs="Times New Roman"/>
          <w:b/>
          <w:sz w:val="28"/>
          <w:szCs w:val="24"/>
          <w:lang w:eastAsia="ru-RU"/>
        </w:rPr>
        <w:t>6</w:t>
      </w:r>
      <w:r w:rsidR="0033136F" w:rsidRPr="00D03370">
        <w:rPr>
          <w:rFonts w:ascii="Times New Roman" w:eastAsia="Times New Roman" w:hAnsi="Times New Roman" w:cs="Times New Roman"/>
          <w:b/>
          <w:sz w:val="28"/>
          <w:szCs w:val="24"/>
          <w:lang w:eastAsia="ru-RU"/>
        </w:rPr>
        <w:t xml:space="preserve"> год»</w:t>
      </w:r>
      <w:r w:rsidR="00AF0E28" w:rsidRPr="00D03370">
        <w:rPr>
          <w:rFonts w:ascii="Times New Roman" w:eastAsia="Times New Roman" w:hAnsi="Times New Roman" w:cs="Times New Roman"/>
          <w:b/>
          <w:sz w:val="28"/>
          <w:szCs w:val="24"/>
          <w:lang w:eastAsia="ru-RU"/>
        </w:rPr>
        <w:t>.</w:t>
      </w:r>
    </w:p>
    <w:p w14:paraId="09F571EB" w14:textId="1B1E3FFA" w:rsidR="00BF01E2" w:rsidRDefault="004A36B1" w:rsidP="0033136F">
      <w:pPr>
        <w:spacing w:before="240"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w:t>
      </w:r>
      <w:r w:rsidR="0033136F">
        <w:rPr>
          <w:rFonts w:ascii="Times New Roman" w:eastAsia="Times New Roman" w:hAnsi="Times New Roman" w:cs="Times New Roman"/>
          <w:sz w:val="28"/>
          <w:szCs w:val="28"/>
          <w:lang w:eastAsia="ru-RU"/>
        </w:rPr>
        <w:t xml:space="preserve">соответствии со ст. 179 Бюджетного кодекса Российской Федерации, п. 3ч. 4 ст. 36, ч. 5 с. 20 Федерального закона от 06.10.2003 № 131-ФЗ «Об общих принципах организации местного самоуправления в Российской Федерации», п. 3 ст. 43 Устава сельского поселения </w:t>
      </w:r>
      <w:r w:rsidR="00350ECE" w:rsidRPr="00350ECE">
        <w:rPr>
          <w:rFonts w:ascii="Times New Roman" w:eastAsia="Times New Roman" w:hAnsi="Times New Roman" w:cs="Times New Roman"/>
          <w:sz w:val="28"/>
          <w:szCs w:val="28"/>
          <w:lang w:eastAsia="ru-RU"/>
        </w:rPr>
        <w:t>Васильевка</w:t>
      </w:r>
      <w:r w:rsidR="0033136F" w:rsidRPr="0033136F">
        <w:rPr>
          <w:rFonts w:ascii="Times New Roman" w:eastAsia="Times New Roman" w:hAnsi="Times New Roman" w:cs="Times New Roman"/>
          <w:color w:val="FF0000"/>
          <w:sz w:val="28"/>
          <w:szCs w:val="28"/>
          <w:lang w:eastAsia="ru-RU"/>
        </w:rPr>
        <w:t xml:space="preserve"> </w:t>
      </w:r>
      <w:r w:rsidR="0033136F" w:rsidRPr="0033136F">
        <w:rPr>
          <w:rFonts w:ascii="Times New Roman" w:eastAsia="Times New Roman" w:hAnsi="Times New Roman" w:cs="Times New Roman"/>
          <w:sz w:val="28"/>
          <w:szCs w:val="28"/>
          <w:lang w:eastAsia="ru-RU"/>
        </w:rPr>
        <w:t xml:space="preserve">муниципального района Ставропольский Самарской области, принятого Решением Собрания Представителей сельского поселения </w:t>
      </w:r>
      <w:r w:rsidR="00350ECE" w:rsidRPr="00350ECE">
        <w:rPr>
          <w:rFonts w:ascii="Times New Roman" w:eastAsia="Times New Roman" w:hAnsi="Times New Roman" w:cs="Times New Roman"/>
          <w:sz w:val="28"/>
          <w:szCs w:val="28"/>
          <w:lang w:eastAsia="ru-RU"/>
        </w:rPr>
        <w:t>Васильевка</w:t>
      </w:r>
      <w:r w:rsidR="00350ECE" w:rsidRPr="0033136F">
        <w:rPr>
          <w:rFonts w:ascii="Times New Roman" w:eastAsia="Times New Roman" w:hAnsi="Times New Roman" w:cs="Times New Roman"/>
          <w:sz w:val="28"/>
          <w:szCs w:val="28"/>
          <w:lang w:eastAsia="ru-RU"/>
        </w:rPr>
        <w:t xml:space="preserve"> </w:t>
      </w:r>
      <w:r w:rsidR="0033136F" w:rsidRPr="0033136F">
        <w:rPr>
          <w:rFonts w:ascii="Times New Roman" w:eastAsia="Times New Roman" w:hAnsi="Times New Roman" w:cs="Times New Roman"/>
          <w:sz w:val="28"/>
          <w:szCs w:val="28"/>
          <w:lang w:eastAsia="ru-RU"/>
        </w:rPr>
        <w:t>муниципального района Ставропольский Самарской области</w:t>
      </w:r>
      <w:r w:rsidR="00350ECE">
        <w:rPr>
          <w:rFonts w:ascii="Times New Roman" w:eastAsia="Times New Roman" w:hAnsi="Times New Roman" w:cs="Times New Roman"/>
          <w:sz w:val="28"/>
          <w:szCs w:val="28"/>
          <w:lang w:eastAsia="ru-RU"/>
        </w:rPr>
        <w:t xml:space="preserve">, </w:t>
      </w:r>
      <w:r w:rsidR="0033136F" w:rsidRPr="0033136F">
        <w:rPr>
          <w:rFonts w:ascii="Times New Roman" w:eastAsia="Times New Roman" w:hAnsi="Times New Roman" w:cs="Times New Roman"/>
          <w:sz w:val="28"/>
          <w:szCs w:val="28"/>
          <w:lang w:eastAsia="ru-RU"/>
        </w:rPr>
        <w:t>постановлением Правительства Российской Федерации от 30.12.2017 № 1710 «Об утверждении государственной программы Российской Федерации «Обеспечение доступным и комфортным жильем и коммунальными услугами граждан Российской Федерации», постановлением Правительства Самарской области от 01.11.2017 № 688 «Об утверждении государственной программы Самарской области «Формирование комфортной городской среды на 2018-2025 годы»,</w:t>
      </w:r>
      <w:r w:rsidR="0033136F">
        <w:rPr>
          <w:rFonts w:ascii="Times New Roman" w:eastAsia="Times New Roman" w:hAnsi="Times New Roman" w:cs="Times New Roman"/>
          <w:sz w:val="28"/>
          <w:szCs w:val="28"/>
          <w:lang w:eastAsia="ru-RU"/>
        </w:rPr>
        <w:t xml:space="preserve"> </w:t>
      </w:r>
      <w:r w:rsidR="00382830">
        <w:rPr>
          <w:rFonts w:ascii="Times New Roman" w:eastAsia="Times New Roman" w:hAnsi="Times New Roman" w:cs="Times New Roman"/>
          <w:sz w:val="28"/>
          <w:szCs w:val="28"/>
          <w:lang w:eastAsia="ru-RU"/>
        </w:rPr>
        <w:t xml:space="preserve">администрация сельского поселения </w:t>
      </w:r>
      <w:r w:rsidR="00350ECE" w:rsidRPr="00350ECE">
        <w:rPr>
          <w:rFonts w:ascii="Times New Roman" w:eastAsia="Times New Roman" w:hAnsi="Times New Roman" w:cs="Times New Roman"/>
          <w:sz w:val="28"/>
          <w:szCs w:val="28"/>
          <w:lang w:eastAsia="ru-RU"/>
        </w:rPr>
        <w:t>Васильевка</w:t>
      </w:r>
      <w:r w:rsidR="00382830" w:rsidRPr="00382830">
        <w:rPr>
          <w:rFonts w:ascii="Times New Roman" w:eastAsia="Times New Roman" w:hAnsi="Times New Roman" w:cs="Times New Roman"/>
          <w:color w:val="FF0000"/>
          <w:sz w:val="28"/>
          <w:szCs w:val="28"/>
          <w:lang w:eastAsia="ru-RU"/>
        </w:rPr>
        <w:t xml:space="preserve"> </w:t>
      </w:r>
      <w:r w:rsidR="00382830" w:rsidRPr="00382830">
        <w:rPr>
          <w:rFonts w:ascii="Times New Roman" w:eastAsia="Times New Roman" w:hAnsi="Times New Roman" w:cs="Times New Roman"/>
          <w:sz w:val="28"/>
          <w:szCs w:val="28"/>
          <w:lang w:eastAsia="ru-RU"/>
        </w:rPr>
        <w:t>муниципального района Ставропольский Самарской области</w:t>
      </w:r>
      <w:r w:rsidR="00382830">
        <w:rPr>
          <w:rFonts w:ascii="Times New Roman" w:eastAsia="Times New Roman" w:hAnsi="Times New Roman" w:cs="Times New Roman"/>
          <w:sz w:val="28"/>
          <w:szCs w:val="28"/>
          <w:lang w:eastAsia="ru-RU"/>
        </w:rPr>
        <w:t xml:space="preserve"> постановляет:</w:t>
      </w:r>
    </w:p>
    <w:p w14:paraId="3BCC41FB" w14:textId="74495EBA" w:rsidR="0033136F" w:rsidRDefault="00922840" w:rsidP="0033136F">
      <w:pPr>
        <w:pStyle w:val="a5"/>
        <w:numPr>
          <w:ilvl w:val="0"/>
          <w:numId w:val="2"/>
        </w:numPr>
        <w:spacing w:before="240" w:after="0" w:line="240" w:lineRule="auto"/>
        <w:ind w:left="0"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4"/>
          <w:lang w:eastAsia="ru-RU"/>
        </w:rPr>
        <w:t>В</w:t>
      </w:r>
      <w:r w:rsidRPr="00922840">
        <w:rPr>
          <w:rFonts w:ascii="Times New Roman" w:eastAsia="Times New Roman" w:hAnsi="Times New Roman" w:cs="Times New Roman"/>
          <w:bCs/>
          <w:sz w:val="28"/>
          <w:szCs w:val="24"/>
          <w:lang w:eastAsia="ru-RU"/>
        </w:rPr>
        <w:t>нес</w:t>
      </w:r>
      <w:r>
        <w:rPr>
          <w:rFonts w:ascii="Times New Roman" w:eastAsia="Times New Roman" w:hAnsi="Times New Roman" w:cs="Times New Roman"/>
          <w:bCs/>
          <w:sz w:val="28"/>
          <w:szCs w:val="24"/>
          <w:lang w:eastAsia="ru-RU"/>
        </w:rPr>
        <w:t>ти</w:t>
      </w:r>
      <w:r w:rsidRPr="00922840">
        <w:rPr>
          <w:rFonts w:ascii="Times New Roman" w:eastAsia="Times New Roman" w:hAnsi="Times New Roman" w:cs="Times New Roman"/>
          <w:bCs/>
          <w:sz w:val="28"/>
          <w:szCs w:val="24"/>
          <w:lang w:eastAsia="ru-RU"/>
        </w:rPr>
        <w:t xml:space="preserve"> </w:t>
      </w:r>
      <w:r>
        <w:rPr>
          <w:rFonts w:ascii="Times New Roman" w:eastAsia="Times New Roman" w:hAnsi="Times New Roman" w:cs="Times New Roman"/>
          <w:bCs/>
          <w:sz w:val="28"/>
          <w:szCs w:val="24"/>
          <w:lang w:eastAsia="ru-RU"/>
        </w:rPr>
        <w:t xml:space="preserve">следующие </w:t>
      </w:r>
      <w:r w:rsidRPr="00922840">
        <w:rPr>
          <w:rFonts w:ascii="Times New Roman" w:eastAsia="Times New Roman" w:hAnsi="Times New Roman" w:cs="Times New Roman"/>
          <w:bCs/>
          <w:sz w:val="28"/>
          <w:szCs w:val="24"/>
          <w:lang w:eastAsia="ru-RU"/>
        </w:rPr>
        <w:t>изменени</w:t>
      </w:r>
      <w:r>
        <w:rPr>
          <w:rFonts w:ascii="Times New Roman" w:eastAsia="Times New Roman" w:hAnsi="Times New Roman" w:cs="Times New Roman"/>
          <w:bCs/>
          <w:sz w:val="28"/>
          <w:szCs w:val="24"/>
          <w:lang w:eastAsia="ru-RU"/>
        </w:rPr>
        <w:t>я</w:t>
      </w:r>
      <w:r w:rsidRPr="00922840">
        <w:rPr>
          <w:rFonts w:ascii="Times New Roman" w:eastAsia="Times New Roman" w:hAnsi="Times New Roman" w:cs="Times New Roman"/>
          <w:bCs/>
          <w:sz w:val="28"/>
          <w:szCs w:val="24"/>
          <w:lang w:eastAsia="ru-RU"/>
        </w:rPr>
        <w:t xml:space="preserve"> в постановление администрации сельского поселения Васильевка от 22.12.2026 № 112 «Об утверждении муниципальной программы «Формирование современной городской среды на территории сельского поселения Васильевка муниципального района Ставропольский Самарской области на 2026 год</w:t>
      </w:r>
      <w:r>
        <w:rPr>
          <w:rFonts w:ascii="Times New Roman" w:eastAsia="Times New Roman" w:hAnsi="Times New Roman" w:cs="Times New Roman"/>
          <w:bCs/>
          <w:sz w:val="28"/>
          <w:szCs w:val="24"/>
          <w:lang w:eastAsia="ru-RU"/>
        </w:rPr>
        <w:t>:</w:t>
      </w:r>
    </w:p>
    <w:p w14:paraId="666DE74F" w14:textId="56E1B844" w:rsidR="00922840" w:rsidRPr="00922840" w:rsidRDefault="00922840" w:rsidP="00922840">
      <w:pPr>
        <w:pStyle w:val="a5"/>
        <w:numPr>
          <w:ilvl w:val="1"/>
          <w:numId w:val="3"/>
        </w:numPr>
        <w:tabs>
          <w:tab w:val="left" w:pos="5245"/>
        </w:tabs>
        <w:spacing w:after="0" w:line="240" w:lineRule="auto"/>
        <w:rPr>
          <w:rFonts w:ascii="Times New Roman" w:hAnsi="Times New Roman" w:cs="Times New Roman"/>
          <w:sz w:val="24"/>
          <w:szCs w:val="24"/>
        </w:rPr>
      </w:pPr>
      <w:r w:rsidRPr="00922840">
        <w:rPr>
          <w:rFonts w:ascii="Times New Roman" w:hAnsi="Times New Roman" w:cs="Times New Roman"/>
          <w:sz w:val="24"/>
          <w:szCs w:val="24"/>
        </w:rPr>
        <w:t>ПАСПОРТ программы муниципального района Ставропольский Самарской области «Формирование современной городской среды на территории сельского поселения Васильевка муниципального района Ставропольский Самарской области на 2026 год» (далее - Программа)</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5699"/>
      </w:tblGrid>
      <w:tr w:rsidR="00922840" w:rsidRPr="00023E05" w14:paraId="69467192" w14:textId="77777777" w:rsidTr="00922840">
        <w:tc>
          <w:tcPr>
            <w:tcW w:w="3652" w:type="dxa"/>
            <w:tcBorders>
              <w:top w:val="single" w:sz="4" w:space="0" w:color="auto"/>
              <w:left w:val="single" w:sz="4" w:space="0" w:color="auto"/>
              <w:bottom w:val="single" w:sz="4" w:space="0" w:color="auto"/>
              <w:right w:val="single" w:sz="4" w:space="0" w:color="auto"/>
            </w:tcBorders>
          </w:tcPr>
          <w:p w14:paraId="7D3CE7A7" w14:textId="77777777" w:rsidR="00922840" w:rsidRPr="00D03370" w:rsidRDefault="00922840" w:rsidP="00613A06">
            <w:pPr>
              <w:keepNext/>
              <w:spacing w:after="0" w:line="240" w:lineRule="auto"/>
              <w:rPr>
                <w:rFonts w:ascii="Times New Roman" w:hAnsi="Times New Roman" w:cs="Times New Roman"/>
                <w:sz w:val="24"/>
                <w:szCs w:val="24"/>
              </w:rPr>
            </w:pPr>
            <w:r w:rsidRPr="00D03370">
              <w:rPr>
                <w:rFonts w:ascii="Times New Roman" w:hAnsi="Times New Roman" w:cs="Times New Roman"/>
                <w:sz w:val="24"/>
                <w:szCs w:val="24"/>
              </w:rPr>
              <w:lastRenderedPageBreak/>
              <w:t>Объемы и источники финансирования в целом по программе и по подпрограммам</w:t>
            </w:r>
          </w:p>
        </w:tc>
        <w:tc>
          <w:tcPr>
            <w:tcW w:w="5699" w:type="dxa"/>
            <w:tcBorders>
              <w:top w:val="single" w:sz="4" w:space="0" w:color="auto"/>
              <w:left w:val="single" w:sz="4" w:space="0" w:color="auto"/>
              <w:bottom w:val="single" w:sz="4" w:space="0" w:color="auto"/>
              <w:right w:val="single" w:sz="4" w:space="0" w:color="auto"/>
            </w:tcBorders>
          </w:tcPr>
          <w:p w14:paraId="248FEFED" w14:textId="77777777" w:rsidR="00922840" w:rsidRPr="00922840" w:rsidRDefault="00922840" w:rsidP="00922840">
            <w:pPr>
              <w:keepNext/>
              <w:spacing w:after="0" w:line="240" w:lineRule="auto"/>
              <w:rPr>
                <w:rFonts w:ascii="Times New Roman" w:hAnsi="Times New Roman" w:cs="Times New Roman"/>
                <w:sz w:val="24"/>
                <w:szCs w:val="24"/>
              </w:rPr>
            </w:pPr>
            <w:r w:rsidRPr="00922840">
              <w:rPr>
                <w:rFonts w:ascii="Times New Roman" w:hAnsi="Times New Roman" w:cs="Times New Roman"/>
                <w:sz w:val="24"/>
                <w:szCs w:val="24"/>
              </w:rPr>
              <w:t>Объем финансового обеспечения Программы составляет: 10 355 329,03 из них:</w:t>
            </w:r>
          </w:p>
          <w:p w14:paraId="40F40D1F" w14:textId="77777777" w:rsidR="00922840" w:rsidRPr="00922840" w:rsidRDefault="00922840" w:rsidP="00922840">
            <w:pPr>
              <w:keepNext/>
              <w:spacing w:after="0" w:line="240" w:lineRule="auto"/>
              <w:rPr>
                <w:rFonts w:ascii="Times New Roman" w:hAnsi="Times New Roman" w:cs="Times New Roman"/>
                <w:sz w:val="24"/>
                <w:szCs w:val="24"/>
              </w:rPr>
            </w:pPr>
            <w:r w:rsidRPr="00922840">
              <w:rPr>
                <w:rFonts w:ascii="Times New Roman" w:hAnsi="Times New Roman" w:cs="Times New Roman"/>
                <w:sz w:val="24"/>
                <w:szCs w:val="24"/>
              </w:rPr>
              <w:t>средства бюджета собственные (местный бюджет) 5 570 329,03 тыс. руб.</w:t>
            </w:r>
          </w:p>
          <w:p w14:paraId="6DA836AD" w14:textId="77777777" w:rsidR="00922840" w:rsidRPr="00922840" w:rsidRDefault="00922840" w:rsidP="00922840">
            <w:pPr>
              <w:keepNext/>
              <w:spacing w:after="0" w:line="240" w:lineRule="auto"/>
              <w:rPr>
                <w:rFonts w:ascii="Times New Roman" w:hAnsi="Times New Roman" w:cs="Times New Roman"/>
                <w:sz w:val="24"/>
                <w:szCs w:val="24"/>
              </w:rPr>
            </w:pPr>
            <w:r w:rsidRPr="00922840">
              <w:rPr>
                <w:rFonts w:ascii="Times New Roman" w:hAnsi="Times New Roman" w:cs="Times New Roman"/>
                <w:sz w:val="24"/>
                <w:szCs w:val="24"/>
              </w:rPr>
              <w:t>субсидия местным бюджетам на реализацию программ формирования современной городской среды (расходы сверх софинансирования, предусмотренные на мероприятия по благоустройству общественных территорий) (МИН ЭНЕРГ. И ЖКХ) 4 785 тыс. руб.</w:t>
            </w:r>
          </w:p>
        </w:tc>
      </w:tr>
    </w:tbl>
    <w:p w14:paraId="690FD56D" w14:textId="77777777" w:rsidR="00922840" w:rsidRDefault="00922840" w:rsidP="00922840">
      <w:pPr>
        <w:spacing w:after="0" w:line="240" w:lineRule="auto"/>
        <w:rPr>
          <w:rFonts w:ascii="Times New Roman" w:eastAsia="Arial Unicode MS" w:hAnsi="Times New Roman" w:cs="Times New Roman"/>
          <w:sz w:val="20"/>
          <w:szCs w:val="20"/>
        </w:rPr>
      </w:pPr>
    </w:p>
    <w:p w14:paraId="4EE289A1" w14:textId="582193C2" w:rsidR="00922840" w:rsidRDefault="00922840" w:rsidP="00922840">
      <w:pPr>
        <w:pStyle w:val="a5"/>
        <w:numPr>
          <w:ilvl w:val="1"/>
          <w:numId w:val="3"/>
        </w:numPr>
        <w:spacing w:after="0" w:line="240" w:lineRule="auto"/>
        <w:jc w:val="both"/>
        <w:rPr>
          <w:rFonts w:ascii="Times New Roman" w:eastAsia="Calibri" w:hAnsi="Times New Roman" w:cs="Times New Roman"/>
          <w:sz w:val="24"/>
          <w:szCs w:val="24"/>
        </w:rPr>
      </w:pPr>
      <w:r w:rsidRPr="00922840">
        <w:rPr>
          <w:rFonts w:ascii="Times New Roman" w:eastAsia="Arial Unicode MS" w:hAnsi="Times New Roman" w:cs="Times New Roman"/>
          <w:sz w:val="24"/>
          <w:szCs w:val="24"/>
        </w:rPr>
        <w:t xml:space="preserve">В Приложение 2 </w:t>
      </w:r>
      <w:r w:rsidRPr="00922840">
        <w:rPr>
          <w:rFonts w:ascii="Times New Roman" w:eastAsia="Calibri" w:hAnsi="Times New Roman" w:cs="Times New Roman"/>
          <w:sz w:val="24"/>
          <w:szCs w:val="24"/>
        </w:rPr>
        <w:t>к муниципальной программе «Формирование современной городской среды на  территории сельского поселения Васильевка муниципального района Ставропольский Самарской области  на  2026 год»</w:t>
      </w:r>
      <w:r>
        <w:rPr>
          <w:rFonts w:ascii="Times New Roman" w:eastAsia="Calibri" w:hAnsi="Times New Roman" w:cs="Times New Roman"/>
          <w:sz w:val="24"/>
          <w:szCs w:val="24"/>
        </w:rPr>
        <w:t>.</w:t>
      </w:r>
    </w:p>
    <w:p w14:paraId="7FBE9A97" w14:textId="77777777" w:rsidR="00922840" w:rsidRPr="005F2389" w:rsidRDefault="00922840" w:rsidP="005F2389">
      <w:pPr>
        <w:keepNext/>
        <w:spacing w:after="0" w:line="240" w:lineRule="auto"/>
        <w:rPr>
          <w:rFonts w:ascii="Times New Roman" w:hAnsi="Times New Roman" w:cs="Times New Roman"/>
          <w:b/>
          <w:sz w:val="24"/>
          <w:szCs w:val="24"/>
        </w:rPr>
      </w:pPr>
      <w:r w:rsidRPr="005F2389">
        <w:rPr>
          <w:rFonts w:ascii="Times New Roman" w:hAnsi="Times New Roman" w:cs="Times New Roman"/>
          <w:b/>
          <w:sz w:val="24"/>
          <w:szCs w:val="24"/>
        </w:rPr>
        <w:t>Финансовое обеспечение реализации муниципальной программы муниципального района Ставропольский Самарской области «Формирование современной городской среды на территории сельского поселения Васильевка муниципального района Ставропольский Самарской области на 2026 год» за счет всех источников финансирования.</w:t>
      </w:r>
    </w:p>
    <w:tbl>
      <w:tblPr>
        <w:tblW w:w="9356" w:type="dxa"/>
        <w:tblInd w:w="-5" w:type="dxa"/>
        <w:tblLayout w:type="fixed"/>
        <w:tblCellMar>
          <w:top w:w="102" w:type="dxa"/>
          <w:left w:w="62" w:type="dxa"/>
          <w:bottom w:w="102" w:type="dxa"/>
          <w:right w:w="62" w:type="dxa"/>
        </w:tblCellMar>
        <w:tblLook w:val="0000" w:firstRow="0" w:lastRow="0" w:firstColumn="0" w:lastColumn="0" w:noHBand="0" w:noVBand="0"/>
      </w:tblPr>
      <w:tblGrid>
        <w:gridCol w:w="1625"/>
        <w:gridCol w:w="7731"/>
      </w:tblGrid>
      <w:tr w:rsidR="00922840" w:rsidRPr="00D03370" w14:paraId="2706C37B" w14:textId="77777777" w:rsidTr="00922840">
        <w:trPr>
          <w:trHeight w:val="161"/>
        </w:trPr>
        <w:tc>
          <w:tcPr>
            <w:tcW w:w="9356" w:type="dxa"/>
            <w:gridSpan w:val="2"/>
            <w:tcBorders>
              <w:left w:val="single" w:sz="4" w:space="0" w:color="auto"/>
              <w:bottom w:val="single" w:sz="4" w:space="0" w:color="auto"/>
              <w:right w:val="single" w:sz="4" w:space="0" w:color="auto"/>
            </w:tcBorders>
            <w:vAlign w:val="center"/>
          </w:tcPr>
          <w:p w14:paraId="0E9FE451" w14:textId="77777777" w:rsidR="00922840" w:rsidRPr="00D03370" w:rsidRDefault="00922840" w:rsidP="00613A06">
            <w:pPr>
              <w:keepNext/>
              <w:spacing w:after="0" w:line="240" w:lineRule="auto"/>
              <w:rPr>
                <w:rFonts w:ascii="Times New Roman" w:eastAsia="Calibri" w:hAnsi="Times New Roman" w:cs="Times New Roman"/>
                <w:sz w:val="24"/>
                <w:szCs w:val="24"/>
              </w:rPr>
            </w:pPr>
            <w:r w:rsidRPr="00D03370">
              <w:rPr>
                <w:rFonts w:ascii="Times New Roman" w:eastAsia="Calibri" w:hAnsi="Times New Roman" w:cs="Times New Roman"/>
                <w:sz w:val="24"/>
                <w:szCs w:val="24"/>
              </w:rPr>
              <w:t>ЗАДАЧА 2:</w:t>
            </w:r>
            <w:r w:rsidRPr="00D03370">
              <w:rPr>
                <w:rFonts w:ascii="Times New Roman" w:hAnsi="Times New Roman" w:cs="Times New Roman"/>
                <w:sz w:val="24"/>
                <w:szCs w:val="24"/>
              </w:rPr>
              <w:t xml:space="preserve"> Повышение уровня благоустройства общественных территорий сельского поселения Васильевка  муниципального района Ставропольский Самарской области</w:t>
            </w:r>
          </w:p>
        </w:tc>
      </w:tr>
      <w:tr w:rsidR="00922840" w:rsidRPr="00D03370" w14:paraId="776FC90D" w14:textId="77777777" w:rsidTr="00922840">
        <w:trPr>
          <w:trHeight w:val="161"/>
        </w:trPr>
        <w:tc>
          <w:tcPr>
            <w:tcW w:w="1625" w:type="dxa"/>
            <w:tcBorders>
              <w:top w:val="single" w:sz="4" w:space="0" w:color="auto"/>
              <w:left w:val="single" w:sz="4" w:space="0" w:color="auto"/>
              <w:bottom w:val="single" w:sz="4" w:space="0" w:color="auto"/>
              <w:right w:val="single" w:sz="4" w:space="0" w:color="auto"/>
            </w:tcBorders>
          </w:tcPr>
          <w:p w14:paraId="49861E2C" w14:textId="77777777" w:rsidR="00922840" w:rsidRPr="00D03370" w:rsidRDefault="00922840" w:rsidP="00613A06">
            <w:pPr>
              <w:keepNext/>
              <w:spacing w:after="0" w:line="240" w:lineRule="auto"/>
              <w:rPr>
                <w:rFonts w:ascii="Times New Roman" w:eastAsia="Calibri" w:hAnsi="Times New Roman" w:cs="Times New Roman"/>
                <w:sz w:val="24"/>
                <w:szCs w:val="24"/>
              </w:rPr>
            </w:pPr>
            <w:r w:rsidRPr="00D03370">
              <w:rPr>
                <w:rFonts w:ascii="Times New Roman" w:eastAsia="Calibri" w:hAnsi="Times New Roman" w:cs="Times New Roman"/>
                <w:sz w:val="24"/>
                <w:szCs w:val="24"/>
              </w:rPr>
              <w:t>Федеральный бюджет</w:t>
            </w:r>
          </w:p>
        </w:tc>
        <w:tc>
          <w:tcPr>
            <w:tcW w:w="7731" w:type="dxa"/>
            <w:tcBorders>
              <w:top w:val="single" w:sz="4" w:space="0" w:color="auto"/>
              <w:left w:val="single" w:sz="4" w:space="0" w:color="auto"/>
              <w:bottom w:val="single" w:sz="4" w:space="0" w:color="auto"/>
              <w:right w:val="single" w:sz="4" w:space="0" w:color="auto"/>
            </w:tcBorders>
          </w:tcPr>
          <w:p w14:paraId="39406BAE" w14:textId="77777777" w:rsidR="00922840" w:rsidRPr="00D03370" w:rsidRDefault="00922840" w:rsidP="00613A06">
            <w:pPr>
              <w:keepNext/>
              <w:spacing w:after="0" w:line="240" w:lineRule="auto"/>
              <w:rPr>
                <w:rFonts w:ascii="Times New Roman" w:eastAsia="Calibri" w:hAnsi="Times New Roman" w:cs="Times New Roman"/>
                <w:color w:val="FF0000"/>
                <w:sz w:val="24"/>
                <w:szCs w:val="24"/>
              </w:rPr>
            </w:pPr>
          </w:p>
        </w:tc>
      </w:tr>
      <w:tr w:rsidR="00922840" w:rsidRPr="00D03370" w14:paraId="4996977C" w14:textId="77777777" w:rsidTr="00922840">
        <w:trPr>
          <w:trHeight w:val="161"/>
        </w:trPr>
        <w:tc>
          <w:tcPr>
            <w:tcW w:w="1625" w:type="dxa"/>
            <w:tcBorders>
              <w:top w:val="single" w:sz="4" w:space="0" w:color="auto"/>
              <w:left w:val="single" w:sz="4" w:space="0" w:color="auto"/>
              <w:bottom w:val="single" w:sz="4" w:space="0" w:color="auto"/>
              <w:right w:val="single" w:sz="4" w:space="0" w:color="auto"/>
            </w:tcBorders>
          </w:tcPr>
          <w:p w14:paraId="1680E592" w14:textId="77777777" w:rsidR="00922840" w:rsidRPr="00D03370" w:rsidRDefault="00922840" w:rsidP="00613A06">
            <w:pPr>
              <w:keepNext/>
              <w:spacing w:after="0" w:line="240" w:lineRule="auto"/>
              <w:rPr>
                <w:rFonts w:ascii="Times New Roman" w:eastAsia="Calibri" w:hAnsi="Times New Roman" w:cs="Times New Roman"/>
                <w:sz w:val="24"/>
                <w:szCs w:val="24"/>
              </w:rPr>
            </w:pPr>
            <w:r w:rsidRPr="00D03370">
              <w:rPr>
                <w:rFonts w:ascii="Times New Roman" w:eastAsia="Calibri" w:hAnsi="Times New Roman" w:cs="Times New Roman"/>
                <w:sz w:val="24"/>
                <w:szCs w:val="24"/>
              </w:rPr>
              <w:t>Областной бюджет</w:t>
            </w:r>
          </w:p>
        </w:tc>
        <w:tc>
          <w:tcPr>
            <w:tcW w:w="7731" w:type="dxa"/>
            <w:tcBorders>
              <w:top w:val="single" w:sz="4" w:space="0" w:color="auto"/>
              <w:left w:val="single" w:sz="4" w:space="0" w:color="auto"/>
              <w:bottom w:val="single" w:sz="4" w:space="0" w:color="auto"/>
              <w:right w:val="single" w:sz="4" w:space="0" w:color="auto"/>
            </w:tcBorders>
          </w:tcPr>
          <w:p w14:paraId="69F3D09A" w14:textId="77777777" w:rsidR="00922840" w:rsidRPr="00D03370" w:rsidRDefault="00922840" w:rsidP="00613A06">
            <w:pPr>
              <w:keepNext/>
              <w:spacing w:after="0" w:line="240" w:lineRule="auto"/>
              <w:rPr>
                <w:rFonts w:ascii="Times New Roman" w:eastAsia="Calibri" w:hAnsi="Times New Roman" w:cs="Times New Roman"/>
                <w:color w:val="FF0000"/>
                <w:sz w:val="24"/>
                <w:szCs w:val="24"/>
              </w:rPr>
            </w:pPr>
            <w:r>
              <w:rPr>
                <w:rFonts w:ascii="Times New Roman" w:eastAsia="Calibri" w:hAnsi="Times New Roman" w:cs="Times New Roman"/>
                <w:color w:val="FF0000"/>
                <w:sz w:val="24"/>
                <w:szCs w:val="24"/>
              </w:rPr>
              <w:t xml:space="preserve">4785 </w:t>
            </w:r>
            <w:r w:rsidRPr="00922840">
              <w:rPr>
                <w:rFonts w:ascii="Times New Roman" w:hAnsi="Times New Roman" w:cs="Times New Roman"/>
                <w:sz w:val="24"/>
                <w:szCs w:val="24"/>
              </w:rPr>
              <w:t>тыс. руб</w:t>
            </w:r>
            <w:r>
              <w:rPr>
                <w:rFonts w:ascii="Times New Roman" w:hAnsi="Times New Roman" w:cs="Times New Roman"/>
                <w:sz w:val="24"/>
                <w:szCs w:val="24"/>
              </w:rPr>
              <w:t>.</w:t>
            </w:r>
          </w:p>
        </w:tc>
      </w:tr>
      <w:tr w:rsidR="00922840" w:rsidRPr="00D03370" w14:paraId="5C4D2E13" w14:textId="77777777" w:rsidTr="00922840">
        <w:trPr>
          <w:trHeight w:val="161"/>
        </w:trPr>
        <w:tc>
          <w:tcPr>
            <w:tcW w:w="1625" w:type="dxa"/>
            <w:tcBorders>
              <w:top w:val="single" w:sz="4" w:space="0" w:color="auto"/>
              <w:left w:val="single" w:sz="4" w:space="0" w:color="auto"/>
              <w:bottom w:val="single" w:sz="4" w:space="0" w:color="auto"/>
              <w:right w:val="single" w:sz="4" w:space="0" w:color="auto"/>
            </w:tcBorders>
          </w:tcPr>
          <w:p w14:paraId="313E4D55" w14:textId="77777777" w:rsidR="00922840" w:rsidRPr="00D03370" w:rsidRDefault="00922840" w:rsidP="00613A06">
            <w:pPr>
              <w:keepNext/>
              <w:spacing w:after="0" w:line="240" w:lineRule="auto"/>
              <w:rPr>
                <w:rFonts w:ascii="Times New Roman" w:eastAsia="Calibri" w:hAnsi="Times New Roman" w:cs="Times New Roman"/>
                <w:sz w:val="24"/>
                <w:szCs w:val="24"/>
              </w:rPr>
            </w:pPr>
            <w:r w:rsidRPr="00D03370">
              <w:rPr>
                <w:rFonts w:ascii="Times New Roman" w:eastAsia="Calibri" w:hAnsi="Times New Roman" w:cs="Times New Roman"/>
                <w:sz w:val="24"/>
                <w:szCs w:val="24"/>
              </w:rPr>
              <w:t>Местный бюджет</w:t>
            </w:r>
          </w:p>
        </w:tc>
        <w:tc>
          <w:tcPr>
            <w:tcW w:w="7731" w:type="dxa"/>
            <w:tcBorders>
              <w:top w:val="single" w:sz="4" w:space="0" w:color="auto"/>
              <w:left w:val="single" w:sz="4" w:space="0" w:color="auto"/>
              <w:bottom w:val="single" w:sz="4" w:space="0" w:color="auto"/>
              <w:right w:val="single" w:sz="4" w:space="0" w:color="auto"/>
            </w:tcBorders>
          </w:tcPr>
          <w:p w14:paraId="3E299530" w14:textId="77777777" w:rsidR="00922840" w:rsidRPr="00D03370" w:rsidRDefault="00922840" w:rsidP="00613A06">
            <w:pPr>
              <w:keepNext/>
              <w:spacing w:after="0" w:line="240" w:lineRule="auto"/>
              <w:rPr>
                <w:rFonts w:ascii="Times New Roman" w:eastAsia="Calibri" w:hAnsi="Times New Roman" w:cs="Times New Roman"/>
                <w:color w:val="FF0000"/>
                <w:sz w:val="24"/>
                <w:szCs w:val="24"/>
              </w:rPr>
            </w:pPr>
            <w:r w:rsidRPr="00922840">
              <w:rPr>
                <w:rFonts w:ascii="Times New Roman" w:hAnsi="Times New Roman" w:cs="Times New Roman"/>
                <w:sz w:val="24"/>
                <w:szCs w:val="24"/>
              </w:rPr>
              <w:t>5 570 329,03</w:t>
            </w:r>
          </w:p>
        </w:tc>
      </w:tr>
      <w:tr w:rsidR="00922840" w:rsidRPr="00D03370" w14:paraId="0FF315DB" w14:textId="77777777" w:rsidTr="00922840">
        <w:trPr>
          <w:trHeight w:val="161"/>
        </w:trPr>
        <w:tc>
          <w:tcPr>
            <w:tcW w:w="1625" w:type="dxa"/>
            <w:tcBorders>
              <w:top w:val="single" w:sz="4" w:space="0" w:color="auto"/>
              <w:left w:val="single" w:sz="4" w:space="0" w:color="auto"/>
              <w:bottom w:val="single" w:sz="4" w:space="0" w:color="auto"/>
              <w:right w:val="single" w:sz="4" w:space="0" w:color="auto"/>
            </w:tcBorders>
          </w:tcPr>
          <w:p w14:paraId="17ED6E5D" w14:textId="77777777" w:rsidR="00922840" w:rsidRPr="00D03370" w:rsidRDefault="00922840" w:rsidP="00613A06">
            <w:pPr>
              <w:keepNext/>
              <w:spacing w:after="0" w:line="240" w:lineRule="auto"/>
              <w:rPr>
                <w:rFonts w:ascii="Times New Roman" w:eastAsia="Calibri" w:hAnsi="Times New Roman" w:cs="Times New Roman"/>
                <w:sz w:val="24"/>
                <w:szCs w:val="24"/>
              </w:rPr>
            </w:pPr>
            <w:r w:rsidRPr="00D03370">
              <w:rPr>
                <w:rFonts w:ascii="Times New Roman" w:eastAsia="Calibri" w:hAnsi="Times New Roman" w:cs="Times New Roman"/>
                <w:sz w:val="24"/>
                <w:szCs w:val="24"/>
              </w:rPr>
              <w:t>Внебюджетные источники</w:t>
            </w:r>
          </w:p>
        </w:tc>
        <w:tc>
          <w:tcPr>
            <w:tcW w:w="7731" w:type="dxa"/>
            <w:tcBorders>
              <w:top w:val="single" w:sz="4" w:space="0" w:color="auto"/>
              <w:left w:val="single" w:sz="4" w:space="0" w:color="auto"/>
              <w:bottom w:val="single" w:sz="4" w:space="0" w:color="auto"/>
              <w:right w:val="single" w:sz="4" w:space="0" w:color="auto"/>
            </w:tcBorders>
          </w:tcPr>
          <w:p w14:paraId="0AAFA900" w14:textId="77777777" w:rsidR="00922840" w:rsidRPr="00D03370" w:rsidRDefault="00922840" w:rsidP="00613A06">
            <w:pPr>
              <w:keepNext/>
              <w:spacing w:after="0" w:line="240" w:lineRule="auto"/>
              <w:rPr>
                <w:rFonts w:ascii="Times New Roman" w:eastAsia="Calibri" w:hAnsi="Times New Roman" w:cs="Times New Roman"/>
                <w:color w:val="FF0000"/>
                <w:sz w:val="24"/>
                <w:szCs w:val="24"/>
              </w:rPr>
            </w:pPr>
          </w:p>
        </w:tc>
      </w:tr>
      <w:tr w:rsidR="00922840" w:rsidRPr="00D03370" w14:paraId="022B0F0A" w14:textId="77777777" w:rsidTr="00922840">
        <w:trPr>
          <w:trHeight w:val="295"/>
        </w:trPr>
        <w:tc>
          <w:tcPr>
            <w:tcW w:w="1625" w:type="dxa"/>
            <w:tcBorders>
              <w:top w:val="single" w:sz="4" w:space="0" w:color="auto"/>
              <w:left w:val="single" w:sz="4" w:space="0" w:color="auto"/>
              <w:bottom w:val="single" w:sz="4" w:space="0" w:color="auto"/>
              <w:right w:val="single" w:sz="4" w:space="0" w:color="auto"/>
            </w:tcBorders>
          </w:tcPr>
          <w:p w14:paraId="7B9A3684" w14:textId="77777777" w:rsidR="00922840" w:rsidRPr="00D03370" w:rsidRDefault="00922840" w:rsidP="00613A06">
            <w:pPr>
              <w:keepNext/>
              <w:spacing w:after="0" w:line="240" w:lineRule="auto"/>
              <w:rPr>
                <w:rFonts w:ascii="Times New Roman" w:eastAsia="Calibri" w:hAnsi="Times New Roman" w:cs="Times New Roman"/>
                <w:sz w:val="24"/>
                <w:szCs w:val="24"/>
              </w:rPr>
            </w:pPr>
            <w:r w:rsidRPr="00D03370">
              <w:rPr>
                <w:rFonts w:ascii="Times New Roman" w:eastAsia="Calibri" w:hAnsi="Times New Roman" w:cs="Times New Roman"/>
                <w:sz w:val="24"/>
                <w:szCs w:val="24"/>
              </w:rPr>
              <w:t xml:space="preserve">ВСЕГО </w:t>
            </w:r>
          </w:p>
        </w:tc>
        <w:tc>
          <w:tcPr>
            <w:tcW w:w="7731" w:type="dxa"/>
            <w:tcBorders>
              <w:top w:val="single" w:sz="4" w:space="0" w:color="auto"/>
              <w:left w:val="single" w:sz="4" w:space="0" w:color="auto"/>
              <w:bottom w:val="single" w:sz="4" w:space="0" w:color="auto"/>
              <w:right w:val="single" w:sz="4" w:space="0" w:color="auto"/>
            </w:tcBorders>
          </w:tcPr>
          <w:p w14:paraId="662A5C7D" w14:textId="77777777" w:rsidR="00922840" w:rsidRPr="00D03370" w:rsidRDefault="00922840" w:rsidP="00613A06">
            <w:pPr>
              <w:keepNext/>
              <w:spacing w:after="0" w:line="240" w:lineRule="auto"/>
              <w:rPr>
                <w:rFonts w:ascii="Times New Roman" w:eastAsia="Calibri" w:hAnsi="Times New Roman" w:cs="Times New Roman"/>
                <w:color w:val="FF0000"/>
                <w:sz w:val="24"/>
                <w:szCs w:val="24"/>
              </w:rPr>
            </w:pPr>
            <w:r w:rsidRPr="00922840">
              <w:rPr>
                <w:rFonts w:ascii="Times New Roman" w:hAnsi="Times New Roman" w:cs="Times New Roman"/>
                <w:sz w:val="24"/>
                <w:szCs w:val="24"/>
              </w:rPr>
              <w:t>10 355 329,03</w:t>
            </w:r>
          </w:p>
        </w:tc>
      </w:tr>
    </w:tbl>
    <w:p w14:paraId="41456679" w14:textId="68897203" w:rsidR="0033136F" w:rsidRPr="0058378F" w:rsidRDefault="0033136F" w:rsidP="0033136F">
      <w:pPr>
        <w:pStyle w:val="a5"/>
        <w:numPr>
          <w:ilvl w:val="0"/>
          <w:numId w:val="2"/>
        </w:numPr>
        <w:suppressAutoHyphens/>
        <w:spacing w:after="0" w:line="240" w:lineRule="auto"/>
        <w:ind w:left="0" w:firstLine="709"/>
        <w:jc w:val="both"/>
        <w:rPr>
          <w:rFonts w:ascii="Times New Roman" w:eastAsia="Times New Roman" w:hAnsi="Times New Roman" w:cs="Times New Roman"/>
          <w:sz w:val="28"/>
          <w:szCs w:val="24"/>
          <w:lang w:eastAsia="ru-RU"/>
        </w:rPr>
      </w:pPr>
      <w:r w:rsidRPr="00382830">
        <w:rPr>
          <w:rFonts w:ascii="Times New Roman" w:eastAsia="Times New Roman" w:hAnsi="Times New Roman" w:cs="Times New Roman"/>
          <w:sz w:val="28"/>
          <w:szCs w:val="28"/>
          <w:lang w:eastAsia="ar-SA"/>
        </w:rPr>
        <w:t xml:space="preserve">Опубликовать настоящее постановление в </w:t>
      </w:r>
      <w:r w:rsidR="00350ECE" w:rsidRPr="00350ECE">
        <w:rPr>
          <w:rFonts w:ascii="Times New Roman" w:hAnsi="Times New Roman" w:cs="Times New Roman"/>
          <w:color w:val="000000"/>
          <w:sz w:val="28"/>
          <w:szCs w:val="28"/>
        </w:rPr>
        <w:t xml:space="preserve">газете «Васильевские новости» </w:t>
      </w:r>
      <w:r w:rsidRPr="00382830">
        <w:rPr>
          <w:rFonts w:ascii="Times New Roman" w:eastAsia="Times New Roman" w:hAnsi="Times New Roman" w:cs="Times New Roman"/>
          <w:sz w:val="28"/>
          <w:szCs w:val="28"/>
          <w:lang w:eastAsia="ar-SA"/>
        </w:rPr>
        <w:t>и</w:t>
      </w:r>
      <w:r>
        <w:rPr>
          <w:rFonts w:ascii="Times New Roman" w:eastAsia="Times New Roman" w:hAnsi="Times New Roman" w:cs="Times New Roman"/>
          <w:sz w:val="28"/>
          <w:szCs w:val="28"/>
          <w:lang w:eastAsia="ar-SA"/>
        </w:rPr>
        <w:t xml:space="preserve"> разместить</w:t>
      </w:r>
      <w:r w:rsidRPr="00382830">
        <w:rPr>
          <w:rFonts w:ascii="Times New Roman" w:eastAsia="Times New Roman" w:hAnsi="Times New Roman" w:cs="Times New Roman"/>
          <w:sz w:val="28"/>
          <w:szCs w:val="28"/>
          <w:lang w:eastAsia="ar-SA"/>
        </w:rPr>
        <w:t xml:space="preserve"> на официальном сайте администрации </w:t>
      </w:r>
      <w:r>
        <w:rPr>
          <w:rFonts w:ascii="Times New Roman" w:eastAsia="Times New Roman" w:hAnsi="Times New Roman" w:cs="Times New Roman"/>
          <w:sz w:val="28"/>
          <w:szCs w:val="28"/>
          <w:lang w:eastAsia="ar-SA"/>
        </w:rPr>
        <w:t xml:space="preserve">сельского поселения </w:t>
      </w:r>
      <w:r w:rsidR="00350ECE" w:rsidRPr="00350ECE">
        <w:rPr>
          <w:rFonts w:ascii="Times New Roman" w:eastAsia="Times New Roman" w:hAnsi="Times New Roman" w:cs="Times New Roman"/>
          <w:sz w:val="28"/>
          <w:szCs w:val="28"/>
          <w:lang w:eastAsia="ru-RU"/>
        </w:rPr>
        <w:t>Васильевка</w:t>
      </w:r>
      <w:r w:rsidR="00350ECE" w:rsidRPr="00382830">
        <w:rPr>
          <w:rFonts w:ascii="Times New Roman" w:eastAsia="Times New Roman" w:hAnsi="Times New Roman" w:cs="Times New Roman"/>
          <w:sz w:val="28"/>
          <w:szCs w:val="28"/>
          <w:lang w:eastAsia="ru-RU"/>
        </w:rPr>
        <w:t xml:space="preserve"> </w:t>
      </w:r>
      <w:r w:rsidRPr="00382830">
        <w:rPr>
          <w:rFonts w:ascii="Times New Roman" w:eastAsia="Times New Roman" w:hAnsi="Times New Roman" w:cs="Times New Roman"/>
          <w:sz w:val="28"/>
          <w:szCs w:val="28"/>
          <w:lang w:eastAsia="ru-RU"/>
        </w:rPr>
        <w:t>муниципального района Ставропольский Самарской области</w:t>
      </w:r>
      <w:r>
        <w:rPr>
          <w:rFonts w:ascii="Times New Roman" w:eastAsia="Times New Roman" w:hAnsi="Times New Roman" w:cs="Times New Roman"/>
          <w:sz w:val="28"/>
          <w:szCs w:val="28"/>
          <w:lang w:eastAsia="ru-RU"/>
        </w:rPr>
        <w:t xml:space="preserve"> </w:t>
      </w:r>
      <w:r w:rsidRPr="00382830">
        <w:rPr>
          <w:rFonts w:ascii="Times New Roman" w:eastAsia="Times New Roman" w:hAnsi="Times New Roman" w:cs="Times New Roman"/>
          <w:sz w:val="28"/>
          <w:szCs w:val="28"/>
          <w:lang w:eastAsia="ar-SA"/>
        </w:rPr>
        <w:t xml:space="preserve">в </w:t>
      </w:r>
      <w:r>
        <w:rPr>
          <w:rFonts w:ascii="Times New Roman" w:eastAsia="Times New Roman" w:hAnsi="Times New Roman" w:cs="Times New Roman"/>
          <w:sz w:val="28"/>
          <w:szCs w:val="28"/>
          <w:lang w:eastAsia="ar-SA"/>
        </w:rPr>
        <w:t xml:space="preserve">информационно-телекоммуникационной </w:t>
      </w:r>
      <w:r w:rsidRPr="00350ECE">
        <w:rPr>
          <w:rFonts w:ascii="Times New Roman" w:eastAsia="Times New Roman" w:hAnsi="Times New Roman" w:cs="Times New Roman"/>
          <w:sz w:val="28"/>
          <w:szCs w:val="28"/>
          <w:lang w:eastAsia="ar-SA"/>
        </w:rPr>
        <w:t xml:space="preserve">сети </w:t>
      </w:r>
      <w:r w:rsidR="00350ECE" w:rsidRPr="00350ECE">
        <w:rPr>
          <w:rFonts w:ascii="Times New Roman" w:hAnsi="Times New Roman" w:cs="Times New Roman"/>
          <w:sz w:val="28"/>
          <w:szCs w:val="28"/>
        </w:rPr>
        <w:t xml:space="preserve">Интернет  </w:t>
      </w:r>
      <w:hyperlink r:id="rId8" w:history="1">
        <w:r w:rsidR="00350ECE" w:rsidRPr="00350ECE">
          <w:rPr>
            <w:rStyle w:val="a6"/>
            <w:rFonts w:ascii="Times New Roman" w:hAnsi="Times New Roman" w:cs="Times New Roman"/>
            <w:color w:val="auto"/>
            <w:sz w:val="28"/>
            <w:szCs w:val="28"/>
          </w:rPr>
          <w:t>http://vasilevka.stavrsp.ru</w:t>
        </w:r>
      </w:hyperlink>
      <w:r w:rsidRPr="00382830">
        <w:rPr>
          <w:rFonts w:ascii="Times New Roman" w:eastAsia="Times New Roman" w:hAnsi="Times New Roman" w:cs="Times New Roman"/>
          <w:sz w:val="28"/>
          <w:szCs w:val="28"/>
          <w:lang w:eastAsia="ar-SA"/>
        </w:rPr>
        <w:t>.</w:t>
      </w:r>
    </w:p>
    <w:p w14:paraId="51403173" w14:textId="091ECCF1" w:rsidR="0033136F" w:rsidRDefault="0033136F" w:rsidP="0033136F">
      <w:pPr>
        <w:pStyle w:val="a5"/>
        <w:numPr>
          <w:ilvl w:val="0"/>
          <w:numId w:val="2"/>
        </w:numPr>
        <w:spacing w:before="240" w:after="0" w:line="24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Контроль за исполнением настоящего постановления оставляю за собой.</w:t>
      </w:r>
    </w:p>
    <w:p w14:paraId="7DA900A7" w14:textId="61C78665" w:rsidR="0033136F" w:rsidRPr="0033136F" w:rsidRDefault="0033136F" w:rsidP="0033136F">
      <w:pPr>
        <w:pStyle w:val="a5"/>
        <w:numPr>
          <w:ilvl w:val="0"/>
          <w:numId w:val="2"/>
        </w:numPr>
        <w:spacing w:before="240" w:after="0" w:line="24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Настоящее постановление вступает в силу после его официального публикования.</w:t>
      </w:r>
    </w:p>
    <w:p w14:paraId="169C45EB" w14:textId="0352FD17" w:rsidR="003F7286" w:rsidRDefault="003F7286" w:rsidP="0058378F">
      <w:pPr>
        <w:spacing w:after="0" w:line="240" w:lineRule="auto"/>
        <w:jc w:val="both"/>
        <w:rPr>
          <w:rFonts w:ascii="Times New Roman" w:eastAsia="Times New Roman" w:hAnsi="Times New Roman" w:cs="Times New Roman"/>
          <w:sz w:val="28"/>
          <w:szCs w:val="28"/>
          <w:lang w:eastAsia="ru-RU"/>
        </w:rPr>
      </w:pPr>
    </w:p>
    <w:p w14:paraId="04330CF0" w14:textId="77777777" w:rsidR="00831FB8" w:rsidRPr="00831FB8" w:rsidRDefault="00831FB8" w:rsidP="0058378F">
      <w:pPr>
        <w:spacing w:after="0" w:line="240" w:lineRule="auto"/>
        <w:jc w:val="both"/>
        <w:rPr>
          <w:rFonts w:ascii="Times New Roman" w:eastAsia="Times New Roman" w:hAnsi="Times New Roman" w:cs="Times New Roman"/>
          <w:sz w:val="28"/>
          <w:szCs w:val="28"/>
          <w:lang w:eastAsia="ru-RU"/>
        </w:rPr>
      </w:pPr>
    </w:p>
    <w:p w14:paraId="63C1ECDF" w14:textId="42820BA7" w:rsidR="0058378F" w:rsidRDefault="00831FB8" w:rsidP="0058378F">
      <w:pPr>
        <w:suppressAutoHyphens/>
        <w:spacing w:after="0" w:line="240" w:lineRule="auto"/>
        <w:jc w:val="both"/>
        <w:rPr>
          <w:rFonts w:ascii="Times New Roman" w:eastAsia="Times New Roman" w:hAnsi="Times New Roman" w:cs="Times New Roman"/>
          <w:sz w:val="28"/>
          <w:szCs w:val="28"/>
          <w:lang w:eastAsia="ru-RU"/>
        </w:rPr>
      </w:pPr>
      <w:r w:rsidRPr="00831FB8">
        <w:rPr>
          <w:rFonts w:ascii="Times New Roman" w:eastAsia="Times New Roman" w:hAnsi="Times New Roman" w:cs="Times New Roman"/>
          <w:sz w:val="28"/>
          <w:szCs w:val="28"/>
          <w:lang w:eastAsia="ru-RU"/>
        </w:rPr>
        <w:t xml:space="preserve">Глава </w:t>
      </w:r>
      <w:r w:rsidR="0058378F">
        <w:rPr>
          <w:rFonts w:ascii="Times New Roman" w:eastAsia="Times New Roman" w:hAnsi="Times New Roman" w:cs="Times New Roman"/>
          <w:sz w:val="28"/>
          <w:szCs w:val="28"/>
          <w:lang w:eastAsia="ru-RU"/>
        </w:rPr>
        <w:t xml:space="preserve">сельского поселения </w:t>
      </w:r>
      <w:r w:rsidR="00350ECE" w:rsidRPr="00350ECE">
        <w:rPr>
          <w:rFonts w:ascii="Times New Roman" w:eastAsia="Times New Roman" w:hAnsi="Times New Roman" w:cs="Times New Roman"/>
          <w:sz w:val="28"/>
          <w:szCs w:val="28"/>
          <w:lang w:eastAsia="ru-RU"/>
        </w:rPr>
        <w:t>Васильевка</w:t>
      </w:r>
    </w:p>
    <w:p w14:paraId="4AADC77D" w14:textId="77777777" w:rsidR="0058378F" w:rsidRDefault="0058378F" w:rsidP="0058378F">
      <w:pPr>
        <w:suppressAutoHyphen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муниципального района Ставропольский </w:t>
      </w:r>
    </w:p>
    <w:p w14:paraId="0E598815" w14:textId="1D19B238" w:rsidR="00D03370" w:rsidRPr="00922840" w:rsidRDefault="0058378F" w:rsidP="00922840">
      <w:pPr>
        <w:suppressAutoHyphens/>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Самарской области </w:t>
      </w:r>
      <w:r w:rsidR="00831FB8" w:rsidRPr="00831FB8">
        <w:rPr>
          <w:rFonts w:ascii="Times New Roman" w:eastAsia="Times New Roman" w:hAnsi="Times New Roman" w:cs="Times New Roman"/>
          <w:sz w:val="28"/>
          <w:szCs w:val="28"/>
          <w:lang w:eastAsia="ru-RU"/>
        </w:rPr>
        <w:t xml:space="preserve">                                                      </w:t>
      </w:r>
      <w:r w:rsidR="003F7286">
        <w:rPr>
          <w:rFonts w:ascii="Times New Roman" w:eastAsia="Times New Roman" w:hAnsi="Times New Roman" w:cs="Times New Roman"/>
          <w:sz w:val="28"/>
          <w:szCs w:val="28"/>
          <w:lang w:eastAsia="ru-RU"/>
        </w:rPr>
        <w:t xml:space="preserve"> </w:t>
      </w:r>
      <w:r w:rsidR="00831FB8" w:rsidRPr="00831FB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350ECE">
        <w:rPr>
          <w:rFonts w:ascii="Times New Roman" w:eastAsia="Times New Roman" w:hAnsi="Times New Roman" w:cs="Times New Roman"/>
          <w:sz w:val="28"/>
          <w:szCs w:val="28"/>
          <w:lang w:eastAsia="ru-RU"/>
        </w:rPr>
        <w:t xml:space="preserve"> </w:t>
      </w:r>
      <w:r w:rsidR="00350ECE" w:rsidRPr="00350ECE">
        <w:rPr>
          <w:rFonts w:ascii="Times New Roman" w:eastAsia="Times New Roman" w:hAnsi="Times New Roman" w:cs="Times New Roman"/>
          <w:sz w:val="28"/>
          <w:szCs w:val="28"/>
          <w:lang w:eastAsia="ru-RU"/>
        </w:rPr>
        <w:t>Ю</w:t>
      </w:r>
      <w:r w:rsidRPr="00350ECE">
        <w:rPr>
          <w:rFonts w:ascii="Times New Roman" w:eastAsia="Times New Roman" w:hAnsi="Times New Roman" w:cs="Times New Roman"/>
          <w:sz w:val="28"/>
          <w:szCs w:val="28"/>
          <w:lang w:eastAsia="ru-RU"/>
        </w:rPr>
        <w:t>.</w:t>
      </w:r>
      <w:r w:rsidR="00350ECE" w:rsidRPr="00350ECE">
        <w:rPr>
          <w:rFonts w:ascii="Times New Roman" w:eastAsia="Times New Roman" w:hAnsi="Times New Roman" w:cs="Times New Roman"/>
          <w:sz w:val="28"/>
          <w:szCs w:val="28"/>
          <w:lang w:eastAsia="ru-RU"/>
        </w:rPr>
        <w:t>А</w:t>
      </w:r>
      <w:r w:rsidRPr="00350ECE">
        <w:rPr>
          <w:rFonts w:ascii="Times New Roman" w:eastAsia="Times New Roman" w:hAnsi="Times New Roman" w:cs="Times New Roman"/>
          <w:sz w:val="28"/>
          <w:szCs w:val="28"/>
          <w:lang w:eastAsia="ru-RU"/>
        </w:rPr>
        <w:t>.</w:t>
      </w:r>
      <w:r w:rsidR="00350ECE" w:rsidRPr="00350ECE">
        <w:rPr>
          <w:rFonts w:ascii="Times New Roman" w:eastAsia="Times New Roman" w:hAnsi="Times New Roman" w:cs="Times New Roman"/>
          <w:sz w:val="28"/>
          <w:szCs w:val="28"/>
          <w:lang w:eastAsia="ru-RU"/>
        </w:rPr>
        <w:t xml:space="preserve"> Писарце</w:t>
      </w:r>
      <w:r w:rsidR="00922840">
        <w:rPr>
          <w:rFonts w:ascii="Times New Roman" w:eastAsia="Times New Roman" w:hAnsi="Times New Roman" w:cs="Times New Roman"/>
          <w:sz w:val="28"/>
          <w:szCs w:val="28"/>
          <w:lang w:eastAsia="ru-RU"/>
        </w:rPr>
        <w:t>в</w:t>
      </w:r>
    </w:p>
    <w:sectPr w:rsidR="00D03370" w:rsidRPr="00922840" w:rsidSect="0039245F">
      <w:headerReference w:type="even" r:id="rId9"/>
      <w:headerReference w:type="default" r:id="rId10"/>
      <w:pgSz w:w="11906" w:h="16838"/>
      <w:pgMar w:top="1134" w:right="851" w:bottom="1134" w:left="851" w:header="709" w:footer="709" w:gutter="85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257A27" w14:textId="77777777" w:rsidR="00D83D17" w:rsidRDefault="00D83D17" w:rsidP="001B1F87">
      <w:pPr>
        <w:spacing w:after="0" w:line="240" w:lineRule="auto"/>
      </w:pPr>
      <w:r>
        <w:separator/>
      </w:r>
    </w:p>
  </w:endnote>
  <w:endnote w:type="continuationSeparator" w:id="0">
    <w:p w14:paraId="1EB69063" w14:textId="77777777" w:rsidR="00D83D17" w:rsidRDefault="00D83D17" w:rsidP="001B1F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07EC3E" w14:textId="77777777" w:rsidR="00D83D17" w:rsidRDefault="00D83D17" w:rsidP="001B1F87">
      <w:pPr>
        <w:spacing w:after="0" w:line="240" w:lineRule="auto"/>
      </w:pPr>
      <w:r>
        <w:separator/>
      </w:r>
    </w:p>
  </w:footnote>
  <w:footnote w:type="continuationSeparator" w:id="0">
    <w:p w14:paraId="6DC0959D" w14:textId="77777777" w:rsidR="00D83D17" w:rsidRDefault="00D83D17" w:rsidP="001B1F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CF33BB" w14:textId="77777777" w:rsidR="00911A16" w:rsidRDefault="00911A16">
    <w:pPr>
      <w:pStyle w:val="a7"/>
    </w:pPr>
    <w:r>
      <w:t>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674002"/>
      <w:docPartObj>
        <w:docPartGallery w:val="Page Numbers (Top of Page)"/>
        <w:docPartUnique/>
      </w:docPartObj>
    </w:sdtPr>
    <w:sdtEndPr/>
    <w:sdtContent>
      <w:p w14:paraId="2A564A5E" w14:textId="77777777" w:rsidR="007A01FF" w:rsidRDefault="007A01FF">
        <w:pPr>
          <w:pStyle w:val="a7"/>
          <w:jc w:val="center"/>
        </w:pPr>
        <w:r>
          <w:fldChar w:fldCharType="begin"/>
        </w:r>
        <w:r>
          <w:instrText>PAGE   \* MERGEFORMAT</w:instrText>
        </w:r>
        <w:r>
          <w:fldChar w:fldCharType="separate"/>
        </w:r>
        <w:r w:rsidR="001E4A7B">
          <w:rPr>
            <w:noProof/>
          </w:rPr>
          <w:t>2</w:t>
        </w:r>
        <w:r>
          <w:fldChar w:fldCharType="end"/>
        </w:r>
      </w:p>
    </w:sdtContent>
  </w:sdt>
  <w:p w14:paraId="4B6FBA3C" w14:textId="77777777" w:rsidR="001B1F87" w:rsidRDefault="001B1F87" w:rsidP="00911A16">
    <w:pPr>
      <w:pStyle w:val="a7"/>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D07862"/>
    <w:multiLevelType w:val="hybridMultilevel"/>
    <w:tmpl w:val="840419A2"/>
    <w:lvl w:ilvl="0" w:tplc="F7D8C238">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 w15:restartNumberingAfterBreak="0">
    <w:nsid w:val="462428F3"/>
    <w:multiLevelType w:val="hybridMultilevel"/>
    <w:tmpl w:val="8FC84FCA"/>
    <w:lvl w:ilvl="0" w:tplc="A85A28D0">
      <w:start w:val="1"/>
      <w:numFmt w:val="decimal"/>
      <w:suff w:val="space"/>
      <w:lvlText w:val="%1."/>
      <w:lvlJc w:val="left"/>
      <w:pPr>
        <w:ind w:left="1939" w:hanging="1155"/>
      </w:pPr>
      <w:rPr>
        <w:rFonts w:hint="default"/>
      </w:rPr>
    </w:lvl>
    <w:lvl w:ilvl="1" w:tplc="02CE19BC">
      <w:start w:val="1"/>
      <w:numFmt w:val="decimal"/>
      <w:suff w:val="space"/>
      <w:lvlText w:val="%2.1."/>
      <w:lvlJc w:val="left"/>
      <w:pPr>
        <w:ind w:left="1864" w:hanging="360"/>
      </w:pPr>
      <w:rPr>
        <w:rFonts w:hint="default"/>
      </w:r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2" w15:restartNumberingAfterBreak="0">
    <w:nsid w:val="4B7465D0"/>
    <w:multiLevelType w:val="multilevel"/>
    <w:tmpl w:val="75943076"/>
    <w:lvl w:ilvl="0">
      <w:start w:val="1"/>
      <w:numFmt w:val="decimal"/>
      <w:lvlText w:val="%1."/>
      <w:lvlJc w:val="left"/>
      <w:pPr>
        <w:ind w:left="36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num w:numId="1" w16cid:durableId="2111004705">
    <w:abstractNumId w:val="0"/>
  </w:num>
  <w:num w:numId="2" w16cid:durableId="1337148236">
    <w:abstractNumId w:val="1"/>
  </w:num>
  <w:num w:numId="3" w16cid:durableId="13375342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32BE"/>
    <w:rsid w:val="00023C38"/>
    <w:rsid w:val="00023E05"/>
    <w:rsid w:val="00045655"/>
    <w:rsid w:val="00056DD4"/>
    <w:rsid w:val="00057838"/>
    <w:rsid w:val="00133556"/>
    <w:rsid w:val="00166F79"/>
    <w:rsid w:val="001A622A"/>
    <w:rsid w:val="001A6957"/>
    <w:rsid w:val="001B1F87"/>
    <w:rsid w:val="001B6FB2"/>
    <w:rsid w:val="001E4A7B"/>
    <w:rsid w:val="00226CA5"/>
    <w:rsid w:val="00235AAF"/>
    <w:rsid w:val="002509E7"/>
    <w:rsid w:val="002A6DB6"/>
    <w:rsid w:val="0033136F"/>
    <w:rsid w:val="003317A6"/>
    <w:rsid w:val="00350ECE"/>
    <w:rsid w:val="00351D11"/>
    <w:rsid w:val="00382830"/>
    <w:rsid w:val="0039245F"/>
    <w:rsid w:val="003B30F5"/>
    <w:rsid w:val="003F7286"/>
    <w:rsid w:val="00462578"/>
    <w:rsid w:val="0048269B"/>
    <w:rsid w:val="00483942"/>
    <w:rsid w:val="004A36B1"/>
    <w:rsid w:val="00522BA3"/>
    <w:rsid w:val="00544A37"/>
    <w:rsid w:val="00550AB6"/>
    <w:rsid w:val="0058378F"/>
    <w:rsid w:val="00595346"/>
    <w:rsid w:val="005D04BF"/>
    <w:rsid w:val="005E3324"/>
    <w:rsid w:val="005F2389"/>
    <w:rsid w:val="0060373E"/>
    <w:rsid w:val="006651AE"/>
    <w:rsid w:val="006832BE"/>
    <w:rsid w:val="00685EB5"/>
    <w:rsid w:val="006A50B8"/>
    <w:rsid w:val="00712E3A"/>
    <w:rsid w:val="00735B71"/>
    <w:rsid w:val="00754115"/>
    <w:rsid w:val="007A01FF"/>
    <w:rsid w:val="007C107B"/>
    <w:rsid w:val="007E4DAE"/>
    <w:rsid w:val="00831FB8"/>
    <w:rsid w:val="0085006D"/>
    <w:rsid w:val="00875E82"/>
    <w:rsid w:val="008B3691"/>
    <w:rsid w:val="00911A16"/>
    <w:rsid w:val="00922840"/>
    <w:rsid w:val="009C4C69"/>
    <w:rsid w:val="009C7A71"/>
    <w:rsid w:val="00A15CBA"/>
    <w:rsid w:val="00A4113F"/>
    <w:rsid w:val="00A769AD"/>
    <w:rsid w:val="00AF0E28"/>
    <w:rsid w:val="00AF56B8"/>
    <w:rsid w:val="00B51FF6"/>
    <w:rsid w:val="00B929EB"/>
    <w:rsid w:val="00BA3E47"/>
    <w:rsid w:val="00BA5EA2"/>
    <w:rsid w:val="00BD6F6D"/>
    <w:rsid w:val="00BF01E2"/>
    <w:rsid w:val="00C116A2"/>
    <w:rsid w:val="00C502F3"/>
    <w:rsid w:val="00D03370"/>
    <w:rsid w:val="00D55A71"/>
    <w:rsid w:val="00D83D17"/>
    <w:rsid w:val="00E22FE6"/>
    <w:rsid w:val="00E4208A"/>
    <w:rsid w:val="00E4635C"/>
    <w:rsid w:val="00E86DA1"/>
    <w:rsid w:val="00F305F8"/>
    <w:rsid w:val="00F47D73"/>
    <w:rsid w:val="00F50544"/>
    <w:rsid w:val="00FA289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0D946"/>
  <w15:docId w15:val="{5B53C57C-C122-4CD2-A729-ACD75039D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355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31FB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31FB8"/>
    <w:rPr>
      <w:rFonts w:ascii="Tahoma" w:hAnsi="Tahoma" w:cs="Tahoma"/>
      <w:sz w:val="16"/>
      <w:szCs w:val="16"/>
    </w:rPr>
  </w:style>
  <w:style w:type="paragraph" w:styleId="a5">
    <w:name w:val="List Paragraph"/>
    <w:basedOn w:val="a"/>
    <w:uiPriority w:val="34"/>
    <w:qFormat/>
    <w:rsid w:val="00875E82"/>
    <w:pPr>
      <w:ind w:left="720"/>
      <w:contextualSpacing/>
    </w:pPr>
  </w:style>
  <w:style w:type="character" w:styleId="a6">
    <w:name w:val="Hyperlink"/>
    <w:basedOn w:val="a0"/>
    <w:uiPriority w:val="99"/>
    <w:unhideWhenUsed/>
    <w:rsid w:val="00875E82"/>
    <w:rPr>
      <w:color w:val="0563C1" w:themeColor="hyperlink"/>
      <w:u w:val="single"/>
    </w:rPr>
  </w:style>
  <w:style w:type="paragraph" w:styleId="a7">
    <w:name w:val="header"/>
    <w:basedOn w:val="a"/>
    <w:link w:val="a8"/>
    <w:uiPriority w:val="99"/>
    <w:unhideWhenUsed/>
    <w:rsid w:val="001B1F8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1B1F87"/>
  </w:style>
  <w:style w:type="paragraph" w:styleId="a9">
    <w:name w:val="footer"/>
    <w:basedOn w:val="a"/>
    <w:link w:val="aa"/>
    <w:uiPriority w:val="99"/>
    <w:unhideWhenUsed/>
    <w:rsid w:val="001B1F8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1B1F87"/>
  </w:style>
  <w:style w:type="table" w:styleId="ab">
    <w:name w:val="Table Grid"/>
    <w:basedOn w:val="a1"/>
    <w:uiPriority w:val="39"/>
    <w:rsid w:val="00FA28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Normal">
    <w:name w:val="ConsPlusNormal"/>
    <w:rsid w:val="00D03370"/>
    <w:pPr>
      <w:widowControl w:val="0"/>
      <w:autoSpaceDE w:val="0"/>
      <w:autoSpaceDN w:val="0"/>
      <w:adjustRightInd w:val="0"/>
      <w:spacing w:after="0" w:line="240" w:lineRule="auto"/>
    </w:pPr>
    <w:rPr>
      <w:rFonts w:ascii="Arial" w:eastAsia="Calibri" w:hAnsi="Arial" w:cs="Arial"/>
      <w:sz w:val="20"/>
      <w:szCs w:val="20"/>
      <w:lang w:eastAsia="ru-RU"/>
    </w:rPr>
  </w:style>
  <w:style w:type="paragraph" w:customStyle="1" w:styleId="Default">
    <w:name w:val="Default"/>
    <w:rsid w:val="00D03370"/>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c">
    <w:name w:val="No Spacing"/>
    <w:uiPriority w:val="1"/>
    <w:qFormat/>
    <w:rsid w:val="00D03370"/>
    <w:pPr>
      <w:spacing w:after="0" w:line="240" w:lineRule="auto"/>
    </w:pPr>
    <w:rPr>
      <w:rFonts w:ascii="Times New Roman" w:eastAsia="Times New Roman" w:hAnsi="Times New Roman"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vasilevka.stavrsp.ru"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591</Words>
  <Characters>3371</Characters>
  <Application>Microsoft Office Word</Application>
  <DocSecurity>0</DocSecurity>
  <Lines>28</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Лидия Геннадьевна</dc:creator>
  <cp:lastModifiedBy>Admin</cp:lastModifiedBy>
  <cp:revision>5</cp:revision>
  <cp:lastPrinted>2026-03-18T05:32:00Z</cp:lastPrinted>
  <dcterms:created xsi:type="dcterms:W3CDTF">2026-03-18T05:33:00Z</dcterms:created>
  <dcterms:modified xsi:type="dcterms:W3CDTF">2026-03-18T06:37:00Z</dcterms:modified>
</cp:coreProperties>
</file>