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343EAC" w14:textId="774FB8DB" w:rsidR="00C6353A" w:rsidRPr="00851994" w:rsidRDefault="00CB4CC1" w:rsidP="00C6353A">
      <w:pPr>
        <w:jc w:val="center"/>
        <w:rPr>
          <w:rFonts w:ascii="Times New Roman" w:hAnsi="Times New Roman"/>
          <w:b/>
          <w:bCs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hAnsi="Times New Roman"/>
          <w:b/>
          <w:bCs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7965CA08" w14:textId="48738FE9" w:rsidR="004A5C3F" w:rsidRPr="00FB1CBE" w:rsidRDefault="004A5C3F" w:rsidP="004A5C3F">
      <w:pPr>
        <w:pStyle w:val="1"/>
        <w:ind w:left="5400" w:hanging="5684"/>
        <w:jc w:val="left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noProof/>
        </w:rPr>
        <w:drawing>
          <wp:anchor distT="0" distB="0" distL="114300" distR="114300" simplePos="0" relativeHeight="251660288" behindDoc="0" locked="0" layoutInCell="1" allowOverlap="1" wp14:anchorId="01F7F3FE" wp14:editId="1464BC48">
            <wp:simplePos x="0" y="0"/>
            <wp:positionH relativeFrom="margin">
              <wp:align>center</wp:align>
            </wp:positionH>
            <wp:positionV relativeFrom="paragraph">
              <wp:posOffset>128905</wp:posOffset>
            </wp:positionV>
            <wp:extent cx="1160780" cy="1017905"/>
            <wp:effectExtent l="0" t="0" r="1270" b="0"/>
            <wp:wrapSquare wrapText="left"/>
            <wp:docPr id="16286067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078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B1CBE">
        <w:rPr>
          <w:rFonts w:ascii="Times New Roman" w:hAnsi="Times New Roman"/>
          <w:b/>
          <w:bCs/>
          <w:sz w:val="28"/>
          <w:szCs w:val="28"/>
        </w:rPr>
        <w:br w:type="textWrapping" w:clear="all"/>
      </w:r>
    </w:p>
    <w:p w14:paraId="51049C13" w14:textId="77777777" w:rsidR="004A5C3F" w:rsidRPr="009D2018" w:rsidRDefault="004A5C3F" w:rsidP="004A5C3F">
      <w:pPr>
        <w:pStyle w:val="1"/>
        <w:ind w:left="5400" w:hanging="5684"/>
        <w:rPr>
          <w:rFonts w:ascii="Times New Roman" w:hAnsi="Times New Roman"/>
          <w:b/>
          <w:bCs/>
          <w:sz w:val="22"/>
          <w:szCs w:val="22"/>
        </w:rPr>
      </w:pPr>
      <w:r w:rsidRPr="009D2018">
        <w:rPr>
          <w:rFonts w:ascii="Times New Roman" w:hAnsi="Times New Roman"/>
          <w:b/>
          <w:bCs/>
          <w:sz w:val="22"/>
          <w:szCs w:val="22"/>
        </w:rPr>
        <w:t>Российская Федерация</w:t>
      </w:r>
    </w:p>
    <w:p w14:paraId="38E478D1" w14:textId="77777777" w:rsidR="004A5C3F" w:rsidRPr="009D2018" w:rsidRDefault="004A5C3F" w:rsidP="004A5C3F">
      <w:pPr>
        <w:pStyle w:val="1"/>
        <w:ind w:left="5400" w:hanging="5684"/>
        <w:rPr>
          <w:rFonts w:ascii="Times New Roman" w:hAnsi="Times New Roman"/>
          <w:b/>
          <w:bCs/>
          <w:sz w:val="22"/>
          <w:szCs w:val="22"/>
        </w:rPr>
      </w:pPr>
      <w:r w:rsidRPr="009D2018">
        <w:rPr>
          <w:rFonts w:ascii="Times New Roman" w:hAnsi="Times New Roman"/>
          <w:b/>
          <w:bCs/>
          <w:sz w:val="22"/>
          <w:szCs w:val="22"/>
        </w:rPr>
        <w:t>Самарская область</w:t>
      </w:r>
    </w:p>
    <w:p w14:paraId="2FFBC3B1" w14:textId="77777777" w:rsidR="004A5C3F" w:rsidRDefault="004A5C3F" w:rsidP="004A5C3F">
      <w:pPr>
        <w:pStyle w:val="ConsPlusTitle"/>
        <w:widowControl/>
        <w:jc w:val="center"/>
      </w:pPr>
    </w:p>
    <w:p w14:paraId="688F2801" w14:textId="77777777" w:rsidR="004A5C3F" w:rsidRPr="009D2018" w:rsidRDefault="004A5C3F" w:rsidP="004A5C3F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АДМИНИСТРАЦИЯ СЕЛЬСКОГО </w:t>
      </w:r>
      <w:proofErr w:type="gramStart"/>
      <w:r w:rsidRPr="009D2018">
        <w:rPr>
          <w:rFonts w:ascii="Times New Roman" w:hAnsi="Times New Roman" w:cs="Times New Roman"/>
        </w:rPr>
        <w:t xml:space="preserve">ПОСЕЛЕНИЯ  </w:t>
      </w:r>
      <w:r w:rsidRPr="00855B81">
        <w:rPr>
          <w:rFonts w:ascii="Times New Roman" w:hAnsi="Times New Roman" w:cs="Times New Roman"/>
        </w:rPr>
        <w:t>ВАСИЛЬЕВКА</w:t>
      </w:r>
      <w:proofErr w:type="gramEnd"/>
    </w:p>
    <w:p w14:paraId="56FE8BDF" w14:textId="77777777" w:rsidR="004A5C3F" w:rsidRPr="009D2018" w:rsidRDefault="004A5C3F" w:rsidP="004A5C3F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МУНИЦИПАЛЬНОГО РАЙОНА СТАВРОПОЛЬСКИЙ</w:t>
      </w:r>
    </w:p>
    <w:p w14:paraId="7E48DE39" w14:textId="77777777" w:rsidR="004A5C3F" w:rsidRDefault="004A5C3F" w:rsidP="004A5C3F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САМАРСКОЙ ОБЛАСТИ</w:t>
      </w:r>
    </w:p>
    <w:p w14:paraId="095B6479" w14:textId="77777777" w:rsidR="004A5C3F" w:rsidRPr="009D2018" w:rsidRDefault="004A5C3F" w:rsidP="004A5C3F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14:paraId="4C822658" w14:textId="77CD1A4D" w:rsidR="004A5C3F" w:rsidRDefault="004A5C3F" w:rsidP="004A5C3F">
      <w:pPr>
        <w:jc w:val="center"/>
        <w:rPr>
          <w:b/>
          <w:bCs/>
          <w:sz w:val="32"/>
          <w:szCs w:val="32"/>
        </w:rPr>
      </w:pPr>
      <w:proofErr w:type="gramStart"/>
      <w:r w:rsidRPr="00BB4913">
        <w:rPr>
          <w:b/>
          <w:bCs/>
          <w:sz w:val="32"/>
          <w:szCs w:val="32"/>
        </w:rPr>
        <w:t>ПОСТАНОВЛЕНИЕ</w:t>
      </w:r>
      <w:r>
        <w:rPr>
          <w:b/>
          <w:bCs/>
          <w:sz w:val="32"/>
          <w:szCs w:val="32"/>
        </w:rPr>
        <w:t xml:space="preserve">  </w:t>
      </w:r>
      <w:r w:rsidR="001D5650">
        <w:rPr>
          <w:b/>
          <w:bCs/>
          <w:sz w:val="32"/>
          <w:szCs w:val="32"/>
        </w:rPr>
        <w:t>(</w:t>
      </w:r>
      <w:proofErr w:type="gramEnd"/>
      <w:r w:rsidR="001D5650">
        <w:rPr>
          <w:b/>
          <w:bCs/>
          <w:sz w:val="32"/>
          <w:szCs w:val="32"/>
        </w:rPr>
        <w:t>ПРОЕКТ)</w:t>
      </w:r>
    </w:p>
    <w:p w14:paraId="3805DEB4" w14:textId="58F692C9" w:rsidR="004A5C3F" w:rsidRPr="00FB1CBE" w:rsidRDefault="004A5C3F" w:rsidP="004A5C3F">
      <w:pPr>
        <w:tabs>
          <w:tab w:val="left" w:pos="7939"/>
        </w:tabs>
        <w:jc w:val="both"/>
        <w:rPr>
          <w:bCs/>
          <w:sz w:val="32"/>
          <w:szCs w:val="32"/>
        </w:rPr>
      </w:pPr>
      <w:r w:rsidRPr="00BE2CD1">
        <w:rPr>
          <w:rFonts w:ascii="Times New Roman" w:hAnsi="Times New Roman"/>
          <w:bCs/>
          <w:sz w:val="24"/>
          <w:szCs w:val="24"/>
        </w:rPr>
        <w:t xml:space="preserve">от </w:t>
      </w:r>
      <w:r w:rsidR="001D5650">
        <w:rPr>
          <w:rFonts w:ascii="Times New Roman" w:hAnsi="Times New Roman"/>
          <w:bCs/>
          <w:sz w:val="24"/>
          <w:szCs w:val="24"/>
        </w:rPr>
        <w:t xml:space="preserve">______ </w:t>
      </w:r>
      <w:r>
        <w:rPr>
          <w:rFonts w:ascii="Times New Roman" w:hAnsi="Times New Roman"/>
          <w:bCs/>
          <w:sz w:val="28"/>
          <w:szCs w:val="28"/>
        </w:rPr>
        <w:tab/>
        <w:t xml:space="preserve"> </w:t>
      </w:r>
      <w:r w:rsidRPr="00BE2CD1">
        <w:rPr>
          <w:rFonts w:ascii="Times New Roman" w:hAnsi="Times New Roman"/>
          <w:bCs/>
          <w:sz w:val="24"/>
          <w:szCs w:val="24"/>
        </w:rPr>
        <w:t>№</w:t>
      </w:r>
      <w:r w:rsidR="00C610E0">
        <w:rPr>
          <w:rFonts w:ascii="Times New Roman" w:hAnsi="Times New Roman"/>
          <w:bCs/>
          <w:sz w:val="24"/>
          <w:szCs w:val="24"/>
        </w:rPr>
        <w:t xml:space="preserve"> </w:t>
      </w:r>
      <w:r w:rsidR="001D5650">
        <w:rPr>
          <w:rFonts w:ascii="Times New Roman" w:hAnsi="Times New Roman"/>
          <w:bCs/>
          <w:sz w:val="24"/>
          <w:szCs w:val="24"/>
        </w:rPr>
        <w:t>___</w:t>
      </w:r>
    </w:p>
    <w:p w14:paraId="1AF7DFBB" w14:textId="77777777" w:rsidR="00FC446F" w:rsidRDefault="00FC446F">
      <w:pPr>
        <w:spacing w:line="320" w:lineRule="atLeast"/>
        <w:contextualSpacing/>
        <w:jc w:val="right"/>
        <w:rPr>
          <w:b/>
          <w:sz w:val="28"/>
          <w:u w:val="single"/>
        </w:rPr>
      </w:pPr>
    </w:p>
    <w:p w14:paraId="79D7AE60" w14:textId="480FBB31" w:rsidR="008471C2" w:rsidRPr="00DC74EC" w:rsidRDefault="001D5650" w:rsidP="004A5C3F">
      <w:pPr>
        <w:ind w:firstLine="709"/>
        <w:jc w:val="both"/>
        <w:outlineLvl w:val="1"/>
        <w:rPr>
          <w:b/>
          <w:bCs/>
          <w:sz w:val="28"/>
        </w:rPr>
      </w:pPr>
      <w:r>
        <w:rPr>
          <w:b/>
          <w:bCs/>
          <w:sz w:val="28"/>
        </w:rPr>
        <w:t>О внесении изменений в постановление администрации сельского поселения Васильевка муниципального района Ставропольский Самарской области от 29.12.2023 № 102 «</w:t>
      </w:r>
      <w:r w:rsidR="00E61460" w:rsidRPr="00DC74EC">
        <w:rPr>
          <w:b/>
          <w:bCs/>
          <w:sz w:val="28"/>
        </w:rPr>
        <w:t>Об утверждении а</w:t>
      </w:r>
      <w:r w:rsidR="008471C2" w:rsidRPr="00DC74EC">
        <w:rPr>
          <w:b/>
          <w:bCs/>
          <w:sz w:val="28"/>
        </w:rPr>
        <w:t>дминистративн</w:t>
      </w:r>
      <w:r w:rsidR="00E61460" w:rsidRPr="00DC74EC">
        <w:rPr>
          <w:b/>
          <w:bCs/>
          <w:sz w:val="28"/>
        </w:rPr>
        <w:t>ого</w:t>
      </w:r>
      <w:r w:rsidR="008471C2" w:rsidRPr="00DC74EC">
        <w:rPr>
          <w:b/>
          <w:bCs/>
          <w:sz w:val="28"/>
        </w:rPr>
        <w:t xml:space="preserve"> регламент</w:t>
      </w:r>
      <w:r w:rsidR="00E61460" w:rsidRPr="00DC74EC">
        <w:rPr>
          <w:b/>
          <w:bCs/>
          <w:sz w:val="28"/>
        </w:rPr>
        <w:t>а</w:t>
      </w:r>
      <w:r w:rsidR="008471C2" w:rsidRPr="00DC74EC">
        <w:rPr>
          <w:b/>
          <w:bCs/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C6353A" w:rsidRPr="00DC74EC">
        <w:rPr>
          <w:b/>
          <w:bCs/>
          <w:sz w:val="28"/>
        </w:rPr>
        <w:t>В</w:t>
      </w:r>
      <w:r w:rsidR="004A5C3F" w:rsidRPr="00DC74EC">
        <w:rPr>
          <w:b/>
          <w:bCs/>
          <w:sz w:val="28"/>
        </w:rPr>
        <w:t xml:space="preserve">асильевка </w:t>
      </w:r>
      <w:r w:rsidR="008471C2" w:rsidRPr="00DC74EC">
        <w:rPr>
          <w:b/>
          <w:bCs/>
          <w:sz w:val="28"/>
        </w:rPr>
        <w:t>муниципального района</w:t>
      </w:r>
      <w:r w:rsidR="000418F1" w:rsidRPr="00DC74EC">
        <w:rPr>
          <w:b/>
          <w:bCs/>
          <w:sz w:val="28"/>
        </w:rPr>
        <w:t xml:space="preserve"> </w:t>
      </w:r>
      <w:r w:rsidR="004A5C3F" w:rsidRPr="00DC74EC">
        <w:rPr>
          <w:b/>
          <w:bCs/>
          <w:sz w:val="28"/>
        </w:rPr>
        <w:t xml:space="preserve">Ставропольский </w:t>
      </w:r>
      <w:r w:rsidR="008471C2" w:rsidRPr="00DC74EC">
        <w:rPr>
          <w:b/>
          <w:bCs/>
          <w:sz w:val="28"/>
        </w:rPr>
        <w:t>Самарской области в пределах полномочий, установленных законодательством Российской Федерации»</w:t>
      </w:r>
      <w:r w:rsidR="004A5C3F" w:rsidRPr="00DC74EC">
        <w:rPr>
          <w:b/>
          <w:bCs/>
          <w:sz w:val="28"/>
        </w:rPr>
        <w:t>.</w:t>
      </w:r>
    </w:p>
    <w:p w14:paraId="0D85CCF1" w14:textId="77777777" w:rsidR="00D63655" w:rsidRDefault="00D63655">
      <w:pPr>
        <w:ind w:firstLine="708"/>
        <w:outlineLvl w:val="1"/>
        <w:rPr>
          <w:b/>
          <w:sz w:val="28"/>
          <w:highlight w:val="yellow"/>
        </w:rPr>
      </w:pPr>
    </w:p>
    <w:p w14:paraId="28C5D30F" w14:textId="0E064C1A" w:rsidR="004A5C3F" w:rsidRDefault="00E61460" w:rsidP="00E61460">
      <w:pPr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</w:t>
      </w:r>
      <w:r w:rsidR="004C135C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на основании поступившего протеста прокуратуры </w:t>
      </w:r>
      <w:r w:rsidR="004C135C">
        <w:rPr>
          <w:rFonts w:ascii="Times New Roman" w:eastAsia="Calibri" w:hAnsi="Times New Roman"/>
          <w:color w:val="auto"/>
          <w:sz w:val="28"/>
          <w:szCs w:val="28"/>
          <w:lang w:eastAsia="en-US"/>
        </w:rPr>
        <w:lastRenderedPageBreak/>
        <w:t>Ставропольского района Самарской области от 28.03.2025 № Прдр-242-158-25/-242, а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дминистрация </w:t>
      </w:r>
      <w:r w:rsidRPr="0089786B">
        <w:rPr>
          <w:sz w:val="28"/>
        </w:rPr>
        <w:t xml:space="preserve">сельского поселения </w:t>
      </w:r>
      <w:r w:rsidR="004A5C3F">
        <w:rPr>
          <w:sz w:val="28"/>
        </w:rPr>
        <w:t xml:space="preserve">Васильевка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4A5C3F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области, </w:t>
      </w:r>
    </w:p>
    <w:p w14:paraId="17143921" w14:textId="103A546F" w:rsidR="00E61460" w:rsidRPr="001635A3" w:rsidRDefault="00E61460" w:rsidP="00E61460">
      <w:pPr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ПОСТАНОВЛЯЕТ:</w:t>
      </w:r>
    </w:p>
    <w:p w14:paraId="40A5FA46" w14:textId="35E71A79" w:rsidR="004C135C" w:rsidRDefault="00E61460" w:rsidP="004C135C">
      <w:pPr>
        <w:spacing w:line="360" w:lineRule="auto"/>
        <w:ind w:firstLine="709"/>
        <w:jc w:val="both"/>
        <w:outlineLvl w:val="1"/>
        <w:rPr>
          <w:sz w:val="28"/>
        </w:rPr>
      </w:pPr>
      <w:r w:rsidRPr="004C135C">
        <w:rPr>
          <w:rFonts w:ascii="Times New Roman" w:eastAsia="Calibri" w:hAnsi="Times New Roman"/>
          <w:color w:val="auto"/>
          <w:sz w:val="28"/>
          <w:szCs w:val="28"/>
          <w:lang w:eastAsia="en-US"/>
        </w:rPr>
        <w:t>1.</w:t>
      </w:r>
      <w:r w:rsidR="004C135C" w:rsidRPr="004C135C">
        <w:rPr>
          <w:sz w:val="28"/>
        </w:rPr>
        <w:t xml:space="preserve"> В</w:t>
      </w:r>
      <w:r w:rsidR="004C135C" w:rsidRPr="004C135C">
        <w:rPr>
          <w:sz w:val="28"/>
        </w:rPr>
        <w:t>нес</w:t>
      </w:r>
      <w:r w:rsidR="004C135C" w:rsidRPr="004C135C">
        <w:rPr>
          <w:sz w:val="28"/>
        </w:rPr>
        <w:t>ти</w:t>
      </w:r>
      <w:r w:rsidR="004C135C" w:rsidRPr="004C135C">
        <w:rPr>
          <w:sz w:val="28"/>
        </w:rPr>
        <w:t xml:space="preserve"> </w:t>
      </w:r>
      <w:r w:rsidR="004C135C" w:rsidRPr="004C135C">
        <w:rPr>
          <w:sz w:val="28"/>
        </w:rPr>
        <w:t xml:space="preserve">следующие </w:t>
      </w:r>
      <w:r w:rsidR="004C135C" w:rsidRPr="004C135C">
        <w:rPr>
          <w:sz w:val="28"/>
        </w:rPr>
        <w:t>изменени</w:t>
      </w:r>
      <w:r w:rsidR="004C135C" w:rsidRPr="004C135C">
        <w:rPr>
          <w:sz w:val="28"/>
        </w:rPr>
        <w:t>я</w:t>
      </w:r>
      <w:r w:rsidR="004C135C" w:rsidRPr="004C135C">
        <w:rPr>
          <w:sz w:val="28"/>
        </w:rPr>
        <w:t xml:space="preserve"> в постановление администрации сельского поселения Васильевка муниципального района Ставропольский Самарской области от 29.12.2023 № 102 «Об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Васильевка муниципального района Ставропольский Самарской области в пределах полномочий, установленных законодательством Российской Федерации»</w:t>
      </w:r>
      <w:r w:rsidR="004C135C" w:rsidRPr="004C135C">
        <w:rPr>
          <w:sz w:val="28"/>
        </w:rPr>
        <w:t>:</w:t>
      </w:r>
    </w:p>
    <w:p w14:paraId="44BDE8EE" w14:textId="01325A71" w:rsidR="004C135C" w:rsidRPr="004C135C" w:rsidRDefault="004C135C" w:rsidP="004C135C">
      <w:pPr>
        <w:spacing w:line="360" w:lineRule="auto"/>
        <w:ind w:firstLine="709"/>
        <w:jc w:val="both"/>
        <w:outlineLvl w:val="1"/>
        <w:rPr>
          <w:sz w:val="28"/>
        </w:rPr>
      </w:pPr>
      <w:r>
        <w:rPr>
          <w:sz w:val="28"/>
        </w:rPr>
        <w:t xml:space="preserve">Исключить из административного регламента разделы </w:t>
      </w:r>
      <w:r>
        <w:rPr>
          <w:sz w:val="28"/>
          <w:lang w:val="en-US"/>
        </w:rPr>
        <w:t>IV</w:t>
      </w:r>
      <w:r w:rsidRPr="004C135C">
        <w:rPr>
          <w:sz w:val="28"/>
        </w:rPr>
        <w:t>-</w:t>
      </w:r>
      <w:r>
        <w:rPr>
          <w:sz w:val="28"/>
          <w:lang w:val="en-US"/>
        </w:rPr>
        <w:t>V</w:t>
      </w:r>
      <w:r>
        <w:rPr>
          <w:sz w:val="28"/>
        </w:rPr>
        <w:t xml:space="preserve">, регламентирующие формы контроля за исполнением административного регламента: досудебный (внесудебный) порядок обжалования решений и действий (бездействия) органа, предоставляющего государственную услугу, органа, предоставляющего муниципальную услугу, многофункционального центра, организации, а также их должностных лиц, государственных или муниципальных служащих, работников.   </w:t>
      </w:r>
    </w:p>
    <w:p w14:paraId="3A7F1C62" w14:textId="77777777" w:rsidR="004C135C" w:rsidRDefault="004C135C" w:rsidP="004C135C">
      <w:pPr>
        <w:ind w:firstLine="708"/>
        <w:outlineLvl w:val="1"/>
        <w:rPr>
          <w:b/>
          <w:sz w:val="28"/>
          <w:highlight w:val="yellow"/>
        </w:rPr>
      </w:pPr>
    </w:p>
    <w:p w14:paraId="21ED2510" w14:textId="77777777" w:rsidR="00E61460" w:rsidRPr="004A5C3F" w:rsidRDefault="00E61460" w:rsidP="00E61460">
      <w:pPr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4A5C3F"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  <w:t>2. Настоящее постановление вступает в силу со дня его официального опубликования.</w:t>
      </w:r>
    </w:p>
    <w:p w14:paraId="21B38D96" w14:textId="55A46E15" w:rsidR="00E61460" w:rsidRPr="004A5C3F" w:rsidRDefault="00E61460" w:rsidP="00E61460">
      <w:pPr>
        <w:widowControl w:val="0"/>
        <w:suppressAutoHyphens/>
        <w:spacing w:line="360" w:lineRule="auto"/>
        <w:ind w:firstLine="709"/>
        <w:jc w:val="both"/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</w:pPr>
      <w:r w:rsidRPr="004A5C3F"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  <w:t xml:space="preserve">3. </w:t>
      </w:r>
      <w:r w:rsidR="004A5C3F" w:rsidRPr="004A5C3F">
        <w:rPr>
          <w:rFonts w:ascii="Times New Roman" w:hAnsi="Times New Roman"/>
          <w:sz w:val="28"/>
          <w:szCs w:val="28"/>
        </w:rPr>
        <w:t xml:space="preserve">Постановление подлежит официальному опубликованию в газете «Васильевские новости» и на официальном сайте поселения </w:t>
      </w:r>
      <w:hyperlink r:id="rId9" w:history="1">
        <w:r w:rsidR="004A5C3F" w:rsidRPr="004A5C3F">
          <w:rPr>
            <w:rStyle w:val="a8"/>
            <w:rFonts w:ascii="Times New Roman" w:hAnsi="Times New Roman"/>
            <w:sz w:val="28"/>
            <w:szCs w:val="28"/>
          </w:rPr>
          <w:t>http://vasilevka.stavrsp.ru</w:t>
        </w:r>
      </w:hyperlink>
      <w:r w:rsidR="004A5C3F" w:rsidRPr="004A5C3F">
        <w:rPr>
          <w:rFonts w:ascii="Times New Roman" w:hAnsi="Times New Roman"/>
          <w:sz w:val="28"/>
          <w:szCs w:val="28"/>
        </w:rPr>
        <w:t>.</w:t>
      </w:r>
    </w:p>
    <w:p w14:paraId="004B84DE" w14:textId="77777777" w:rsidR="00E61460" w:rsidRPr="001635A3" w:rsidRDefault="00E61460" w:rsidP="00E61460">
      <w:pPr>
        <w:widowControl w:val="0"/>
        <w:suppressAutoHyphens/>
        <w:spacing w:line="360" w:lineRule="auto"/>
        <w:ind w:firstLine="709"/>
        <w:jc w:val="both"/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</w:pPr>
      <w:r w:rsidRPr="004A5C3F"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  <w:t>4. Контроль за исполнением настоящего</w:t>
      </w:r>
      <w:r w:rsidRPr="001635A3"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  <w:t xml:space="preserve"> постановления оставляю за собой.</w:t>
      </w:r>
    </w:p>
    <w:p w14:paraId="06E86D1E" w14:textId="77777777" w:rsidR="006F7450" w:rsidRDefault="006F7450">
      <w:pPr>
        <w:ind w:firstLine="708"/>
        <w:outlineLvl w:val="1"/>
        <w:rPr>
          <w:b/>
          <w:sz w:val="28"/>
          <w:highlight w:val="yellow"/>
        </w:rPr>
      </w:pPr>
    </w:p>
    <w:p w14:paraId="6E9FF03D" w14:textId="77777777" w:rsidR="00E61460" w:rsidRDefault="00E61460">
      <w:pPr>
        <w:ind w:firstLine="708"/>
        <w:outlineLvl w:val="1"/>
        <w:rPr>
          <w:b/>
          <w:sz w:val="28"/>
          <w:highlight w:val="yellow"/>
        </w:rPr>
      </w:pPr>
    </w:p>
    <w:p w14:paraId="2D488454" w14:textId="1CB3E094" w:rsidR="00C6353A" w:rsidRDefault="00C6353A" w:rsidP="00C6353A">
      <w:pPr>
        <w:pStyle w:val="21"/>
        <w:tabs>
          <w:tab w:val="left" w:pos="7771"/>
        </w:tabs>
        <w:ind w:firstLine="142"/>
        <w:rPr>
          <w:sz w:val="28"/>
          <w:szCs w:val="28"/>
        </w:rPr>
      </w:pPr>
      <w:r w:rsidRPr="00E843A9">
        <w:rPr>
          <w:sz w:val="28"/>
          <w:szCs w:val="28"/>
        </w:rPr>
        <w:t xml:space="preserve">        Глав</w:t>
      </w:r>
      <w:r w:rsidR="004A5C3F">
        <w:rPr>
          <w:sz w:val="28"/>
          <w:szCs w:val="28"/>
        </w:rPr>
        <w:t>а</w:t>
      </w:r>
      <w:r w:rsidR="00F46395">
        <w:rPr>
          <w:sz w:val="28"/>
          <w:szCs w:val="28"/>
        </w:rPr>
        <w:t xml:space="preserve"> поселения</w:t>
      </w:r>
      <w:r w:rsidR="004A5C3F">
        <w:rPr>
          <w:sz w:val="28"/>
          <w:szCs w:val="28"/>
        </w:rPr>
        <w:t xml:space="preserve">                                                            </w:t>
      </w:r>
      <w:proofErr w:type="spellStart"/>
      <w:r w:rsidR="004A5C3F">
        <w:rPr>
          <w:sz w:val="28"/>
          <w:szCs w:val="28"/>
        </w:rPr>
        <w:t>Ю</w:t>
      </w:r>
      <w:r w:rsidR="00F46395">
        <w:rPr>
          <w:sz w:val="28"/>
          <w:szCs w:val="28"/>
        </w:rPr>
        <w:t>.</w:t>
      </w:r>
      <w:r w:rsidR="004A5C3F">
        <w:rPr>
          <w:sz w:val="28"/>
          <w:szCs w:val="28"/>
        </w:rPr>
        <w:t>А</w:t>
      </w:r>
      <w:r w:rsidR="00F46395">
        <w:rPr>
          <w:sz w:val="28"/>
          <w:szCs w:val="28"/>
        </w:rPr>
        <w:t>.</w:t>
      </w:r>
      <w:r w:rsidR="004A5C3F">
        <w:rPr>
          <w:sz w:val="28"/>
          <w:szCs w:val="28"/>
        </w:rPr>
        <w:t>Писарцев</w:t>
      </w:r>
      <w:proofErr w:type="spellEnd"/>
    </w:p>
    <w:p w14:paraId="1DAEDB30" w14:textId="3F09E7F0" w:rsidR="00E61460" w:rsidRDefault="00E61460">
      <w:pPr>
        <w:ind w:firstLine="708"/>
        <w:outlineLvl w:val="1"/>
        <w:rPr>
          <w:b/>
          <w:sz w:val="28"/>
          <w:highlight w:val="yellow"/>
        </w:rPr>
      </w:pPr>
    </w:p>
    <w:p w14:paraId="7A13B98D" w14:textId="6C1F12A8" w:rsidR="00E61460" w:rsidRDefault="00E61460">
      <w:pPr>
        <w:rPr>
          <w:b/>
          <w:sz w:val="28"/>
          <w:highlight w:val="yellow"/>
        </w:rPr>
      </w:pPr>
    </w:p>
    <w:sectPr w:rsidR="00E61460" w:rsidSect="008C170E">
      <w:headerReference w:type="default" r:id="rId10"/>
      <w:headerReference w:type="first" r:id="rId11"/>
      <w:pgSz w:w="11910" w:h="16840"/>
      <w:pgMar w:top="720" w:right="711" w:bottom="993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1B70FA" w14:textId="77777777" w:rsidR="00E43C41" w:rsidRDefault="00E43C41">
      <w:r>
        <w:separator/>
      </w:r>
    </w:p>
  </w:endnote>
  <w:endnote w:type="continuationSeparator" w:id="0">
    <w:p w14:paraId="2D70211E" w14:textId="77777777" w:rsidR="00E43C41" w:rsidRDefault="00E43C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EC06EA" w14:textId="77777777" w:rsidR="00E43C41" w:rsidRDefault="00E43C41">
      <w:r>
        <w:separator/>
      </w:r>
    </w:p>
  </w:footnote>
  <w:footnote w:type="continuationSeparator" w:id="0">
    <w:p w14:paraId="234117D1" w14:textId="77777777" w:rsidR="00E43C41" w:rsidRDefault="00E43C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55503821"/>
      <w:docPartObj>
        <w:docPartGallery w:val="Page Numbers (Top of Page)"/>
        <w:docPartUnique/>
      </w:docPartObj>
    </w:sdtPr>
    <w:sdtEndPr/>
    <w:sdtContent>
      <w:p w14:paraId="4141E830" w14:textId="5EE705E0" w:rsidR="00CD61C5" w:rsidRDefault="00CD61C5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E3C15">
          <w:rPr>
            <w:noProof/>
          </w:rPr>
          <w:t>28</w:t>
        </w:r>
        <w:r>
          <w:fldChar w:fldCharType="end"/>
        </w:r>
      </w:p>
    </w:sdtContent>
  </w:sdt>
  <w:p w14:paraId="18754079" w14:textId="77777777" w:rsidR="00CD61C5" w:rsidRPr="00B9164C" w:rsidRDefault="00CD61C5" w:rsidP="003F1187">
    <w:pPr>
      <w:pStyle w:val="af2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D8811" w14:textId="77777777" w:rsidR="00CD61C5" w:rsidRDefault="00CD61C5">
    <w:pPr>
      <w:pStyle w:val="af2"/>
      <w:jc w:val="center"/>
    </w:pPr>
  </w:p>
  <w:p w14:paraId="3539B118" w14:textId="77777777" w:rsidR="00CD61C5" w:rsidRDefault="00CD61C5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444154104">
    <w:abstractNumId w:val="4"/>
  </w:num>
  <w:num w:numId="2" w16cid:durableId="1965186941">
    <w:abstractNumId w:val="2"/>
  </w:num>
  <w:num w:numId="3" w16cid:durableId="1560365008">
    <w:abstractNumId w:val="0"/>
  </w:num>
  <w:num w:numId="4" w16cid:durableId="2005469292">
    <w:abstractNumId w:val="3"/>
  </w:num>
  <w:num w:numId="5" w16cid:durableId="1121999895">
    <w:abstractNumId w:val="1"/>
  </w:num>
  <w:num w:numId="6" w16cid:durableId="13817848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0F5F1B"/>
    <w:rsid w:val="00104808"/>
    <w:rsid w:val="00110BDA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650"/>
    <w:rsid w:val="001D5A2D"/>
    <w:rsid w:val="001E3F09"/>
    <w:rsid w:val="001E6DD0"/>
    <w:rsid w:val="001F1200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5C3F"/>
    <w:rsid w:val="004A70B1"/>
    <w:rsid w:val="004C0C0E"/>
    <w:rsid w:val="004C135C"/>
    <w:rsid w:val="004D2244"/>
    <w:rsid w:val="004D5CC5"/>
    <w:rsid w:val="004E3C15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11A7E"/>
    <w:rsid w:val="0061311A"/>
    <w:rsid w:val="00626B09"/>
    <w:rsid w:val="00630803"/>
    <w:rsid w:val="00644838"/>
    <w:rsid w:val="006574DC"/>
    <w:rsid w:val="006637D8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170E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909"/>
    <w:rsid w:val="00B40E50"/>
    <w:rsid w:val="00B4120A"/>
    <w:rsid w:val="00B64438"/>
    <w:rsid w:val="00B84E54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10E0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EE1"/>
    <w:rsid w:val="00D73583"/>
    <w:rsid w:val="00D75FAB"/>
    <w:rsid w:val="00D803EA"/>
    <w:rsid w:val="00D814D6"/>
    <w:rsid w:val="00D817A1"/>
    <w:rsid w:val="00D94F49"/>
    <w:rsid w:val="00DC74EC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5582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AE08F640-FF90-4E5B-B91C-5C84E6010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Интернет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  <w:style w:type="paragraph" w:customStyle="1" w:styleId="ConsPlusTitle">
    <w:name w:val="ConsPlusTitle"/>
    <w:uiPriority w:val="99"/>
    <w:rsid w:val="004A5C3F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7098E6-2104-4698-A2A0-68FDC4E50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455</Words>
  <Characters>2598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3047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Admin</cp:lastModifiedBy>
  <cp:revision>9</cp:revision>
  <cp:lastPrinted>2024-01-18T12:49:00Z</cp:lastPrinted>
  <dcterms:created xsi:type="dcterms:W3CDTF">2023-12-21T06:59:00Z</dcterms:created>
  <dcterms:modified xsi:type="dcterms:W3CDTF">2025-04-04T07:21:00Z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