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8ED7E" w14:textId="77777777" w:rsidR="00950988" w:rsidRPr="004E45C9" w:rsidRDefault="00950988" w:rsidP="00950988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</w:pPr>
      <w:r w:rsidRPr="004E45C9"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  <w:drawing>
          <wp:inline distT="0" distB="0" distL="0" distR="0" wp14:anchorId="1A2CFC7E" wp14:editId="4ADF3A33">
            <wp:extent cx="1057275" cy="885825"/>
            <wp:effectExtent l="0" t="0" r="9525" b="9525"/>
            <wp:docPr id="1096467090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0BBAD7" w14:textId="77777777" w:rsidR="00950988" w:rsidRPr="000F42A1" w:rsidRDefault="00950988" w:rsidP="00950988">
      <w:pPr>
        <w:jc w:val="center"/>
        <w:rPr>
          <w:rFonts w:ascii="Times New Roman" w:hAnsi="Times New Roman" w:cs="Times New Roman"/>
          <w:sz w:val="22"/>
          <w:szCs w:val="22"/>
        </w:rPr>
      </w:pPr>
      <w:r w:rsidRPr="000F42A1">
        <w:rPr>
          <w:rFonts w:ascii="Times New Roman" w:hAnsi="Times New Roman" w:cs="Times New Roman"/>
          <w:sz w:val="22"/>
          <w:szCs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090B8933" w14:textId="77777777" w:rsidR="00950988" w:rsidRPr="000F42A1" w:rsidRDefault="00950988" w:rsidP="00950988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 xml:space="preserve">СОБРАНИЕ ПРЕДСТАВИТЕЛЕЙ </w:t>
      </w:r>
    </w:p>
    <w:p w14:paraId="1A9B1AC2" w14:textId="77777777" w:rsidR="00950988" w:rsidRPr="000F42A1" w:rsidRDefault="00950988" w:rsidP="00950988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СЕЛЬСКОГО ПОСЕЛЕНИЯ ВАСИЛЬЕВКА</w:t>
      </w:r>
    </w:p>
    <w:p w14:paraId="4B5E44EA" w14:textId="77777777" w:rsidR="00950988" w:rsidRPr="000F42A1" w:rsidRDefault="00950988" w:rsidP="00950988">
      <w:pPr>
        <w:autoSpaceDE w:val="0"/>
        <w:jc w:val="center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МУНИЦИПАЛЬНОГО РАЙОНА СТАВРОПОЛЬСКИЙ</w:t>
      </w:r>
    </w:p>
    <w:p w14:paraId="7A86A6F0" w14:textId="77777777" w:rsidR="00950988" w:rsidRPr="000F42A1" w:rsidRDefault="00950988" w:rsidP="00950988">
      <w:pPr>
        <w:autoSpaceDE w:val="0"/>
        <w:jc w:val="center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0F42A1">
        <w:rPr>
          <w:rFonts w:ascii="Times New Roman" w:eastAsia="Calibri" w:hAnsi="Times New Roman" w:cs="Times New Roman"/>
          <w:b/>
          <w:bCs/>
          <w:sz w:val="22"/>
          <w:szCs w:val="22"/>
        </w:rPr>
        <w:t>САМАРСКОЙ ОБЛАСТИ</w:t>
      </w:r>
    </w:p>
    <w:p w14:paraId="1ABF2E8A" w14:textId="77777777" w:rsidR="00950988" w:rsidRPr="004E45C9" w:rsidRDefault="00950988" w:rsidP="00950988">
      <w:pPr>
        <w:rPr>
          <w:rFonts w:ascii="Times New Roman" w:hAnsi="Times New Roman" w:cs="Times New Roman"/>
          <w:b/>
          <w:bCs/>
        </w:rPr>
      </w:pPr>
    </w:p>
    <w:p w14:paraId="33692698" w14:textId="041449D0" w:rsidR="00950988" w:rsidRPr="004E45C9" w:rsidRDefault="00950988" w:rsidP="00950988">
      <w:pPr>
        <w:jc w:val="center"/>
        <w:rPr>
          <w:rFonts w:ascii="Times New Roman" w:hAnsi="Times New Roman" w:cs="Times New Roman"/>
          <w:b/>
          <w:bCs/>
        </w:rPr>
      </w:pPr>
      <w:r w:rsidRPr="004E45C9">
        <w:rPr>
          <w:rFonts w:ascii="Times New Roman" w:hAnsi="Times New Roman" w:cs="Times New Roman"/>
          <w:b/>
          <w:bCs/>
        </w:rPr>
        <w:t xml:space="preserve">РЕШЕНИЕ </w:t>
      </w:r>
      <w:r>
        <w:rPr>
          <w:rFonts w:ascii="Times New Roman" w:hAnsi="Times New Roman" w:cs="Times New Roman"/>
          <w:b/>
          <w:bCs/>
        </w:rPr>
        <w:t>(ПРОЕКТ)</w:t>
      </w:r>
    </w:p>
    <w:p w14:paraId="63FA737A" w14:textId="7AE0489C" w:rsidR="00950988" w:rsidRDefault="00950988" w:rsidP="00950988">
      <w:pPr>
        <w:rPr>
          <w:rFonts w:ascii="Times New Roman" w:hAnsi="Times New Roman" w:cs="Times New Roman"/>
        </w:rPr>
      </w:pPr>
      <w:r w:rsidRPr="004E45C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ab/>
      </w:r>
      <w:r w:rsidRPr="004E45C9"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ab/>
      </w:r>
      <w:r w:rsidRPr="004E45C9">
        <w:rPr>
          <w:rFonts w:ascii="Times New Roman" w:hAnsi="Times New Roman" w:cs="Times New Roman"/>
        </w:rPr>
        <w:tab/>
        <w:t xml:space="preserve">                                                                                               № </w:t>
      </w:r>
      <w:r>
        <w:rPr>
          <w:rFonts w:ascii="Times New Roman" w:hAnsi="Times New Roman" w:cs="Times New Roman"/>
        </w:rPr>
        <w:t>___</w:t>
      </w:r>
    </w:p>
    <w:p w14:paraId="7E2B8AAB" w14:textId="77777777" w:rsidR="00970F7E" w:rsidRPr="004E45C9" w:rsidRDefault="00970F7E" w:rsidP="00950988">
      <w:pPr>
        <w:rPr>
          <w:rFonts w:ascii="Times New Roman" w:hAnsi="Times New Roman" w:cs="Times New Roman"/>
          <w:b/>
          <w:bCs/>
        </w:rPr>
      </w:pPr>
    </w:p>
    <w:p w14:paraId="4F89C5C9" w14:textId="1FB4D747" w:rsidR="00950988" w:rsidRDefault="00950988" w:rsidP="00950988">
      <w:pPr>
        <w:autoSpaceDE w:val="0"/>
        <w:ind w:firstLine="540"/>
        <w:jc w:val="both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  <w:r w:rsidRPr="00950988">
        <w:rPr>
          <w:rFonts w:ascii="Times New Roman" w:hAnsi="Times New Roman" w:cs="Times New Roman"/>
          <w:b/>
          <w:bCs/>
        </w:rPr>
        <w:t xml:space="preserve">«Об установлении размера стоимости движимого имущества, подлежащего учету в реестре муниципального имущества </w:t>
      </w:r>
      <w:r w:rsidRPr="00950988">
        <w:rPr>
          <w:rFonts w:ascii="Times New Roman" w:eastAsia="Calibri" w:hAnsi="Times New Roman" w:cs="Times New Roman"/>
          <w:b/>
          <w:bCs/>
          <w:sz w:val="22"/>
          <w:szCs w:val="22"/>
        </w:rPr>
        <w:t>сельского поселения Васильевка муниципального района Ставропольский Самарской области»</w:t>
      </w:r>
      <w:r w:rsidR="00970F7E">
        <w:rPr>
          <w:rFonts w:ascii="Times New Roman" w:eastAsia="Calibri" w:hAnsi="Times New Roman" w:cs="Times New Roman"/>
          <w:b/>
          <w:bCs/>
          <w:sz w:val="22"/>
          <w:szCs w:val="22"/>
        </w:rPr>
        <w:t>.</w:t>
      </w:r>
    </w:p>
    <w:p w14:paraId="5B9FE22E" w14:textId="77777777" w:rsidR="00970F7E" w:rsidRPr="00950988" w:rsidRDefault="00970F7E" w:rsidP="00950988">
      <w:pPr>
        <w:autoSpaceDE w:val="0"/>
        <w:ind w:firstLine="540"/>
        <w:jc w:val="both"/>
        <w:outlineLvl w:val="0"/>
        <w:rPr>
          <w:rFonts w:ascii="Times New Roman" w:eastAsia="Calibri" w:hAnsi="Times New Roman" w:cs="Times New Roman"/>
          <w:b/>
          <w:bCs/>
          <w:sz w:val="22"/>
          <w:szCs w:val="22"/>
        </w:rPr>
      </w:pPr>
    </w:p>
    <w:p w14:paraId="1E094AE9" w14:textId="77777777" w:rsidR="00970F7E" w:rsidRDefault="00950988" w:rsidP="00950988">
      <w:pPr>
        <w:pStyle w:val="Standard"/>
        <w:autoSpaceDE w:val="0"/>
        <w:ind w:firstLine="540"/>
        <w:jc w:val="both"/>
        <w:rPr>
          <w:rFonts w:eastAsia="Arial" w:cs="Arial"/>
          <w:lang w:val="ru-RU"/>
        </w:rPr>
      </w:pPr>
      <w:r w:rsidRPr="00950988">
        <w:rPr>
          <w:rFonts w:cs="Times New Roman"/>
        </w:rPr>
        <w:t xml:space="preserve">В </w:t>
      </w:r>
      <w:proofErr w:type="spellStart"/>
      <w:r w:rsidRPr="00950988">
        <w:rPr>
          <w:rFonts w:cs="Times New Roman"/>
        </w:rPr>
        <w:t>соответствии</w:t>
      </w:r>
      <w:proofErr w:type="spellEnd"/>
      <w:r w:rsidRPr="00950988">
        <w:rPr>
          <w:rFonts w:cs="Times New Roman"/>
        </w:rPr>
        <w:t xml:space="preserve"> с </w:t>
      </w:r>
      <w:proofErr w:type="spellStart"/>
      <w:r w:rsidRPr="00950988">
        <w:rPr>
          <w:rFonts w:cs="Times New Roman"/>
        </w:rPr>
        <w:t>частью</w:t>
      </w:r>
      <w:proofErr w:type="spellEnd"/>
      <w:r w:rsidRPr="00950988">
        <w:rPr>
          <w:rFonts w:cs="Times New Roman"/>
        </w:rPr>
        <w:t xml:space="preserve"> 5 статьи 51 Федерального закона от 06.10.2003</w:t>
      </w:r>
      <w:r>
        <w:rPr>
          <w:sz w:val="28"/>
          <w:szCs w:val="28"/>
        </w:rPr>
        <w:t xml:space="preserve"> </w:t>
      </w:r>
      <w:r w:rsidRPr="00950988">
        <w:rPr>
          <w:rFonts w:cs="Times New Roman"/>
        </w:rPr>
        <w:t xml:space="preserve">131-ФЗ «Об общих принципах организации местного самоуправления в Российской Федерации», пунктом 2 Порядка ведения органами местного самоуправления реестров муниципального имущества, утвержденного Приказом Министерства экономического развития РФ от 30.08.2011 № 424, </w:t>
      </w:r>
      <w:r>
        <w:rPr>
          <w:rFonts w:cs="Times New Roman"/>
          <w:lang w:val="ru-RU"/>
        </w:rPr>
        <w:t>руководствуясь</w:t>
      </w:r>
      <w:r>
        <w:rPr>
          <w:rFonts w:eastAsia="Arial" w:cs="Arial"/>
          <w:lang w:val="ru-RU"/>
        </w:rPr>
        <w:t xml:space="preserve"> Уставом сельского поселения Васильевка муниципального района Ставропольский Самарской области, Собрание Представителей сельского поселения Васильевка</w:t>
      </w:r>
      <w:r w:rsidR="00970F7E">
        <w:rPr>
          <w:rFonts w:eastAsia="Arial" w:cs="Arial"/>
          <w:lang w:val="ru-RU"/>
        </w:rPr>
        <w:t>,</w:t>
      </w:r>
    </w:p>
    <w:p w14:paraId="124AE32C" w14:textId="3E38A471" w:rsidR="00950988" w:rsidRDefault="00950988" w:rsidP="00950988">
      <w:pPr>
        <w:pStyle w:val="Standard"/>
        <w:autoSpaceDE w:val="0"/>
        <w:ind w:firstLine="540"/>
        <w:jc w:val="both"/>
        <w:rPr>
          <w:rFonts w:eastAsia="Arial" w:cs="Arial"/>
          <w:lang w:val="ru-RU"/>
        </w:rPr>
      </w:pPr>
      <w:r>
        <w:rPr>
          <w:rFonts w:eastAsia="Arial" w:cs="Arial"/>
          <w:lang w:val="ru-RU"/>
        </w:rPr>
        <w:t xml:space="preserve"> </w:t>
      </w:r>
    </w:p>
    <w:p w14:paraId="5DF9C0CF" w14:textId="77777777" w:rsidR="00950988" w:rsidRDefault="00950988" w:rsidP="00950988">
      <w:pPr>
        <w:pStyle w:val="Standard"/>
        <w:autoSpaceDE w:val="0"/>
        <w:ind w:firstLine="540"/>
        <w:rPr>
          <w:rFonts w:eastAsia="Arial" w:cs="Arial"/>
          <w:b/>
          <w:bCs/>
          <w:lang w:val="ru-RU"/>
        </w:rPr>
      </w:pPr>
      <w:r w:rsidRPr="000F42A1">
        <w:rPr>
          <w:rFonts w:eastAsia="Arial" w:cs="Arial"/>
          <w:b/>
          <w:bCs/>
          <w:lang w:val="ru-RU"/>
        </w:rPr>
        <w:t>РЕШИЛО:</w:t>
      </w:r>
    </w:p>
    <w:p w14:paraId="34DB8A22" w14:textId="77777777" w:rsidR="00970F7E" w:rsidRPr="000F42A1" w:rsidRDefault="00970F7E" w:rsidP="00950988">
      <w:pPr>
        <w:pStyle w:val="Standard"/>
        <w:autoSpaceDE w:val="0"/>
        <w:ind w:firstLine="540"/>
        <w:rPr>
          <w:rFonts w:eastAsia="Arial" w:cs="Arial"/>
          <w:b/>
          <w:bCs/>
          <w:lang w:val="ru-RU"/>
        </w:rPr>
      </w:pPr>
    </w:p>
    <w:p w14:paraId="1F6A9013" w14:textId="77777777" w:rsidR="00970F7E" w:rsidRDefault="00950988" w:rsidP="00970F7E">
      <w:pPr>
        <w:pStyle w:val="a5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70F7E">
        <w:rPr>
          <w:rFonts w:ascii="Times New Roman" w:hAnsi="Times New Roman" w:cs="Times New Roman"/>
        </w:rPr>
        <w:t xml:space="preserve">Установить, что включению в реестр муниципального имущества </w:t>
      </w:r>
    </w:p>
    <w:p w14:paraId="091FB1C2" w14:textId="1EA7879A" w:rsidR="00950988" w:rsidRPr="00970F7E" w:rsidRDefault="00950988" w:rsidP="00970F7E">
      <w:pPr>
        <w:jc w:val="both"/>
        <w:rPr>
          <w:rFonts w:ascii="Times New Roman" w:hAnsi="Times New Roman" w:cs="Times New Roman"/>
        </w:rPr>
      </w:pPr>
      <w:r w:rsidRPr="00970F7E">
        <w:rPr>
          <w:rFonts w:ascii="Times New Roman" w:hAnsi="Times New Roman" w:cs="Times New Roman"/>
        </w:rPr>
        <w:t xml:space="preserve">муниципального образования </w:t>
      </w:r>
      <w:r w:rsidRPr="00970F7E">
        <w:rPr>
          <w:rFonts w:ascii="Times New Roman" w:eastAsia="Arial" w:hAnsi="Times New Roman" w:cs="Times New Roman"/>
        </w:rPr>
        <w:t>сельского поселения Васильевка</w:t>
      </w:r>
      <w:r w:rsidRPr="00970F7E">
        <w:rPr>
          <w:rFonts w:ascii="Times New Roman" w:hAnsi="Times New Roman" w:cs="Times New Roman"/>
        </w:rPr>
        <w:t xml:space="preserve"> подлежит находящееся в собственности муниципального образования </w:t>
      </w:r>
      <w:r w:rsidRPr="00970F7E">
        <w:rPr>
          <w:rFonts w:ascii="Times New Roman" w:eastAsia="Arial" w:hAnsi="Times New Roman" w:cs="Times New Roman"/>
        </w:rPr>
        <w:t xml:space="preserve">сельского поселения Васильевка </w:t>
      </w:r>
      <w:r w:rsidRPr="00970F7E">
        <w:rPr>
          <w:rFonts w:ascii="Times New Roman" w:hAnsi="Times New Roman" w:cs="Times New Roman"/>
        </w:rPr>
        <w:t xml:space="preserve">движимое имущество, стоимость которого составляет </w:t>
      </w:r>
      <w:r w:rsidR="00E573C6">
        <w:rPr>
          <w:rFonts w:ascii="Times New Roman" w:hAnsi="Times New Roman" w:cs="Times New Roman"/>
        </w:rPr>
        <w:t xml:space="preserve">500 000 </w:t>
      </w:r>
      <w:r w:rsidRPr="00970F7E">
        <w:rPr>
          <w:rFonts w:ascii="Times New Roman" w:hAnsi="Times New Roman" w:cs="Times New Roman"/>
        </w:rPr>
        <w:t>(</w:t>
      </w:r>
      <w:r w:rsidR="00E573C6">
        <w:rPr>
          <w:rFonts w:ascii="Times New Roman" w:hAnsi="Times New Roman" w:cs="Times New Roman"/>
        </w:rPr>
        <w:t>Пятьсот тысяч</w:t>
      </w:r>
      <w:r w:rsidRPr="00970F7E">
        <w:rPr>
          <w:rFonts w:ascii="Times New Roman" w:hAnsi="Times New Roman" w:cs="Times New Roman"/>
        </w:rPr>
        <w:t>) рублей и более, за исключением случаев, предусмотренных пунктом 2 настоящего Решения.</w:t>
      </w:r>
    </w:p>
    <w:p w14:paraId="220EF848" w14:textId="77777777" w:rsidR="00970F7E" w:rsidRPr="00970F7E" w:rsidRDefault="00970F7E" w:rsidP="00970F7E">
      <w:pPr>
        <w:jc w:val="both"/>
        <w:rPr>
          <w:rFonts w:ascii="Times New Roman" w:hAnsi="Times New Roman" w:cs="Times New Roman"/>
        </w:rPr>
      </w:pPr>
    </w:p>
    <w:p w14:paraId="1FF31DAB" w14:textId="644F2056" w:rsidR="00950988" w:rsidRPr="00950988" w:rsidRDefault="00950988" w:rsidP="00970F7E">
      <w:pPr>
        <w:jc w:val="both"/>
        <w:rPr>
          <w:rFonts w:ascii="Times New Roman" w:hAnsi="Times New Roman" w:cs="Times New Roman"/>
        </w:rPr>
      </w:pPr>
      <w:r w:rsidRPr="00950988">
        <w:rPr>
          <w:rFonts w:ascii="Times New Roman" w:hAnsi="Times New Roman" w:cs="Times New Roman"/>
        </w:rPr>
        <w:tab/>
        <w:t xml:space="preserve">2. Установить, что включению в реестр муниципального имущества муниципального образования </w:t>
      </w:r>
      <w:r w:rsidRPr="00950988">
        <w:rPr>
          <w:rFonts w:ascii="Times New Roman" w:eastAsia="Arial" w:hAnsi="Times New Roman" w:cs="Times New Roman"/>
        </w:rPr>
        <w:t>сельского поселения Васильевка</w:t>
      </w:r>
      <w:r w:rsidRPr="00950988">
        <w:rPr>
          <w:rFonts w:ascii="Times New Roman" w:hAnsi="Times New Roman" w:cs="Times New Roman"/>
        </w:rPr>
        <w:t xml:space="preserve"> подлежат независимо от стоимости находящиеся в собственности муниципального образования </w:t>
      </w:r>
      <w:r w:rsidRPr="00950988">
        <w:rPr>
          <w:rFonts w:ascii="Times New Roman" w:eastAsia="Arial" w:hAnsi="Times New Roman" w:cs="Times New Roman"/>
        </w:rPr>
        <w:t>сельского поселения Васильевка</w:t>
      </w:r>
      <w:r w:rsidRPr="00950988">
        <w:rPr>
          <w:rFonts w:ascii="Times New Roman" w:hAnsi="Times New Roman" w:cs="Times New Roman"/>
        </w:rPr>
        <w:t xml:space="preserve"> акции, доли (вклады) в уставном (складочном) капитале хозяйственного общества или товарищества, особо ценное движимое имущество, закрепленное за автономными бюджетными муниципальными учреждениями муниципального образования </w:t>
      </w:r>
      <w:r w:rsidRPr="00950988">
        <w:rPr>
          <w:rFonts w:ascii="Times New Roman" w:eastAsia="Arial" w:hAnsi="Times New Roman" w:cs="Times New Roman"/>
        </w:rPr>
        <w:t>сельского поселения Васильевка</w:t>
      </w:r>
      <w:r>
        <w:rPr>
          <w:rFonts w:ascii="Times New Roman" w:eastAsia="Arial" w:hAnsi="Times New Roman" w:cs="Times New Roman"/>
        </w:rPr>
        <w:t>,</w:t>
      </w:r>
      <w:r w:rsidRPr="00950988">
        <w:rPr>
          <w:rFonts w:ascii="Times New Roman" w:hAnsi="Times New Roman" w:cs="Times New Roman"/>
        </w:rPr>
        <w:t xml:space="preserve"> а также движимое имущество муниципальной казны муниципального образования </w:t>
      </w:r>
      <w:r w:rsidRPr="00950988">
        <w:rPr>
          <w:rFonts w:ascii="Times New Roman" w:eastAsia="Arial" w:hAnsi="Times New Roman" w:cs="Times New Roman"/>
        </w:rPr>
        <w:t>сельского поселения Васильевка</w:t>
      </w:r>
      <w:r w:rsidRPr="00950988">
        <w:rPr>
          <w:rFonts w:ascii="Times New Roman" w:hAnsi="Times New Roman" w:cs="Times New Roman"/>
        </w:rPr>
        <w:t>.</w:t>
      </w:r>
    </w:p>
    <w:p w14:paraId="4CC5F9D2" w14:textId="00D54A17" w:rsidR="00950988" w:rsidRPr="00950988" w:rsidRDefault="00950988" w:rsidP="00970F7E">
      <w:pPr>
        <w:jc w:val="both"/>
        <w:rPr>
          <w:rFonts w:ascii="Times New Roman" w:hAnsi="Times New Roman" w:cs="Times New Roman"/>
        </w:rPr>
      </w:pPr>
      <w:r w:rsidRPr="00950988">
        <w:rPr>
          <w:rFonts w:ascii="Times New Roman" w:hAnsi="Times New Roman" w:cs="Times New Roman"/>
        </w:rPr>
        <w:tab/>
        <w:t xml:space="preserve">Установить, что включению в реестр муниципального имущества муниципального образования </w:t>
      </w:r>
      <w:r w:rsidR="00970F7E" w:rsidRPr="00950988">
        <w:rPr>
          <w:rFonts w:ascii="Times New Roman" w:eastAsia="Arial" w:hAnsi="Times New Roman" w:cs="Times New Roman"/>
        </w:rPr>
        <w:t>сельского поселения Васильевка</w:t>
      </w:r>
      <w:r w:rsidR="00970F7E" w:rsidRPr="00950988">
        <w:rPr>
          <w:rFonts w:ascii="Times New Roman" w:hAnsi="Times New Roman" w:cs="Times New Roman"/>
        </w:rPr>
        <w:t xml:space="preserve"> </w:t>
      </w:r>
      <w:r w:rsidRPr="00950988">
        <w:rPr>
          <w:rFonts w:ascii="Times New Roman" w:hAnsi="Times New Roman" w:cs="Times New Roman"/>
        </w:rPr>
        <w:t xml:space="preserve">подлежат принятые к бухгалтерскому учету подарки, полученные лицами, замещающими должности муниципальной службы в органах местного самоуправления муниципального образования </w:t>
      </w:r>
      <w:r w:rsidR="00970F7E" w:rsidRPr="00950988">
        <w:rPr>
          <w:rFonts w:ascii="Times New Roman" w:eastAsia="Arial" w:hAnsi="Times New Roman" w:cs="Times New Roman"/>
        </w:rPr>
        <w:t>сельского поселения Васильевка</w:t>
      </w:r>
      <w:r w:rsidRPr="00950988">
        <w:rPr>
          <w:rFonts w:ascii="Times New Roman" w:hAnsi="Times New Roman" w:cs="Times New Roman"/>
        </w:rPr>
        <w:t>, в связи с их должностным положением или исполнением ими служебных (должностных) обязанностей, стоимость которых превышает 3</w:t>
      </w:r>
      <w:r w:rsidR="00E573C6">
        <w:rPr>
          <w:rFonts w:ascii="Times New Roman" w:hAnsi="Times New Roman" w:cs="Times New Roman"/>
        </w:rPr>
        <w:t xml:space="preserve"> </w:t>
      </w:r>
      <w:r w:rsidRPr="00950988">
        <w:rPr>
          <w:rFonts w:ascii="Times New Roman" w:hAnsi="Times New Roman" w:cs="Times New Roman"/>
        </w:rPr>
        <w:t>000 (</w:t>
      </w:r>
      <w:r w:rsidR="00E573C6">
        <w:rPr>
          <w:rFonts w:ascii="Times New Roman" w:hAnsi="Times New Roman" w:cs="Times New Roman"/>
        </w:rPr>
        <w:t>Т</w:t>
      </w:r>
      <w:r w:rsidRPr="00950988">
        <w:rPr>
          <w:rFonts w:ascii="Times New Roman" w:hAnsi="Times New Roman" w:cs="Times New Roman"/>
        </w:rPr>
        <w:t xml:space="preserve">ри тысячи) рублей. </w:t>
      </w:r>
    </w:p>
    <w:p w14:paraId="012FECB0" w14:textId="77777777" w:rsidR="00970F7E" w:rsidRDefault="00950988" w:rsidP="00970F7E">
      <w:pPr>
        <w:ind w:left="360"/>
        <w:jc w:val="both"/>
        <w:rPr>
          <w:rFonts w:ascii="Times New Roman" w:hAnsi="Times New Roman" w:cs="Times New Roman"/>
        </w:rPr>
      </w:pPr>
      <w:r w:rsidRPr="00950988">
        <w:rPr>
          <w:rFonts w:ascii="Times New Roman" w:hAnsi="Times New Roman" w:cs="Times New Roman"/>
        </w:rPr>
        <w:tab/>
      </w:r>
    </w:p>
    <w:p w14:paraId="6E78F778" w14:textId="77777777" w:rsidR="00970F7E" w:rsidRPr="00970F7E" w:rsidRDefault="00950988" w:rsidP="00970F7E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u w:val="single"/>
        </w:rPr>
      </w:pPr>
      <w:r w:rsidRPr="00970F7E">
        <w:rPr>
          <w:rFonts w:ascii="Times New Roman" w:hAnsi="Times New Roman" w:cs="Times New Roman"/>
          <w:color w:val="000000"/>
        </w:rPr>
        <w:t xml:space="preserve">Настоящее </w:t>
      </w:r>
      <w:r w:rsidRPr="00970F7E">
        <w:rPr>
          <w:rFonts w:ascii="Times New Roman" w:hAnsi="Times New Roman" w:cs="Times New Roman"/>
        </w:rPr>
        <w:t xml:space="preserve">Решение </w:t>
      </w:r>
      <w:r w:rsidRPr="00970F7E">
        <w:rPr>
          <w:rStyle w:val="a4"/>
          <w:rFonts w:ascii="Times New Roman" w:hAnsi="Times New Roman" w:cs="Times New Roman"/>
          <w:i w:val="0"/>
          <w:iCs w:val="0"/>
        </w:rPr>
        <w:t>подлежит официальному опубликованию</w:t>
      </w:r>
      <w:r w:rsidRPr="00970F7E">
        <w:rPr>
          <w:rStyle w:val="a4"/>
          <w:rFonts w:ascii="Times New Roman" w:hAnsi="Times New Roman" w:cs="Times New Roman"/>
        </w:rPr>
        <w:t xml:space="preserve"> </w:t>
      </w:r>
      <w:r w:rsidRPr="00970F7E">
        <w:rPr>
          <w:rFonts w:ascii="Times New Roman" w:hAnsi="Times New Roman" w:cs="Times New Roman"/>
          <w:color w:val="000000"/>
        </w:rPr>
        <w:t xml:space="preserve">в газете </w:t>
      </w:r>
    </w:p>
    <w:p w14:paraId="0203613A" w14:textId="79D15363" w:rsidR="00950988" w:rsidRPr="00970F7E" w:rsidRDefault="00950988" w:rsidP="00970F7E">
      <w:pPr>
        <w:jc w:val="both"/>
        <w:rPr>
          <w:rFonts w:ascii="Times New Roman" w:hAnsi="Times New Roman" w:cs="Times New Roman"/>
          <w:u w:val="single"/>
        </w:rPr>
      </w:pPr>
      <w:r w:rsidRPr="00970F7E">
        <w:rPr>
          <w:rFonts w:ascii="Times New Roman" w:hAnsi="Times New Roman" w:cs="Times New Roman"/>
        </w:rPr>
        <w:t xml:space="preserve">«Васильевские новости» и на официальном сайте администрации сельского поселения </w:t>
      </w:r>
      <w:r w:rsidRPr="00970F7E">
        <w:rPr>
          <w:rFonts w:ascii="Times New Roman" w:hAnsi="Times New Roman" w:cs="Times New Roman"/>
        </w:rPr>
        <w:lastRenderedPageBreak/>
        <w:t xml:space="preserve">Васильевка в сети Интернет  </w:t>
      </w:r>
      <w:hyperlink r:id="rId6" w:history="1">
        <w:r w:rsidRPr="00970F7E">
          <w:rPr>
            <w:rStyle w:val="a3"/>
            <w:rFonts w:ascii="Times New Roman" w:hAnsi="Times New Roman" w:cs="Times New Roman"/>
          </w:rPr>
          <w:t>http://vasilevka.stavrsp.ru</w:t>
        </w:r>
      </w:hyperlink>
      <w:r w:rsidRPr="00970F7E">
        <w:rPr>
          <w:rFonts w:ascii="Times New Roman" w:hAnsi="Times New Roman" w:cs="Times New Roman"/>
          <w:u w:val="single"/>
        </w:rPr>
        <w:t>.</w:t>
      </w:r>
    </w:p>
    <w:p w14:paraId="2681A3C4" w14:textId="77777777" w:rsidR="00970F7E" w:rsidRPr="00970F7E" w:rsidRDefault="00970F7E" w:rsidP="00970F7E">
      <w:pPr>
        <w:ind w:left="720"/>
        <w:jc w:val="both"/>
        <w:rPr>
          <w:rFonts w:ascii="Times New Roman" w:hAnsi="Times New Roman" w:cs="Times New Roman"/>
          <w:color w:val="000000"/>
        </w:rPr>
      </w:pPr>
    </w:p>
    <w:p w14:paraId="56B5ABE3" w14:textId="2D507BE3" w:rsidR="00950988" w:rsidRPr="000F42A1" w:rsidRDefault="00950988" w:rsidP="00970F7E">
      <w:pPr>
        <w:pStyle w:val="Standard"/>
        <w:numPr>
          <w:ilvl w:val="0"/>
          <w:numId w:val="2"/>
        </w:numPr>
        <w:jc w:val="both"/>
        <w:rPr>
          <w:rFonts w:cs="Times New Roman"/>
        </w:rPr>
      </w:pPr>
      <w:proofErr w:type="spellStart"/>
      <w:r w:rsidRPr="000F42A1">
        <w:rPr>
          <w:rFonts w:cs="Times New Roman"/>
        </w:rPr>
        <w:t>Настоящее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Решение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вступает</w:t>
      </w:r>
      <w:proofErr w:type="spellEnd"/>
      <w:r w:rsidRPr="000F42A1">
        <w:rPr>
          <w:rFonts w:cs="Times New Roman"/>
        </w:rPr>
        <w:t xml:space="preserve"> в </w:t>
      </w:r>
      <w:proofErr w:type="spellStart"/>
      <w:r w:rsidRPr="000F42A1">
        <w:rPr>
          <w:rFonts w:cs="Times New Roman"/>
        </w:rPr>
        <w:t>силу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после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дня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его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официального</w:t>
      </w:r>
      <w:proofErr w:type="spellEnd"/>
      <w:r w:rsidRPr="000F42A1">
        <w:rPr>
          <w:rFonts w:cs="Times New Roman"/>
        </w:rPr>
        <w:t xml:space="preserve"> </w:t>
      </w:r>
      <w:proofErr w:type="spellStart"/>
      <w:r w:rsidRPr="000F42A1">
        <w:rPr>
          <w:rFonts w:cs="Times New Roman"/>
        </w:rPr>
        <w:t>опубликования</w:t>
      </w:r>
      <w:proofErr w:type="spellEnd"/>
      <w:r w:rsidRPr="000F42A1">
        <w:rPr>
          <w:rFonts w:cs="Times New Roman"/>
          <w:lang w:val="ru-RU"/>
        </w:rPr>
        <w:t>.</w:t>
      </w:r>
    </w:p>
    <w:p w14:paraId="128FF7B1" w14:textId="77777777" w:rsidR="00950988" w:rsidRPr="000F42A1" w:rsidRDefault="00950988" w:rsidP="00950988">
      <w:pPr>
        <w:pStyle w:val="Standard"/>
        <w:widowControl/>
        <w:suppressAutoHyphens w:val="0"/>
        <w:jc w:val="both"/>
        <w:rPr>
          <w:rFonts w:eastAsia="Calibri" w:cs="Times New Roman"/>
          <w:lang w:val="ru-RU" w:bidi="ar-SA"/>
        </w:rPr>
      </w:pPr>
    </w:p>
    <w:p w14:paraId="381DEBB6" w14:textId="77777777" w:rsidR="00950988" w:rsidRDefault="00950988" w:rsidP="00950988">
      <w:pPr>
        <w:autoSpaceDE w:val="0"/>
        <w:spacing w:line="276" w:lineRule="auto"/>
        <w:rPr>
          <w:rFonts w:ascii="Times New Roman" w:hAnsi="Times New Roman" w:cs="Times New Roman"/>
        </w:rPr>
      </w:pPr>
    </w:p>
    <w:p w14:paraId="6EE8779C" w14:textId="77777777" w:rsidR="00950988" w:rsidRPr="000F42A1" w:rsidRDefault="00950988" w:rsidP="00950988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>Председатель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>Глава сельского поселения Васильевка</w:t>
      </w:r>
    </w:p>
    <w:p w14:paraId="67419B59" w14:textId="04FB2249" w:rsidR="00950988" w:rsidRPr="000F42A1" w:rsidRDefault="00950988" w:rsidP="00950988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 xml:space="preserve">Собрания представителей  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 xml:space="preserve">муниципального района Ставропольский сельского поселения Васильевка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</w:r>
      <w:r w:rsidR="00970F7E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   </w:t>
      </w:r>
      <w:r w:rsidRPr="000F42A1">
        <w:rPr>
          <w:rFonts w:ascii="Times New Roman" w:hAnsi="Times New Roman" w:cs="Times New Roman"/>
        </w:rPr>
        <w:t xml:space="preserve"> Самарской области</w:t>
      </w:r>
    </w:p>
    <w:p w14:paraId="5AF192F3" w14:textId="77777777" w:rsidR="00950988" w:rsidRPr="000F42A1" w:rsidRDefault="00950988" w:rsidP="00950988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 xml:space="preserve">муниципального района Ставропольский                       </w:t>
      </w:r>
      <w:r w:rsidRPr="000F42A1">
        <w:rPr>
          <w:rFonts w:ascii="Times New Roman" w:hAnsi="Times New Roman" w:cs="Times New Roman"/>
        </w:rPr>
        <w:tab/>
      </w:r>
      <w:r w:rsidRPr="000F42A1">
        <w:rPr>
          <w:rFonts w:ascii="Times New Roman" w:hAnsi="Times New Roman" w:cs="Times New Roman"/>
        </w:rPr>
        <w:tab/>
        <w:t xml:space="preserve">             </w:t>
      </w:r>
    </w:p>
    <w:p w14:paraId="009F6A85" w14:textId="77777777" w:rsidR="00950988" w:rsidRDefault="00950988" w:rsidP="00950988">
      <w:pPr>
        <w:autoSpaceDE w:val="0"/>
        <w:spacing w:line="276" w:lineRule="auto"/>
        <w:rPr>
          <w:rFonts w:ascii="Times New Roman" w:hAnsi="Times New Roman" w:cs="Times New Roman"/>
        </w:rPr>
      </w:pPr>
      <w:r w:rsidRPr="000F42A1">
        <w:rPr>
          <w:rFonts w:ascii="Times New Roman" w:hAnsi="Times New Roman" w:cs="Times New Roman"/>
        </w:rPr>
        <w:t>Самарской области</w:t>
      </w:r>
    </w:p>
    <w:p w14:paraId="7EC6158D" w14:textId="2EF91B4D" w:rsidR="00950988" w:rsidRDefault="00950988" w:rsidP="00950988">
      <w:pPr>
        <w:autoSpaceDE w:val="0"/>
        <w:spacing w:line="276" w:lineRule="auto"/>
        <w:rPr>
          <w:rFonts w:ascii="Times New Roman" w:hAnsi="Times New Roman" w:cs="Times New Roman"/>
          <w:bCs/>
        </w:rPr>
      </w:pPr>
      <w:r w:rsidRPr="000F42A1">
        <w:rPr>
          <w:rFonts w:ascii="Times New Roman" w:hAnsi="Times New Roman" w:cs="Times New Roman"/>
        </w:rPr>
        <w:t xml:space="preserve">___________________   </w:t>
      </w:r>
      <w:r w:rsidRPr="000F42A1">
        <w:rPr>
          <w:rFonts w:ascii="Times New Roman" w:hAnsi="Times New Roman" w:cs="Times New Roman"/>
          <w:bCs/>
        </w:rPr>
        <w:t>А.В. Степанов</w:t>
      </w:r>
      <w:r w:rsidRPr="000F42A1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        </w:t>
      </w:r>
      <w:r w:rsidRPr="000F42A1">
        <w:rPr>
          <w:rFonts w:ascii="Times New Roman" w:hAnsi="Times New Roman" w:cs="Times New Roman"/>
        </w:rPr>
        <w:t xml:space="preserve">  __________________   </w:t>
      </w:r>
      <w:r w:rsidRPr="000F42A1">
        <w:rPr>
          <w:rFonts w:ascii="Times New Roman" w:hAnsi="Times New Roman" w:cs="Times New Roman"/>
          <w:bCs/>
        </w:rPr>
        <w:t xml:space="preserve">Ю.А. </w:t>
      </w:r>
      <w:proofErr w:type="spellStart"/>
      <w:r w:rsidRPr="000F42A1">
        <w:rPr>
          <w:rFonts w:ascii="Times New Roman" w:hAnsi="Times New Roman" w:cs="Times New Roman"/>
          <w:bCs/>
        </w:rPr>
        <w:t>Писарцев</w:t>
      </w:r>
      <w:proofErr w:type="spellEnd"/>
    </w:p>
    <w:p w14:paraId="1035CCFF" w14:textId="0AC245EF" w:rsidR="00970F7E" w:rsidRDefault="00970F7E">
      <w:pPr>
        <w:widowControl/>
        <w:suppressAutoHyphens w:val="0"/>
        <w:autoSpaceDN/>
        <w:spacing w:after="160" w:line="259" w:lineRule="auto"/>
        <w:textAlignment w:val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br w:type="page"/>
      </w:r>
    </w:p>
    <w:p w14:paraId="5A01A509" w14:textId="77777777" w:rsidR="00950988" w:rsidRDefault="00950988" w:rsidP="00950988">
      <w:pPr>
        <w:autoSpaceDE w:val="0"/>
        <w:spacing w:line="276" w:lineRule="auto"/>
        <w:rPr>
          <w:rFonts w:ascii="Times New Roman" w:hAnsi="Times New Roman" w:cs="Times New Roman"/>
          <w:bCs/>
        </w:rPr>
      </w:pPr>
    </w:p>
    <w:p w14:paraId="7BFCCE72" w14:textId="77777777" w:rsidR="00950988" w:rsidRDefault="00950988" w:rsidP="00D16C29">
      <w:pPr>
        <w:jc w:val="both"/>
        <w:rPr>
          <w:rFonts w:ascii="Times New Roman" w:hAnsi="Times New Roman" w:cs="Times New Roman"/>
        </w:rPr>
      </w:pPr>
    </w:p>
    <w:p w14:paraId="5AE9A5B7" w14:textId="19606EFB" w:rsidR="00950988" w:rsidRDefault="00D16C29" w:rsidP="00950988">
      <w:pPr>
        <w:jc w:val="center"/>
        <w:rPr>
          <w:rFonts w:ascii="Times New Roman" w:hAnsi="Times New Roman" w:cs="Times New Roman"/>
        </w:rPr>
      </w:pPr>
      <w:r w:rsidRPr="00D16C29">
        <w:rPr>
          <w:rFonts w:ascii="Times New Roman" w:hAnsi="Times New Roman" w:cs="Times New Roman"/>
        </w:rPr>
        <w:t>ПОЯСНИТЕЛЬНАЯ ЗАПИСКА</w:t>
      </w:r>
    </w:p>
    <w:p w14:paraId="47800993" w14:textId="77777777" w:rsidR="00970F7E" w:rsidRDefault="00D16C29" w:rsidP="00D16C29">
      <w:pPr>
        <w:jc w:val="both"/>
        <w:rPr>
          <w:rFonts w:ascii="Times New Roman" w:hAnsi="Times New Roman" w:cs="Times New Roman"/>
        </w:rPr>
      </w:pPr>
      <w:r w:rsidRPr="00970F7E">
        <w:rPr>
          <w:rFonts w:ascii="Times New Roman" w:hAnsi="Times New Roman" w:cs="Times New Roman"/>
        </w:rPr>
        <w:t>к решению «</w:t>
      </w:r>
      <w:r w:rsidR="00970F7E" w:rsidRPr="00970F7E">
        <w:rPr>
          <w:rFonts w:ascii="Times New Roman" w:hAnsi="Times New Roman" w:cs="Times New Roman"/>
        </w:rPr>
        <w:t xml:space="preserve">Об установлении размера стоимости движимого имущества, подлежащего учету в реестре муниципального имущества </w:t>
      </w:r>
      <w:r w:rsidR="00970F7E" w:rsidRPr="00970F7E">
        <w:rPr>
          <w:rFonts w:ascii="Times New Roman" w:eastAsia="Calibri" w:hAnsi="Times New Roman" w:cs="Times New Roman"/>
          <w:sz w:val="22"/>
          <w:szCs w:val="22"/>
        </w:rPr>
        <w:t>сельского поселения Васильевка муниципального района Ставропольский Самарской области</w:t>
      </w:r>
      <w:r w:rsidRPr="00D16C29">
        <w:rPr>
          <w:rFonts w:ascii="Times New Roman" w:hAnsi="Times New Roman" w:cs="Times New Roman"/>
        </w:rPr>
        <w:t>»</w:t>
      </w:r>
      <w:r w:rsidR="00970F7E">
        <w:rPr>
          <w:rFonts w:ascii="Times New Roman" w:hAnsi="Times New Roman" w:cs="Times New Roman"/>
        </w:rPr>
        <w:t>.</w:t>
      </w:r>
    </w:p>
    <w:p w14:paraId="68BE10F4" w14:textId="77777777" w:rsidR="00970F7E" w:rsidRDefault="00D16C29" w:rsidP="00970F7E">
      <w:pPr>
        <w:ind w:firstLine="708"/>
        <w:jc w:val="both"/>
        <w:rPr>
          <w:rFonts w:ascii="Times New Roman" w:hAnsi="Times New Roman" w:cs="Times New Roman"/>
        </w:rPr>
      </w:pPr>
      <w:r w:rsidRPr="00D16C29">
        <w:rPr>
          <w:rFonts w:ascii="Times New Roman" w:hAnsi="Times New Roman" w:cs="Times New Roman"/>
        </w:rPr>
        <w:t xml:space="preserve"> В силу ч. 5 ст. 51 Федерального закона от 06.10.2003 № 131-Ф</w:t>
      </w:r>
      <w:r w:rsidR="00970F7E">
        <w:rPr>
          <w:rFonts w:ascii="Times New Roman" w:hAnsi="Times New Roman" w:cs="Times New Roman"/>
        </w:rPr>
        <w:t>З</w:t>
      </w:r>
      <w:r w:rsidRPr="00D16C29">
        <w:rPr>
          <w:rFonts w:ascii="Times New Roman" w:hAnsi="Times New Roman" w:cs="Times New Roman"/>
        </w:rPr>
        <w:t xml:space="preserve"> «Об общих принципах организации местного самоуправления в Российской Федерации» органы местного самоуправления ведут реестры муниципального имущества в порядке, установленном уполномоченным Правительством Российской Федерации федеральным органом исполнительной власти. Во исполнение указанной нормы приказом Минэкономразвития РФ от 30.08.2011 № 424 утвержден Порядок ведения органами местного самоуправления реестров муниципального имущества (далее по тексту - Порядок). </w:t>
      </w:r>
    </w:p>
    <w:p w14:paraId="25C4E229" w14:textId="2C7BB5BE" w:rsidR="00970F7E" w:rsidRDefault="00D16C29" w:rsidP="00970F7E">
      <w:pPr>
        <w:ind w:firstLine="708"/>
        <w:jc w:val="both"/>
        <w:rPr>
          <w:rFonts w:ascii="Times New Roman" w:hAnsi="Times New Roman" w:cs="Times New Roman"/>
        </w:rPr>
      </w:pPr>
      <w:r w:rsidRPr="00D16C29">
        <w:rPr>
          <w:rFonts w:ascii="Times New Roman" w:hAnsi="Times New Roman" w:cs="Times New Roman"/>
        </w:rPr>
        <w:t>Пунктом 2 Порядка предусмотрено, что объектами учета в реестрах муниципального имущества являются, в том числе, находящееся в муниципальной собственности движимое имущество, акции, доли (вклады) в уставном (складочном) капитале хозяйственного общества или товарищества либо иное не относящееся к недвижимости имущество, стоимость которого превышает размер, установленный решениями представительных органов соответствующих муниципальных образований. В целях обеспечения реализации указанных требований федерального законодательства проектом решения предлагается установить размер стоимости движимого имущества, подлежащего учету в реестре муниципального имущества муниципального образования</w:t>
      </w:r>
      <w:r w:rsidR="00970F7E">
        <w:rPr>
          <w:rFonts w:ascii="Times New Roman" w:hAnsi="Times New Roman" w:cs="Times New Roman"/>
        </w:rPr>
        <w:t xml:space="preserve"> в размере </w:t>
      </w:r>
      <w:r w:rsidR="00E573C6">
        <w:rPr>
          <w:rFonts w:ascii="Times New Roman" w:hAnsi="Times New Roman" w:cs="Times New Roman"/>
        </w:rPr>
        <w:t>500 000</w:t>
      </w:r>
      <w:r w:rsidR="00970F7E">
        <w:rPr>
          <w:rFonts w:ascii="Times New Roman" w:hAnsi="Times New Roman" w:cs="Times New Roman"/>
        </w:rPr>
        <w:t xml:space="preserve"> (</w:t>
      </w:r>
      <w:r w:rsidR="00E573C6">
        <w:rPr>
          <w:rFonts w:ascii="Times New Roman" w:hAnsi="Times New Roman" w:cs="Times New Roman"/>
        </w:rPr>
        <w:t>Пятьсот тысяч</w:t>
      </w:r>
      <w:r w:rsidR="00970F7E">
        <w:rPr>
          <w:rFonts w:ascii="Times New Roman" w:hAnsi="Times New Roman" w:cs="Times New Roman"/>
        </w:rPr>
        <w:t>) руб.</w:t>
      </w:r>
    </w:p>
    <w:p w14:paraId="237F2296" w14:textId="61FF23CE" w:rsidR="00970F7E" w:rsidRDefault="00D16C29" w:rsidP="00970F7E">
      <w:pPr>
        <w:ind w:firstLine="708"/>
        <w:jc w:val="both"/>
        <w:rPr>
          <w:rFonts w:ascii="Times New Roman" w:hAnsi="Times New Roman" w:cs="Times New Roman"/>
        </w:rPr>
      </w:pPr>
      <w:r w:rsidRPr="00D16C29">
        <w:rPr>
          <w:rFonts w:ascii="Times New Roman" w:hAnsi="Times New Roman" w:cs="Times New Roman"/>
        </w:rPr>
        <w:t>Кроме того, в соответствии со ст. 12,1 Федерального закона от 25.12.2008 № 273-Ф</w:t>
      </w:r>
      <w:r w:rsidR="00970F7E">
        <w:rPr>
          <w:rFonts w:ascii="Times New Roman" w:hAnsi="Times New Roman" w:cs="Times New Roman"/>
        </w:rPr>
        <w:t>З</w:t>
      </w:r>
      <w:r w:rsidRPr="00D16C29">
        <w:rPr>
          <w:rFonts w:ascii="Times New Roman" w:hAnsi="Times New Roman" w:cs="Times New Roman"/>
        </w:rPr>
        <w:t xml:space="preserve"> «О противодействии коррупции» подарки, полученные в связи с протокольными мероприятиями, со служебными командировками и с другими официальными мероприятиями, признаются собственностью соответственно Российской Федерации, субъекта Российской Федерации или муниципального образования и передаются по акту в соответствующий государственный или муниципальный орган. Лицо, замещавшее должность главы муниципального образования, муниципальную должность, замещаемую на постоянной основе, сдавшее подарок, полученный им в связи с протокольным мероприятием, со служебной командировкой и с другим официальным мероприятием, может его выкупить в порядке, устанавливаемом нормативными правовыми актами Российской Федерации</w:t>
      </w:r>
      <w:r w:rsidR="00970F7E">
        <w:rPr>
          <w:rFonts w:ascii="Times New Roman" w:hAnsi="Times New Roman" w:cs="Times New Roman"/>
        </w:rPr>
        <w:t>.</w:t>
      </w:r>
    </w:p>
    <w:p w14:paraId="3A9ACC9F" w14:textId="20F80661" w:rsidR="00970F7E" w:rsidRDefault="00D16C29" w:rsidP="00970F7E">
      <w:pPr>
        <w:ind w:firstLine="708"/>
        <w:jc w:val="both"/>
        <w:rPr>
          <w:rFonts w:ascii="Times New Roman" w:hAnsi="Times New Roman" w:cs="Times New Roman"/>
        </w:rPr>
      </w:pPr>
      <w:r w:rsidRPr="00D16C29">
        <w:rPr>
          <w:rFonts w:ascii="Times New Roman" w:hAnsi="Times New Roman" w:cs="Times New Roman"/>
        </w:rPr>
        <w:t>Аналогичные положения предусмотрены статьей 14 Федерального закона от 02.03.2007 N 25-ФЗ «О муниципальной службе в Российской Федерации». С учетом Типового положения о сообщении отдельными категориями лиц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сдаче и оценке подарка, реализации (выкупе) и зачислении средств, вырученных от его реализации (утв. постановлением Правительства РФ от 09.01.2014 № 10), в реестр муниципального имущества подлежат подарки, стоимость которых превышает 3</w:t>
      </w:r>
      <w:r w:rsidR="00E573C6">
        <w:rPr>
          <w:rFonts w:ascii="Times New Roman" w:hAnsi="Times New Roman" w:cs="Times New Roman"/>
        </w:rPr>
        <w:t xml:space="preserve"> </w:t>
      </w:r>
      <w:r w:rsidRPr="00D16C29">
        <w:rPr>
          <w:rFonts w:ascii="Times New Roman" w:hAnsi="Times New Roman" w:cs="Times New Roman"/>
        </w:rPr>
        <w:t>000 (</w:t>
      </w:r>
      <w:r w:rsidR="00970F7E">
        <w:rPr>
          <w:rFonts w:ascii="Times New Roman" w:hAnsi="Times New Roman" w:cs="Times New Roman"/>
        </w:rPr>
        <w:t>Т</w:t>
      </w:r>
      <w:r w:rsidRPr="00D16C29">
        <w:rPr>
          <w:rFonts w:ascii="Times New Roman" w:hAnsi="Times New Roman" w:cs="Times New Roman"/>
        </w:rPr>
        <w:t xml:space="preserve">ри тысячи) рублей. </w:t>
      </w:r>
    </w:p>
    <w:sectPr w:rsidR="00970F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E30C8"/>
    <w:multiLevelType w:val="hybridMultilevel"/>
    <w:tmpl w:val="5B9E4FD8"/>
    <w:lvl w:ilvl="0" w:tplc="CACEB59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7881368"/>
    <w:multiLevelType w:val="multilevel"/>
    <w:tmpl w:val="610C65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786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74E251BB"/>
    <w:multiLevelType w:val="hybridMultilevel"/>
    <w:tmpl w:val="E5DEF194"/>
    <w:lvl w:ilvl="0" w:tplc="7C02C6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1793788010">
    <w:abstractNumId w:val="1"/>
  </w:num>
  <w:num w:numId="2" w16cid:durableId="2118401630">
    <w:abstractNumId w:val="0"/>
  </w:num>
  <w:num w:numId="3" w16cid:durableId="2472298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18B"/>
    <w:rsid w:val="0009618B"/>
    <w:rsid w:val="00950988"/>
    <w:rsid w:val="00970F7E"/>
    <w:rsid w:val="00996593"/>
    <w:rsid w:val="00D16C29"/>
    <w:rsid w:val="00E573C6"/>
    <w:rsid w:val="00FD7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8089C"/>
  <w15:chartTrackingRefBased/>
  <w15:docId w15:val="{074F51D4-3C3C-4E44-8448-91A10D72E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098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5098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ru-RU" w:bidi="fa-IR"/>
      <w14:ligatures w14:val="none"/>
    </w:rPr>
  </w:style>
  <w:style w:type="character" w:styleId="a3">
    <w:name w:val="Hyperlink"/>
    <w:basedOn w:val="a0"/>
    <w:rsid w:val="00950988"/>
    <w:rPr>
      <w:color w:val="0000FF"/>
      <w:u w:val="single"/>
    </w:rPr>
  </w:style>
  <w:style w:type="character" w:styleId="a4">
    <w:name w:val="Emphasis"/>
    <w:qFormat/>
    <w:rsid w:val="00950988"/>
    <w:rPr>
      <w:i/>
      <w:iCs/>
    </w:rPr>
  </w:style>
  <w:style w:type="paragraph" w:styleId="a5">
    <w:name w:val="List Paragraph"/>
    <w:basedOn w:val="a"/>
    <w:uiPriority w:val="34"/>
    <w:qFormat/>
    <w:rsid w:val="00950988"/>
    <w:pPr>
      <w:ind w:left="720"/>
      <w:contextualSpacing/>
    </w:pPr>
    <w:rPr>
      <w:szCs w:val="21"/>
    </w:rPr>
  </w:style>
  <w:style w:type="paragraph" w:customStyle="1" w:styleId="a6">
    <w:name w:val="Стиль"/>
    <w:rsid w:val="0095098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932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2024-03-18T05:45:00Z</dcterms:created>
  <dcterms:modified xsi:type="dcterms:W3CDTF">2024-03-19T05:19:00Z</dcterms:modified>
</cp:coreProperties>
</file>