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C73AD4" w:rsidRPr="00C73AD4" w:rsidRDefault="00C73AD4" w:rsidP="00C73AD4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ПОСТАНОВЛЕНИЕ (ПРОЕКТ)</w:t>
      </w:r>
    </w:p>
    <w:p w:rsidR="00C73AD4" w:rsidRPr="00C73AD4" w:rsidRDefault="00C73AD4" w:rsidP="00C73AD4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AD4" w:rsidRPr="00C73AD4" w:rsidRDefault="00C73AD4" w:rsidP="00C73AD4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3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73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_____  2021 г.</w:t>
      </w:r>
      <w:r w:rsidRPr="00C73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73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73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73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73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73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73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 ___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  <w:bookmarkStart w:id="0" w:name="_GoBack"/>
      <w:bookmarkEnd w:id="0"/>
    </w:p>
    <w:p w:rsidR="00523F0C" w:rsidRDefault="00F324F7" w:rsidP="00F324F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установлении отдельного  расходного обязательства сельского  поселения Васильевка муниципального района Ставропольский Самарской области по проведению оплаты субсидии областному бюджету из бюджета сельского поселения Васильевка муниципального района Ставропольский Самарской области в 20</w:t>
      </w:r>
      <w:r w:rsidR="003F0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43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32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324F7" w:rsidRDefault="00F324F7" w:rsidP="00F324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6AB0" w:rsidRPr="00666AB0" w:rsidRDefault="00666AB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главой 8 статьи 30, 33 Закона Самарской области «О бюджетном устройстве и бюджетном процессе в Самарской области» от 28.12.2005 года № 235 – ГД.</w:t>
      </w:r>
    </w:p>
    <w:p w:rsidR="00666AB0" w:rsidRPr="00666AB0" w:rsidRDefault="00666AB0" w:rsidP="00666AB0">
      <w:pPr>
        <w:spacing w:line="276" w:lineRule="auto"/>
        <w:ind w:left="0" w:right="0" w:firstLine="85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ПОСТАНОВЛЯЮ:</w:t>
      </w:r>
    </w:p>
    <w:p w:rsidR="00666AB0" w:rsidRPr="00666AB0" w:rsidRDefault="00666AB0" w:rsidP="00666AB0">
      <w:pPr>
        <w:spacing w:line="276" w:lineRule="auto"/>
        <w:ind w:left="0" w:right="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AB0" w:rsidRPr="00666AB0" w:rsidRDefault="00666AB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 Установить, что обеспечение проведения оплаты субсидии областному бюджету из бюджета сельского поселения относится к расходному обязательству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666AB0" w:rsidRPr="00666AB0" w:rsidRDefault="00666AB0" w:rsidP="00666AB0">
      <w:pPr>
        <w:spacing w:line="276" w:lineRule="auto"/>
        <w:ind w:left="0" w:right="0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AB0" w:rsidRPr="00666AB0" w:rsidRDefault="00666AB0" w:rsidP="00666AB0">
      <w:pPr>
        <w:spacing w:line="276" w:lineRule="auto"/>
        <w:ind w:left="0" w:righ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Предусмотренное пунктом 1 настоящего Постановления расходное обязательство сельского поселения Васильевка муниципального района Ставропольский Самарской области исполняется в 202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за счет средств местного бюджета сельского поселения Васильевка муниципального района Ставропольский Самарской области в виде бюджетных ассигнований в сумме </w:t>
      </w:r>
      <w:r w:rsidR="00E43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2 773 852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6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руб. 00 коп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миллиона семьсот семьдесят три тысячи восемьсот пятьдесят два 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коп.).</w:t>
      </w:r>
    </w:p>
    <w:p w:rsidR="00666AB0" w:rsidRPr="00666AB0" w:rsidRDefault="00666AB0" w:rsidP="00666AB0">
      <w:pPr>
        <w:spacing w:line="276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66AB0" w:rsidRPr="00666AB0" w:rsidRDefault="00666AB0" w:rsidP="00666AB0">
      <w:pPr>
        <w:tabs>
          <w:tab w:val="left" w:pos="851"/>
        </w:tabs>
        <w:spacing w:line="276" w:lineRule="auto"/>
        <w:ind w:left="0" w:right="-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66AB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3.  Контроль за выполнением настоящего постановления оставляю за собой.</w:t>
      </w:r>
    </w:p>
    <w:p w:rsidR="00666AB0" w:rsidRPr="00666AB0" w:rsidRDefault="00666AB0" w:rsidP="00666AB0">
      <w:pPr>
        <w:spacing w:after="200" w:line="276" w:lineRule="auto"/>
        <w:ind w:left="0" w:right="0"/>
        <w:contextualSpacing/>
        <w:jc w:val="left"/>
        <w:rPr>
          <w:rFonts w:ascii="Arial" w:eastAsia="Times New Roman" w:hAnsi="Arial" w:cs="Arial"/>
          <w:sz w:val="24"/>
          <w:szCs w:val="24"/>
        </w:rPr>
      </w:pPr>
    </w:p>
    <w:p w:rsidR="00756BB9" w:rsidRDefault="00C362D0" w:rsidP="00C362D0">
      <w:pPr>
        <w:spacing w:after="120"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 газете «Васильевские новости» и  на официальном сайте поселения сельского поселения Васильевка</w:t>
      </w:r>
      <w:r w:rsidRPr="00C362D0">
        <w:t xml:space="preserve"> </w:t>
      </w:r>
      <w:r w:rsidRPr="00C362D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http://vasilevka.stavrsp.ru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B9"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469B" w:rsidRDefault="00C362D0" w:rsidP="00666AB0">
      <w:pPr>
        <w:spacing w:line="276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Настоящее Постановление вступает в силу с  01.01.202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действует до 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66AB0" w:rsidRPr="00666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E43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469B" w:rsidRP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19B" w:rsidRDefault="00A8119B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FB3CDA" w:rsidRPr="006416BD" w:rsidRDefault="00FB3CDA" w:rsidP="00FB3CDA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6416BD">
        <w:rPr>
          <w:rFonts w:ascii="Times New Roman" w:hAnsi="Times New Roman" w:cs="Times New Roman"/>
          <w:sz w:val="22"/>
          <w:szCs w:val="22"/>
        </w:rPr>
        <w:t>Глава сельского поселения Васильевка</w:t>
      </w:r>
    </w:p>
    <w:p w:rsidR="00FB3CDA" w:rsidRPr="006416BD" w:rsidRDefault="00FB3CDA" w:rsidP="00FB3CDA">
      <w:pPr>
        <w:pStyle w:val="ConsPlusNormal"/>
        <w:rPr>
          <w:rFonts w:ascii="Times New Roman" w:hAnsi="Times New Roman" w:cs="Times New Roman"/>
          <w:sz w:val="22"/>
          <w:szCs w:val="22"/>
        </w:rPr>
      </w:pPr>
      <w:r w:rsidRPr="006416BD">
        <w:rPr>
          <w:rFonts w:ascii="Times New Roman" w:hAnsi="Times New Roman" w:cs="Times New Roman"/>
          <w:sz w:val="22"/>
          <w:szCs w:val="22"/>
        </w:rPr>
        <w:t xml:space="preserve">муниципального района Ставропольский               </w:t>
      </w:r>
    </w:p>
    <w:p w:rsidR="00FB3CDA" w:rsidRPr="00FB3CDA" w:rsidRDefault="00FB3CDA" w:rsidP="00FB3CDA">
      <w:pPr>
        <w:pStyle w:val="ConsPlusNorma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Самарской области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</w:t>
      </w:r>
      <w:r w:rsidRPr="006416B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6416BD">
        <w:rPr>
          <w:rFonts w:ascii="Times New Roman" w:hAnsi="Times New Roman" w:cs="Times New Roman"/>
          <w:sz w:val="22"/>
          <w:szCs w:val="22"/>
        </w:rPr>
        <w:t>/  Ю.А.Писарцев /</w:t>
      </w:r>
      <w:r w:rsidRPr="00F26913">
        <w:rPr>
          <w:rFonts w:ascii="Times New Roman" w:hAnsi="Times New Roman" w:cs="Times New Roman"/>
          <w:color w:val="000000"/>
        </w:rPr>
        <w:t xml:space="preserve"> </w:t>
      </w:r>
    </w:p>
    <w:p w:rsidR="00A826EE" w:rsidRDefault="00A826EE"/>
    <w:sectPr w:rsidR="00A826EE" w:rsidSect="00C362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447F0"/>
    <w:rsid w:val="000871C3"/>
    <w:rsid w:val="00095487"/>
    <w:rsid w:val="00146061"/>
    <w:rsid w:val="00162096"/>
    <w:rsid w:val="00170D98"/>
    <w:rsid w:val="00216C3A"/>
    <w:rsid w:val="00294D87"/>
    <w:rsid w:val="002A13D1"/>
    <w:rsid w:val="002F40B1"/>
    <w:rsid w:val="003F028E"/>
    <w:rsid w:val="004453C7"/>
    <w:rsid w:val="0048521C"/>
    <w:rsid w:val="005014E3"/>
    <w:rsid w:val="00523F0C"/>
    <w:rsid w:val="0057552A"/>
    <w:rsid w:val="00596425"/>
    <w:rsid w:val="005C4594"/>
    <w:rsid w:val="00666AB0"/>
    <w:rsid w:val="006F5A51"/>
    <w:rsid w:val="00756BB9"/>
    <w:rsid w:val="0087227C"/>
    <w:rsid w:val="008B18E4"/>
    <w:rsid w:val="00931C67"/>
    <w:rsid w:val="00A14706"/>
    <w:rsid w:val="00A16887"/>
    <w:rsid w:val="00A17672"/>
    <w:rsid w:val="00A6074C"/>
    <w:rsid w:val="00A8119B"/>
    <w:rsid w:val="00A826EE"/>
    <w:rsid w:val="00A9713F"/>
    <w:rsid w:val="00B464F4"/>
    <w:rsid w:val="00C362D0"/>
    <w:rsid w:val="00C73AD4"/>
    <w:rsid w:val="00C8714C"/>
    <w:rsid w:val="00CB1BE0"/>
    <w:rsid w:val="00D20A3D"/>
    <w:rsid w:val="00D83AFC"/>
    <w:rsid w:val="00D9469B"/>
    <w:rsid w:val="00DC29C4"/>
    <w:rsid w:val="00E43A65"/>
    <w:rsid w:val="00E55C44"/>
    <w:rsid w:val="00EB7314"/>
    <w:rsid w:val="00EE4E32"/>
    <w:rsid w:val="00EF29ED"/>
    <w:rsid w:val="00F324F7"/>
    <w:rsid w:val="00FB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B3CDA"/>
    <w:pPr>
      <w:widowControl w:val="0"/>
      <w:autoSpaceDE w:val="0"/>
      <w:autoSpaceDN w:val="0"/>
      <w:adjustRightInd w:val="0"/>
      <w:spacing w:line="240" w:lineRule="auto"/>
      <w:ind w:left="0"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B3CDA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B3CDA"/>
    <w:pPr>
      <w:widowControl w:val="0"/>
      <w:autoSpaceDE w:val="0"/>
      <w:autoSpaceDN w:val="0"/>
      <w:adjustRightInd w:val="0"/>
      <w:spacing w:line="240" w:lineRule="auto"/>
      <w:ind w:left="0"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B3CD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2019-10-11T08:57:00Z</cp:lastPrinted>
  <dcterms:created xsi:type="dcterms:W3CDTF">2022-01-16T16:13:00Z</dcterms:created>
  <dcterms:modified xsi:type="dcterms:W3CDTF">2022-02-26T06:07:00Z</dcterms:modified>
</cp:coreProperties>
</file>