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25EC" w:rsidRPr="006425EC" w:rsidRDefault="006425EC" w:rsidP="006425EC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val="x-none"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742950" cy="647700"/>
            <wp:effectExtent l="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" cy="64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425EC" w:rsidRPr="006425EC" w:rsidRDefault="006425EC" w:rsidP="006425E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6425EC" w:rsidRPr="006425EC" w:rsidRDefault="006425EC" w:rsidP="006425E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6425EC" w:rsidRPr="006425EC" w:rsidRDefault="006425EC" w:rsidP="006425E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25EC" w:rsidRPr="005820B0" w:rsidRDefault="006425EC" w:rsidP="006425EC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  <w:lang w:eastAsia="ru-RU"/>
        </w:rPr>
      </w:pPr>
      <w:r w:rsidRPr="005820B0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5820B0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СОБРАНИЕ ПРЕДСТАВИТЕЛЕЙ</w:t>
      </w:r>
    </w:p>
    <w:p w:rsidR="006425EC" w:rsidRPr="005820B0" w:rsidRDefault="006425EC" w:rsidP="006425EC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  <w:lang w:eastAsia="ru-RU"/>
        </w:rPr>
      </w:pPr>
      <w:r w:rsidRPr="005820B0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СЕЛЬСКОГО ПОСЕЛЕНИЯ ВАСИЛЬЕВКА</w:t>
      </w:r>
    </w:p>
    <w:p w:rsidR="006425EC" w:rsidRPr="005820B0" w:rsidRDefault="006425EC" w:rsidP="006425EC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  <w:lang w:eastAsia="ru-RU"/>
        </w:rPr>
      </w:pPr>
      <w:r w:rsidRPr="005820B0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 xml:space="preserve">МУНИЦИПАЛЬНОГО РАЙОНА </w:t>
      </w:r>
      <w:proofErr w:type="gramStart"/>
      <w:r w:rsidRPr="005820B0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СТАВРОПОЛЬСКИЙ</w:t>
      </w:r>
      <w:proofErr w:type="gramEnd"/>
    </w:p>
    <w:p w:rsidR="006425EC" w:rsidRPr="005820B0" w:rsidRDefault="006425EC" w:rsidP="006425EC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  <w:lang w:eastAsia="ru-RU"/>
        </w:rPr>
      </w:pPr>
      <w:r w:rsidRPr="005820B0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САМАРСКОЙ ОБЛАСТИ</w:t>
      </w:r>
    </w:p>
    <w:p w:rsidR="005820B0" w:rsidRDefault="005820B0" w:rsidP="006425EC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</w:pPr>
    </w:p>
    <w:p w:rsidR="006425EC" w:rsidRPr="006425EC" w:rsidRDefault="006425EC" w:rsidP="006425EC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</w:pPr>
      <w:r w:rsidRPr="006425EC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>РЕШЕНИЕ</w:t>
      </w:r>
      <w:r w:rsidR="00D94F8C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 xml:space="preserve"> </w:t>
      </w:r>
      <w:r w:rsidR="008850D5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>(ПРОЕКТ)</w:t>
      </w:r>
      <w:r w:rsidRPr="006425EC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 xml:space="preserve"> </w:t>
      </w:r>
    </w:p>
    <w:p w:rsidR="006425EC" w:rsidRPr="006425EC" w:rsidRDefault="006425EC" w:rsidP="006425EC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sz w:val="28"/>
          <w:szCs w:val="28"/>
        </w:rPr>
      </w:pPr>
    </w:p>
    <w:p w:rsidR="006425EC" w:rsidRDefault="006425EC" w:rsidP="006425EC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/>
          <w:kern w:val="1"/>
          <w:sz w:val="26"/>
          <w:szCs w:val="26"/>
        </w:rPr>
      </w:pPr>
      <w:r w:rsidRPr="006425EC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 xml:space="preserve">от </w:t>
      </w:r>
      <w:r w:rsidR="008850D5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>______2019</w:t>
      </w:r>
      <w:r w:rsidRPr="006425EC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 xml:space="preserve"> года                                                 </w:t>
      </w:r>
      <w:r w:rsidR="00D94F8C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 xml:space="preserve">                           </w:t>
      </w:r>
      <w:r w:rsidRPr="006425EC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 xml:space="preserve">     №</w:t>
      </w:r>
      <w:r w:rsidR="008850D5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 xml:space="preserve"> ___</w:t>
      </w:r>
    </w:p>
    <w:p w:rsidR="008850D5" w:rsidRPr="006425EC" w:rsidRDefault="008850D5" w:rsidP="006425EC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/>
          <w:kern w:val="1"/>
          <w:sz w:val="26"/>
          <w:szCs w:val="26"/>
        </w:rPr>
      </w:pPr>
    </w:p>
    <w:p w:rsidR="006425EC" w:rsidRDefault="000500B5" w:rsidP="008850D5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</w:pPr>
      <w:r w:rsidRPr="000500B5">
        <w:rPr>
          <w:rFonts w:ascii="Times New Roman" w:hAnsi="Times New Roman" w:cs="Times New Roman"/>
          <w:b/>
          <w:sz w:val="24"/>
          <w:szCs w:val="24"/>
        </w:rPr>
        <w:t xml:space="preserve">Об отмене </w:t>
      </w:r>
      <w:r w:rsidRPr="000500B5">
        <w:rPr>
          <w:rFonts w:ascii="Times New Roman" w:hAnsi="Times New Roman" w:cs="Times New Roman"/>
          <w:b/>
          <w:sz w:val="24"/>
          <w:szCs w:val="24"/>
        </w:rPr>
        <w:t>Решения</w:t>
      </w:r>
      <w:r w:rsidRPr="000500B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500B5">
        <w:rPr>
          <w:rFonts w:ascii="Times New Roman" w:hAnsi="Times New Roman" w:cs="Times New Roman"/>
          <w:b/>
          <w:sz w:val="24"/>
          <w:szCs w:val="24"/>
        </w:rPr>
        <w:t xml:space="preserve">Собрания представителей </w:t>
      </w:r>
      <w:r w:rsidRPr="000500B5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Васильевка  муниципального района </w:t>
      </w:r>
      <w:proofErr w:type="gramStart"/>
      <w:r w:rsidRPr="000500B5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0500B5">
        <w:rPr>
          <w:rFonts w:ascii="Times New Roman" w:hAnsi="Times New Roman" w:cs="Times New Roman"/>
          <w:b/>
          <w:sz w:val="24"/>
          <w:szCs w:val="24"/>
        </w:rPr>
        <w:t xml:space="preserve"> Самарской области  от </w:t>
      </w:r>
      <w:r w:rsidRPr="000500B5">
        <w:rPr>
          <w:rFonts w:ascii="Times New Roman" w:hAnsi="Times New Roman" w:cs="Times New Roman"/>
          <w:b/>
          <w:sz w:val="24"/>
          <w:szCs w:val="24"/>
        </w:rPr>
        <w:t xml:space="preserve">14.07.2017 </w:t>
      </w:r>
      <w:r w:rsidRPr="000500B5"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Pr="000500B5">
        <w:rPr>
          <w:rFonts w:ascii="Times New Roman" w:hAnsi="Times New Roman" w:cs="Times New Roman"/>
          <w:b/>
          <w:sz w:val="24"/>
          <w:szCs w:val="24"/>
        </w:rPr>
        <w:t>14</w:t>
      </w:r>
      <w:r w:rsidRPr="000500B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500B5">
        <w:rPr>
          <w:rFonts w:ascii="Times New Roman" w:hAnsi="Times New Roman" w:cs="Times New Roman"/>
          <w:b/>
          <w:sz w:val="24"/>
          <w:szCs w:val="24"/>
        </w:rPr>
        <w:t>«</w:t>
      </w:r>
      <w:r w:rsidR="006425EC" w:rsidRPr="006425EC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  <w:t xml:space="preserve">Об утверждении коэффициентов, применяемых при определении размера арендной платы за земельные участки, находящиеся в муниципальной собственности сельского поселения Васильевка муниципального района Ставропольский, </w:t>
      </w:r>
      <w:r w:rsidR="006425EC" w:rsidRPr="008850D5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  <w:t>предоставленные в аренду без торгов</w:t>
      </w:r>
      <w:r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  <w:t>».</w:t>
      </w:r>
    </w:p>
    <w:p w:rsidR="008850D5" w:rsidRPr="008850D5" w:rsidRDefault="008850D5" w:rsidP="008850D5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</w:pPr>
    </w:p>
    <w:p w:rsidR="005820B0" w:rsidRPr="005820B0" w:rsidRDefault="005820B0" w:rsidP="005820B0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816C6D">
        <w:rPr>
          <w:b/>
          <w:sz w:val="28"/>
          <w:szCs w:val="28"/>
        </w:rPr>
        <w:t xml:space="preserve">         </w:t>
      </w:r>
      <w:r w:rsidRPr="00816C6D">
        <w:t xml:space="preserve"> </w:t>
      </w:r>
      <w:proofErr w:type="gramStart"/>
      <w:r w:rsidRPr="005820B0">
        <w:rPr>
          <w:rFonts w:ascii="Times New Roman" w:hAnsi="Times New Roman" w:cs="Times New Roman"/>
          <w:sz w:val="24"/>
          <w:szCs w:val="24"/>
        </w:rPr>
        <w:t>В связи с приведением в соответствие документации, в порядке самоконтроля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20B0">
        <w:rPr>
          <w:rFonts w:ascii="Times New Roman" w:hAnsi="Times New Roman" w:cs="Times New Roman"/>
          <w:sz w:val="24"/>
          <w:szCs w:val="24"/>
        </w:rPr>
        <w:t xml:space="preserve"> </w:t>
      </w:r>
      <w:r w:rsidRPr="005820B0">
        <w:rPr>
          <w:rFonts w:ascii="Times New Roman" w:eastAsia="Calibri" w:hAnsi="Times New Roman" w:cs="Times New Roman"/>
          <w:sz w:val="24"/>
          <w:szCs w:val="24"/>
        </w:rPr>
        <w:t xml:space="preserve"> руководствуясь Федеральным </w:t>
      </w:r>
      <w:hyperlink r:id="rId6" w:history="1">
        <w:r w:rsidRPr="005820B0">
          <w:rPr>
            <w:rFonts w:ascii="Times New Roman" w:eastAsia="Calibri" w:hAnsi="Times New Roman" w:cs="Times New Roman"/>
            <w:color w:val="0000FF"/>
            <w:sz w:val="24"/>
            <w:szCs w:val="24"/>
          </w:rPr>
          <w:t>законом</w:t>
        </w:r>
      </w:hyperlink>
      <w:r w:rsidRPr="005820B0">
        <w:rPr>
          <w:rFonts w:ascii="Times New Roman" w:eastAsia="Calibri" w:hAnsi="Times New Roman" w:cs="Times New Roman"/>
          <w:sz w:val="24"/>
          <w:szCs w:val="24"/>
        </w:rPr>
        <w:t xml:space="preserve"> от 06.10.2003 года  №131 – ФЗ "Об общих принципах организации местного самоуправления в Российской Федерации" и </w:t>
      </w:r>
      <w:hyperlink r:id="rId7" w:history="1">
        <w:r w:rsidRPr="005820B0">
          <w:rPr>
            <w:rFonts w:ascii="Times New Roman" w:eastAsia="Calibri" w:hAnsi="Times New Roman" w:cs="Times New Roman"/>
            <w:color w:val="0000FF"/>
            <w:sz w:val="24"/>
            <w:szCs w:val="24"/>
          </w:rPr>
          <w:t>Уставом</w:t>
        </w:r>
      </w:hyperlink>
      <w:r w:rsidRPr="005820B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5820B0">
        <w:rPr>
          <w:rFonts w:ascii="Times New Roman" w:hAnsi="Times New Roman" w:cs="Times New Roman"/>
          <w:sz w:val="24"/>
          <w:szCs w:val="24"/>
        </w:rPr>
        <w:t>сельского поселения Васильевка  муниципального района Ставропольский Самарской области администрация сельского поселения Васильевка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, Собрание представителей </w:t>
      </w:r>
      <w:r w:rsidRPr="005820B0">
        <w:rPr>
          <w:rFonts w:ascii="Times New Roman" w:hAnsi="Times New Roman" w:cs="Times New Roman"/>
          <w:sz w:val="24"/>
          <w:szCs w:val="24"/>
        </w:rPr>
        <w:t>сельского поселения Васильевка  муниципального района Ставропольский Самарской области</w:t>
      </w:r>
      <w:r w:rsidRPr="000500B5">
        <w:rPr>
          <w:rFonts w:ascii="Times New Roman" w:hAnsi="Times New Roman" w:cs="Times New Roman"/>
          <w:b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решило:</w:t>
      </w:r>
      <w:proofErr w:type="gramEnd"/>
    </w:p>
    <w:p w:rsidR="005820B0" w:rsidRDefault="006425EC" w:rsidP="005820B0">
      <w:pPr>
        <w:spacing w:after="0" w:line="240" w:lineRule="auto"/>
        <w:ind w:firstLine="708"/>
        <w:jc w:val="both"/>
        <w:rPr>
          <w:rStyle w:val="a5"/>
          <w:rFonts w:ascii="Times New Roman" w:hAnsi="Times New Roman" w:cs="Times New Roman"/>
          <w:sz w:val="24"/>
          <w:szCs w:val="24"/>
        </w:rPr>
      </w:pPr>
      <w:r w:rsidRPr="008850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r w:rsidR="005820B0">
        <w:rPr>
          <w:rFonts w:ascii="Times New Roman" w:hAnsi="Times New Roman" w:cs="Times New Roman"/>
          <w:sz w:val="24"/>
          <w:szCs w:val="24"/>
        </w:rPr>
        <w:t xml:space="preserve">Отменить </w:t>
      </w:r>
      <w:r w:rsidR="005820B0" w:rsidRPr="005820B0">
        <w:rPr>
          <w:rFonts w:ascii="Times New Roman" w:hAnsi="Times New Roman" w:cs="Times New Roman"/>
          <w:sz w:val="24"/>
          <w:szCs w:val="24"/>
        </w:rPr>
        <w:t xml:space="preserve">Решения Собрания представителей сельского поселения Васильевка  муниципального района </w:t>
      </w:r>
      <w:proofErr w:type="gramStart"/>
      <w:r w:rsidR="005820B0" w:rsidRPr="005820B0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5820B0" w:rsidRPr="005820B0">
        <w:rPr>
          <w:rFonts w:ascii="Times New Roman" w:hAnsi="Times New Roman" w:cs="Times New Roman"/>
          <w:sz w:val="24"/>
          <w:szCs w:val="24"/>
        </w:rPr>
        <w:t xml:space="preserve"> Самарской области от 14.07.2017 № 14 «</w:t>
      </w:r>
      <w:r w:rsidR="005820B0" w:rsidRPr="005820B0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>Об утверждении коэффициентов, применяемых при определении размера арендной платы за земельные участки, находящиеся в муниципальной собственности сельского поселения Васильевка муниципального района Ставропольский, предоставленные в аренду без торгов».</w:t>
      </w:r>
      <w:r w:rsidR="008850D5" w:rsidRPr="008850D5">
        <w:rPr>
          <w:rStyle w:val="a5"/>
          <w:rFonts w:ascii="Times New Roman" w:hAnsi="Times New Roman" w:cs="Times New Roman"/>
          <w:sz w:val="24"/>
          <w:szCs w:val="24"/>
        </w:rPr>
        <w:t xml:space="preserve">            </w:t>
      </w:r>
    </w:p>
    <w:p w:rsidR="008850D5" w:rsidRPr="005820B0" w:rsidRDefault="008850D5" w:rsidP="005820B0">
      <w:pPr>
        <w:spacing w:after="0" w:line="240" w:lineRule="auto"/>
        <w:ind w:firstLine="708"/>
        <w:jc w:val="both"/>
        <w:rPr>
          <w:rStyle w:val="a5"/>
          <w:rFonts w:ascii="Times New Roman" w:hAnsi="Times New Roman" w:cs="Times New Roman"/>
          <w:sz w:val="24"/>
          <w:szCs w:val="24"/>
        </w:rPr>
      </w:pPr>
      <w:r w:rsidRPr="005820B0">
        <w:rPr>
          <w:rStyle w:val="a5"/>
          <w:rFonts w:ascii="Times New Roman" w:hAnsi="Times New Roman" w:cs="Times New Roman"/>
          <w:i w:val="0"/>
          <w:sz w:val="24"/>
          <w:szCs w:val="24"/>
        </w:rPr>
        <w:t>2</w:t>
      </w:r>
      <w:r w:rsidRPr="005820B0">
        <w:rPr>
          <w:rStyle w:val="a5"/>
          <w:rFonts w:ascii="Times New Roman" w:hAnsi="Times New Roman" w:cs="Times New Roman"/>
          <w:sz w:val="24"/>
          <w:szCs w:val="24"/>
        </w:rPr>
        <w:t xml:space="preserve">. </w:t>
      </w:r>
      <w:r w:rsidRPr="005820B0">
        <w:rPr>
          <w:rFonts w:ascii="Times New Roman" w:hAnsi="Times New Roman" w:cs="Times New Roman"/>
          <w:sz w:val="24"/>
          <w:szCs w:val="24"/>
        </w:rPr>
        <w:t>Опубликовать настоящее Решение в газете «Ставрополь-</w:t>
      </w:r>
      <w:r w:rsidR="005820B0">
        <w:rPr>
          <w:rFonts w:ascii="Times New Roman" w:hAnsi="Times New Roman" w:cs="Times New Roman"/>
          <w:sz w:val="24"/>
          <w:szCs w:val="24"/>
        </w:rPr>
        <w:t>на-Волге</w:t>
      </w:r>
      <w:r w:rsidRPr="005820B0">
        <w:rPr>
          <w:rFonts w:ascii="Times New Roman" w:hAnsi="Times New Roman" w:cs="Times New Roman"/>
          <w:sz w:val="24"/>
          <w:szCs w:val="24"/>
        </w:rPr>
        <w:t xml:space="preserve">» и на официальном сайте поселения </w:t>
      </w:r>
      <w:hyperlink r:id="rId8" w:history="1">
        <w:r w:rsidRPr="005820B0">
          <w:rPr>
            <w:rStyle w:val="a6"/>
            <w:rFonts w:ascii="Times New Roman" w:eastAsia="Calibri" w:hAnsi="Times New Roman" w:cs="Times New Roman"/>
            <w:sz w:val="24"/>
            <w:szCs w:val="24"/>
            <w:lang w:val="en-US"/>
          </w:rPr>
          <w:t>http</w:t>
        </w:r>
        <w:r w:rsidRPr="005820B0">
          <w:rPr>
            <w:rStyle w:val="a6"/>
            <w:rFonts w:ascii="Times New Roman" w:eastAsia="Calibri" w:hAnsi="Times New Roman" w:cs="Times New Roman"/>
            <w:sz w:val="24"/>
            <w:szCs w:val="24"/>
          </w:rPr>
          <w:t>://</w:t>
        </w:r>
        <w:proofErr w:type="spellStart"/>
        <w:r w:rsidRPr="005820B0">
          <w:rPr>
            <w:rStyle w:val="a6"/>
            <w:rFonts w:ascii="Times New Roman" w:eastAsia="Calibri" w:hAnsi="Times New Roman" w:cs="Times New Roman"/>
            <w:sz w:val="24"/>
            <w:szCs w:val="24"/>
            <w:lang w:val="en-US"/>
          </w:rPr>
          <w:t>vasilevka</w:t>
        </w:r>
        <w:proofErr w:type="spellEnd"/>
        <w:r w:rsidRPr="005820B0">
          <w:rPr>
            <w:rStyle w:val="a6"/>
            <w:rFonts w:ascii="Times New Roman" w:eastAsia="Calibri" w:hAnsi="Times New Roman" w:cs="Times New Roman"/>
            <w:sz w:val="24"/>
            <w:szCs w:val="24"/>
          </w:rPr>
          <w:t>.</w:t>
        </w:r>
        <w:proofErr w:type="spellStart"/>
        <w:r w:rsidRPr="005820B0">
          <w:rPr>
            <w:rStyle w:val="a6"/>
            <w:rFonts w:ascii="Times New Roman" w:eastAsia="Calibri" w:hAnsi="Times New Roman" w:cs="Times New Roman"/>
            <w:sz w:val="24"/>
            <w:szCs w:val="24"/>
            <w:lang w:val="en-US"/>
          </w:rPr>
          <w:t>stavrsp</w:t>
        </w:r>
        <w:proofErr w:type="spellEnd"/>
        <w:r w:rsidRPr="005820B0">
          <w:rPr>
            <w:rStyle w:val="a6"/>
            <w:rFonts w:ascii="Times New Roman" w:eastAsia="Calibri" w:hAnsi="Times New Roman" w:cs="Times New Roman"/>
            <w:sz w:val="24"/>
            <w:szCs w:val="24"/>
          </w:rPr>
          <w:t>.</w:t>
        </w:r>
        <w:proofErr w:type="spellStart"/>
        <w:r w:rsidRPr="005820B0">
          <w:rPr>
            <w:rStyle w:val="a6"/>
            <w:rFonts w:ascii="Times New Roman" w:eastAsia="Calibri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Pr="005820B0">
        <w:rPr>
          <w:rStyle w:val="a6"/>
          <w:rFonts w:ascii="Times New Roman" w:eastAsia="Calibri" w:hAnsi="Times New Roman" w:cs="Times New Roman"/>
          <w:sz w:val="24"/>
          <w:szCs w:val="24"/>
        </w:rPr>
        <w:t>.</w:t>
      </w:r>
    </w:p>
    <w:p w:rsidR="008850D5" w:rsidRPr="008850D5" w:rsidRDefault="008850D5" w:rsidP="008850D5">
      <w:pPr>
        <w:pStyle w:val="a7"/>
        <w:ind w:firstLine="708"/>
        <w:jc w:val="both"/>
        <w:rPr>
          <w:rFonts w:ascii="Times New Roman" w:hAnsi="Times New Roman"/>
          <w:sz w:val="24"/>
          <w:szCs w:val="24"/>
        </w:rPr>
      </w:pPr>
      <w:r w:rsidRPr="008850D5">
        <w:rPr>
          <w:rFonts w:ascii="Times New Roman" w:hAnsi="Times New Roman"/>
          <w:sz w:val="24"/>
          <w:szCs w:val="24"/>
        </w:rPr>
        <w:t>3. Настоящее Решение вступает в силу с момента его опубликования.</w:t>
      </w:r>
    </w:p>
    <w:p w:rsidR="008850D5" w:rsidRPr="008850D5" w:rsidRDefault="008850D5" w:rsidP="00885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8850D5" w:rsidRPr="008850D5" w:rsidRDefault="008850D5" w:rsidP="00885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8850D5" w:rsidRPr="008850D5" w:rsidRDefault="008850D5" w:rsidP="008850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850D5"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              Глава сельского  </w:t>
      </w:r>
    </w:p>
    <w:p w:rsidR="008850D5" w:rsidRPr="008850D5" w:rsidRDefault="008850D5" w:rsidP="008850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850D5">
        <w:rPr>
          <w:rFonts w:ascii="Times New Roman" w:hAnsi="Times New Roman" w:cs="Times New Roman"/>
          <w:sz w:val="24"/>
          <w:szCs w:val="24"/>
        </w:rPr>
        <w:t>сельского поселения Васильевка                            поселения Васильевка</w:t>
      </w:r>
    </w:p>
    <w:p w:rsidR="008850D5" w:rsidRPr="008850D5" w:rsidRDefault="008850D5" w:rsidP="008850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850D5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8850D5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8850D5">
        <w:rPr>
          <w:rFonts w:ascii="Times New Roman" w:hAnsi="Times New Roman" w:cs="Times New Roman"/>
          <w:sz w:val="24"/>
          <w:szCs w:val="24"/>
        </w:rPr>
        <w:t xml:space="preserve">             муниципального района Ставропольский   </w:t>
      </w:r>
    </w:p>
    <w:p w:rsidR="008850D5" w:rsidRPr="008850D5" w:rsidRDefault="008850D5" w:rsidP="008850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850D5">
        <w:rPr>
          <w:rFonts w:ascii="Times New Roman" w:hAnsi="Times New Roman" w:cs="Times New Roman"/>
          <w:sz w:val="24"/>
          <w:szCs w:val="24"/>
        </w:rPr>
        <w:t>Самарской области                                                   Самар</w:t>
      </w:r>
      <w:bookmarkStart w:id="0" w:name="_GoBack"/>
      <w:bookmarkEnd w:id="0"/>
      <w:r w:rsidRPr="008850D5">
        <w:rPr>
          <w:rFonts w:ascii="Times New Roman" w:hAnsi="Times New Roman" w:cs="Times New Roman"/>
          <w:sz w:val="24"/>
          <w:szCs w:val="24"/>
        </w:rPr>
        <w:t xml:space="preserve">ской области   </w:t>
      </w:r>
    </w:p>
    <w:p w:rsidR="008850D5" w:rsidRPr="008850D5" w:rsidRDefault="008850D5" w:rsidP="008850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850D5" w:rsidRDefault="008850D5" w:rsidP="008850D5">
      <w:pPr>
        <w:autoSpaceDE w:val="0"/>
        <w:autoSpaceDN w:val="0"/>
        <w:adjustRightInd w:val="0"/>
        <w:spacing w:after="0" w:line="240" w:lineRule="auto"/>
        <w:jc w:val="both"/>
        <w:rPr>
          <w:rFonts w:cs="Tahoma"/>
          <w:sz w:val="24"/>
          <w:szCs w:val="24"/>
        </w:rPr>
      </w:pPr>
      <w:r w:rsidRPr="008850D5">
        <w:rPr>
          <w:rFonts w:ascii="Times New Roman" w:hAnsi="Times New Roman" w:cs="Times New Roman"/>
          <w:sz w:val="24"/>
          <w:szCs w:val="24"/>
        </w:rPr>
        <w:t>__________________  /</w:t>
      </w:r>
      <w:proofErr w:type="spellStart"/>
      <w:r w:rsidRPr="008850D5">
        <w:rPr>
          <w:rFonts w:ascii="Times New Roman" w:hAnsi="Times New Roman" w:cs="Times New Roman"/>
          <w:sz w:val="24"/>
          <w:szCs w:val="24"/>
        </w:rPr>
        <w:t>А.В.Степанов</w:t>
      </w:r>
      <w:proofErr w:type="spellEnd"/>
      <w:r w:rsidRPr="008850D5">
        <w:rPr>
          <w:rFonts w:ascii="Times New Roman" w:hAnsi="Times New Roman" w:cs="Times New Roman"/>
          <w:sz w:val="24"/>
          <w:szCs w:val="24"/>
        </w:rPr>
        <w:t xml:space="preserve"> /</w:t>
      </w:r>
      <w:r w:rsidRPr="00CB066D">
        <w:rPr>
          <w:sz w:val="24"/>
          <w:szCs w:val="24"/>
        </w:rPr>
        <w:t xml:space="preserve">             </w:t>
      </w:r>
      <w:r>
        <w:rPr>
          <w:sz w:val="24"/>
          <w:szCs w:val="24"/>
        </w:rPr>
        <w:t xml:space="preserve">        </w:t>
      </w:r>
      <w:r w:rsidRPr="00CB066D">
        <w:rPr>
          <w:sz w:val="24"/>
          <w:szCs w:val="24"/>
        </w:rPr>
        <w:t>__________________/</w:t>
      </w:r>
      <w:proofErr w:type="spellStart"/>
      <w:r w:rsidRPr="005820B0">
        <w:rPr>
          <w:rFonts w:ascii="Times New Roman" w:hAnsi="Times New Roman" w:cs="Times New Roman"/>
          <w:sz w:val="24"/>
          <w:szCs w:val="24"/>
        </w:rPr>
        <w:t>Ю.А.Писарцев</w:t>
      </w:r>
      <w:proofErr w:type="spellEnd"/>
      <w:r>
        <w:rPr>
          <w:sz w:val="24"/>
          <w:szCs w:val="24"/>
        </w:rPr>
        <w:t>/</w:t>
      </w:r>
      <w:r>
        <w:rPr>
          <w:rFonts w:cs="Tahoma"/>
          <w:sz w:val="24"/>
          <w:szCs w:val="24"/>
        </w:rPr>
        <w:t xml:space="preserve">                                                                           </w:t>
      </w:r>
    </w:p>
    <w:p w:rsidR="002B7577" w:rsidRDefault="008850D5" w:rsidP="006425E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cs="Tahoma"/>
          <w:sz w:val="24"/>
          <w:szCs w:val="24"/>
        </w:rPr>
        <w:t xml:space="preserve">                                                                       </w:t>
      </w:r>
    </w:p>
    <w:sectPr w:rsidR="002B757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25EC"/>
    <w:rsid w:val="000500B5"/>
    <w:rsid w:val="002B7577"/>
    <w:rsid w:val="005820B0"/>
    <w:rsid w:val="006425EC"/>
    <w:rsid w:val="00682010"/>
    <w:rsid w:val="008850D5"/>
    <w:rsid w:val="00907AE9"/>
    <w:rsid w:val="00CD6089"/>
    <w:rsid w:val="00D94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425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425EC"/>
    <w:rPr>
      <w:rFonts w:ascii="Tahoma" w:hAnsi="Tahoma" w:cs="Tahoma"/>
      <w:sz w:val="16"/>
      <w:szCs w:val="16"/>
    </w:rPr>
  </w:style>
  <w:style w:type="character" w:styleId="a5">
    <w:name w:val="Emphasis"/>
    <w:qFormat/>
    <w:rsid w:val="008850D5"/>
    <w:rPr>
      <w:i/>
      <w:iCs/>
    </w:rPr>
  </w:style>
  <w:style w:type="character" w:styleId="a6">
    <w:name w:val="Hyperlink"/>
    <w:uiPriority w:val="99"/>
    <w:unhideWhenUsed/>
    <w:rsid w:val="008850D5"/>
    <w:rPr>
      <w:color w:val="0000FF"/>
      <w:u w:val="single"/>
    </w:rPr>
  </w:style>
  <w:style w:type="paragraph" w:styleId="a7">
    <w:name w:val="No Spacing"/>
    <w:qFormat/>
    <w:rsid w:val="008850D5"/>
    <w:pPr>
      <w:spacing w:after="0" w:line="240" w:lineRule="auto"/>
    </w:pPr>
    <w:rPr>
      <w:rFonts w:ascii="Calibri" w:eastAsia="Times New Roman" w:hAnsi="Calibri" w:cs="Times New Roman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425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425EC"/>
    <w:rPr>
      <w:rFonts w:ascii="Tahoma" w:hAnsi="Tahoma" w:cs="Tahoma"/>
      <w:sz w:val="16"/>
      <w:szCs w:val="16"/>
    </w:rPr>
  </w:style>
  <w:style w:type="character" w:styleId="a5">
    <w:name w:val="Emphasis"/>
    <w:qFormat/>
    <w:rsid w:val="008850D5"/>
    <w:rPr>
      <w:i/>
      <w:iCs/>
    </w:rPr>
  </w:style>
  <w:style w:type="character" w:styleId="a6">
    <w:name w:val="Hyperlink"/>
    <w:uiPriority w:val="99"/>
    <w:unhideWhenUsed/>
    <w:rsid w:val="008850D5"/>
    <w:rPr>
      <w:color w:val="0000FF"/>
      <w:u w:val="single"/>
    </w:rPr>
  </w:style>
  <w:style w:type="paragraph" w:styleId="a7">
    <w:name w:val="No Spacing"/>
    <w:qFormat/>
    <w:rsid w:val="008850D5"/>
    <w:pPr>
      <w:spacing w:after="0" w:line="240" w:lineRule="auto"/>
    </w:pPr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6125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6112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012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00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68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835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996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710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883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937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938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5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835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67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610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702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0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84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959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955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581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136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015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239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535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755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560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953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129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45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731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325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830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417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056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904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317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920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41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961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093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929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2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181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75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689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227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256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123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706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480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131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170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58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45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000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552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646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94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447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160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734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747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37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422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33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674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927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671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029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073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252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072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528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211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586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865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943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64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906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714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83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459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612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353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509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958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534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259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571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97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447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811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744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884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306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369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54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659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583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205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007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138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419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473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72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530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8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41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338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81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410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35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430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10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246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294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92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89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431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71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440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522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828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947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166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842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584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9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004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176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014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14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157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815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619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356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176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372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3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167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869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738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82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983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808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856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669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450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294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368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09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345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431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394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47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525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60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862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2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125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292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994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906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982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52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54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873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137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003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554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101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571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120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6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366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41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65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229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69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489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548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10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255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649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013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877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16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492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290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875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259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564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067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712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440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085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725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879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1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171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487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690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725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501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278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012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50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715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039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95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7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417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424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56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83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592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696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10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141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57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120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095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676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27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493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171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412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837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20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446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189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375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74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496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537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473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516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523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1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772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552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932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241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448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346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061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638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14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902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362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593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524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592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500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81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622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943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073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462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5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034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555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631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399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18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008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236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47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640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204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007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38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403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027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979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058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323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223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01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179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113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892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256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2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845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840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776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122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10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7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99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794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612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93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523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392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161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117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92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360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340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678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352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41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263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779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3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427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410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257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764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87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main?base=RLAW256;n=32896;fld=134;dst=101008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consultantplus://offline/main?base=LAW;n=111900;fld=134;dst=101150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389</Words>
  <Characters>2222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4</cp:revision>
  <cp:lastPrinted>2017-07-12T12:47:00Z</cp:lastPrinted>
  <dcterms:created xsi:type="dcterms:W3CDTF">2019-06-18T07:43:00Z</dcterms:created>
  <dcterms:modified xsi:type="dcterms:W3CDTF">2019-06-18T07:53:00Z</dcterms:modified>
</cp:coreProperties>
</file>