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606" w:rsidRPr="005C7D2D" w:rsidRDefault="00250606" w:rsidP="003501D6">
      <w:pPr>
        <w:pStyle w:val="1"/>
        <w:ind w:left="-284"/>
        <w:jc w:val="left"/>
        <w:rPr>
          <w:b/>
          <w:noProof/>
        </w:rPr>
      </w:pPr>
      <w:r w:rsidRPr="005C7D2D">
        <w:rPr>
          <w:b/>
          <w:noProof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2472690</wp:posOffset>
            </wp:positionH>
            <wp:positionV relativeFrom="paragraph">
              <wp:posOffset>-72390</wp:posOffset>
            </wp:positionV>
            <wp:extent cx="971550" cy="838200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01D6">
        <w:rPr>
          <w:b/>
          <w:noProof/>
        </w:rPr>
        <w:t xml:space="preserve">      </w:t>
      </w:r>
      <w:r w:rsidR="005C7D2D" w:rsidRPr="005C7D2D">
        <w:rPr>
          <w:b/>
          <w:noProof/>
        </w:rPr>
        <w:br w:type="textWrapping" w:clear="all"/>
      </w:r>
    </w:p>
    <w:p w:rsidR="00250606" w:rsidRPr="00C21D1B" w:rsidRDefault="00250606" w:rsidP="00250606">
      <w:pPr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Российская Федерация</w:t>
      </w:r>
    </w:p>
    <w:p w:rsidR="00C21D1B" w:rsidRPr="00C21D1B" w:rsidRDefault="00C21D1B" w:rsidP="00250606">
      <w:pPr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Самарская область</w:t>
      </w:r>
    </w:p>
    <w:p w:rsidR="00250606" w:rsidRPr="00C21D1B" w:rsidRDefault="00250606" w:rsidP="00250606">
      <w:pPr>
        <w:jc w:val="center"/>
        <w:rPr>
          <w:b/>
          <w:sz w:val="24"/>
          <w:szCs w:val="24"/>
        </w:rPr>
      </w:pPr>
    </w:p>
    <w:p w:rsidR="00250606" w:rsidRPr="00C21D1B" w:rsidRDefault="00250606" w:rsidP="00250606">
      <w:pPr>
        <w:pStyle w:val="ConsPlusTitle"/>
        <w:spacing w:line="360" w:lineRule="auto"/>
        <w:jc w:val="center"/>
        <w:outlineLvl w:val="0"/>
        <w:rPr>
          <w:b w:val="0"/>
          <w:sz w:val="24"/>
          <w:szCs w:val="24"/>
        </w:rPr>
      </w:pPr>
      <w:r w:rsidRPr="00C21D1B">
        <w:rPr>
          <w:sz w:val="24"/>
          <w:szCs w:val="24"/>
        </w:rPr>
        <w:t xml:space="preserve">АДМИНИСТРАЦИЯ СЕЛЬСКОГО ПОСЕЛЕНИЯ </w:t>
      </w:r>
      <w:r w:rsidR="00DA3435" w:rsidRPr="00C21D1B">
        <w:rPr>
          <w:sz w:val="24"/>
          <w:szCs w:val="24"/>
        </w:rPr>
        <w:t>ВАСИЛЬЕВКА</w:t>
      </w:r>
    </w:p>
    <w:p w:rsidR="00250606" w:rsidRPr="00C21D1B" w:rsidRDefault="00250606" w:rsidP="00250606">
      <w:pPr>
        <w:pStyle w:val="ConsPlusTitle"/>
        <w:spacing w:line="360" w:lineRule="auto"/>
        <w:jc w:val="center"/>
        <w:outlineLvl w:val="0"/>
        <w:rPr>
          <w:sz w:val="24"/>
          <w:szCs w:val="24"/>
        </w:rPr>
      </w:pPr>
      <w:r w:rsidRPr="00C21D1B">
        <w:rPr>
          <w:sz w:val="24"/>
          <w:szCs w:val="24"/>
        </w:rPr>
        <w:t xml:space="preserve">МУНИЦИПАЛЬНОГО РАЙОНА </w:t>
      </w:r>
      <w:proofErr w:type="gramStart"/>
      <w:r w:rsidRPr="00C21D1B">
        <w:rPr>
          <w:sz w:val="24"/>
          <w:szCs w:val="24"/>
        </w:rPr>
        <w:t>СТАВРОПОЛЬСКИЙ</w:t>
      </w:r>
      <w:proofErr w:type="gramEnd"/>
    </w:p>
    <w:p w:rsidR="00250606" w:rsidRPr="00C21D1B" w:rsidRDefault="00250606" w:rsidP="00250606">
      <w:pPr>
        <w:pStyle w:val="ConsPlusTitle"/>
        <w:spacing w:line="360" w:lineRule="auto"/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САМАРСКОЙ ОБЛАСТИ</w:t>
      </w:r>
    </w:p>
    <w:p w:rsidR="00790931" w:rsidRDefault="00790931" w:rsidP="00250606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</w:p>
    <w:p w:rsidR="00250606" w:rsidRPr="00C21D1B" w:rsidRDefault="00250606" w:rsidP="00250606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C21D1B">
        <w:rPr>
          <w:rStyle w:val="FontStyle41"/>
          <w:b/>
          <w:sz w:val="24"/>
          <w:szCs w:val="24"/>
        </w:rPr>
        <w:t xml:space="preserve">ПОСТАНОВЛЕНИЕ   </w:t>
      </w:r>
      <w:r w:rsidR="00347295" w:rsidRPr="00C21D1B">
        <w:rPr>
          <w:rStyle w:val="FontStyle41"/>
          <w:b/>
          <w:sz w:val="24"/>
          <w:szCs w:val="24"/>
        </w:rPr>
        <w:t>(ПРОЕКТ)</w:t>
      </w:r>
      <w:r w:rsidRPr="00C21D1B">
        <w:rPr>
          <w:rStyle w:val="FontStyle41"/>
          <w:b/>
          <w:sz w:val="24"/>
          <w:szCs w:val="24"/>
        </w:rPr>
        <w:t xml:space="preserve">     </w:t>
      </w:r>
    </w:p>
    <w:p w:rsidR="00250606" w:rsidRPr="00C21D1B" w:rsidRDefault="003501D6" w:rsidP="00250606">
      <w:pPr>
        <w:pStyle w:val="Style3"/>
        <w:widowControl/>
        <w:spacing w:before="221"/>
        <w:rPr>
          <w:rStyle w:val="FontStyle41"/>
          <w:sz w:val="24"/>
          <w:szCs w:val="24"/>
        </w:rPr>
      </w:pPr>
      <w:r w:rsidRPr="00C21D1B">
        <w:rPr>
          <w:rStyle w:val="FontStyle41"/>
          <w:sz w:val="24"/>
          <w:szCs w:val="24"/>
        </w:rPr>
        <w:t>от</w:t>
      </w:r>
      <w:r w:rsidR="00037852" w:rsidRPr="00C21D1B">
        <w:rPr>
          <w:rStyle w:val="FontStyle41"/>
          <w:sz w:val="24"/>
          <w:szCs w:val="24"/>
        </w:rPr>
        <w:t xml:space="preserve"> </w:t>
      </w:r>
      <w:r w:rsidR="00347295" w:rsidRPr="00C21D1B">
        <w:rPr>
          <w:rStyle w:val="FontStyle41"/>
          <w:sz w:val="24"/>
          <w:szCs w:val="24"/>
        </w:rPr>
        <w:t>_________________</w:t>
      </w:r>
      <w:r w:rsidR="00037852" w:rsidRPr="00C21D1B">
        <w:rPr>
          <w:rStyle w:val="FontStyle41"/>
          <w:sz w:val="24"/>
          <w:szCs w:val="24"/>
        </w:rPr>
        <w:t>201</w:t>
      </w:r>
      <w:r w:rsidR="00347295" w:rsidRPr="00C21D1B">
        <w:rPr>
          <w:rStyle w:val="FontStyle41"/>
          <w:sz w:val="24"/>
          <w:szCs w:val="24"/>
        </w:rPr>
        <w:t>6</w:t>
      </w:r>
      <w:r w:rsidR="00250606" w:rsidRPr="00C21D1B">
        <w:rPr>
          <w:rStyle w:val="FontStyle41"/>
          <w:sz w:val="24"/>
          <w:szCs w:val="24"/>
        </w:rPr>
        <w:t xml:space="preserve">г.                       </w:t>
      </w:r>
      <w:r w:rsidR="00347295" w:rsidRPr="00C21D1B">
        <w:rPr>
          <w:rStyle w:val="FontStyle41"/>
          <w:sz w:val="24"/>
          <w:szCs w:val="24"/>
        </w:rPr>
        <w:t xml:space="preserve">                          </w:t>
      </w:r>
      <w:r w:rsidR="00250606" w:rsidRPr="00C21D1B">
        <w:rPr>
          <w:rStyle w:val="FontStyle41"/>
          <w:sz w:val="24"/>
          <w:szCs w:val="24"/>
        </w:rPr>
        <w:t xml:space="preserve">    </w:t>
      </w:r>
      <w:r w:rsidR="00037852" w:rsidRPr="00C21D1B">
        <w:rPr>
          <w:rStyle w:val="FontStyle41"/>
          <w:sz w:val="24"/>
          <w:szCs w:val="24"/>
        </w:rPr>
        <w:t xml:space="preserve">           </w:t>
      </w:r>
      <w:r w:rsidR="00250606" w:rsidRPr="00C21D1B">
        <w:rPr>
          <w:rStyle w:val="FontStyle41"/>
          <w:sz w:val="24"/>
          <w:szCs w:val="24"/>
        </w:rPr>
        <w:t xml:space="preserve"> №</w:t>
      </w:r>
      <w:r w:rsidR="00DA3435" w:rsidRPr="00C21D1B">
        <w:rPr>
          <w:rStyle w:val="FontStyle41"/>
          <w:sz w:val="24"/>
          <w:szCs w:val="24"/>
        </w:rPr>
        <w:t xml:space="preserve"> </w:t>
      </w:r>
    </w:p>
    <w:p w:rsidR="003501D6" w:rsidRPr="00C21D1B" w:rsidRDefault="003501D6" w:rsidP="00250606">
      <w:pPr>
        <w:pStyle w:val="Style3"/>
        <w:widowControl/>
        <w:spacing w:before="221"/>
        <w:rPr>
          <w:rStyle w:val="FontStyle41"/>
          <w:sz w:val="24"/>
          <w:szCs w:val="24"/>
        </w:rPr>
      </w:pPr>
    </w:p>
    <w:p w:rsidR="00250606" w:rsidRPr="00C21D1B" w:rsidRDefault="00C21D1B" w:rsidP="00C21D1B">
      <w:pPr>
        <w:pStyle w:val="a3"/>
        <w:jc w:val="center"/>
        <w:rPr>
          <w:b/>
          <w:bCs/>
          <w:sz w:val="24"/>
          <w:szCs w:val="24"/>
        </w:rPr>
      </w:pPr>
      <w:bookmarkStart w:id="0" w:name="_GoBack"/>
      <w:r>
        <w:rPr>
          <w:rStyle w:val="FontStyle41"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</w:t>
      </w:r>
      <w:proofErr w:type="gramStart"/>
      <w:r>
        <w:rPr>
          <w:rStyle w:val="FontStyle41"/>
          <w:sz w:val="24"/>
          <w:szCs w:val="24"/>
        </w:rPr>
        <w:t>Ставропольский</w:t>
      </w:r>
      <w:proofErr w:type="gramEnd"/>
      <w:r>
        <w:rPr>
          <w:rStyle w:val="FontStyle41"/>
          <w:sz w:val="24"/>
          <w:szCs w:val="24"/>
        </w:rPr>
        <w:t xml:space="preserve"> Самарской области от 16.01.2015 №01 «</w:t>
      </w:r>
      <w:r w:rsidR="00250606" w:rsidRPr="00C21D1B">
        <w:rPr>
          <w:rStyle w:val="FontStyle41"/>
          <w:sz w:val="24"/>
          <w:szCs w:val="24"/>
        </w:rPr>
        <w:t>Об утверждении административ</w:t>
      </w:r>
      <w:r>
        <w:rPr>
          <w:rStyle w:val="FontStyle41"/>
          <w:sz w:val="24"/>
          <w:szCs w:val="24"/>
        </w:rPr>
        <w:t xml:space="preserve">ного  регламента  осуществления </w:t>
      </w:r>
      <w:r w:rsidR="00250606" w:rsidRPr="00C21D1B">
        <w:rPr>
          <w:b/>
          <w:sz w:val="24"/>
          <w:szCs w:val="24"/>
        </w:rPr>
        <w:t xml:space="preserve">муниципального  контроля   за  обеспечением  сохранности  автомобильных дорог  местного  значения в сельском  поселении </w:t>
      </w:r>
      <w:r w:rsidR="00037852" w:rsidRPr="00C21D1B">
        <w:rPr>
          <w:b/>
          <w:sz w:val="24"/>
          <w:szCs w:val="24"/>
        </w:rPr>
        <w:t>Васильевка</w:t>
      </w:r>
      <w:r>
        <w:rPr>
          <w:b/>
          <w:sz w:val="24"/>
          <w:szCs w:val="24"/>
        </w:rPr>
        <w:t>»</w:t>
      </w:r>
    </w:p>
    <w:bookmarkEnd w:id="0"/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250606" w:rsidRPr="002F5792" w:rsidRDefault="00250606" w:rsidP="002F579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ab/>
      </w:r>
      <w:proofErr w:type="gramStart"/>
      <w:r w:rsidR="002F5792">
        <w:rPr>
          <w:sz w:val="24"/>
          <w:szCs w:val="24"/>
        </w:rPr>
        <w:t>Н</w:t>
      </w:r>
      <w:r w:rsidR="002F5792" w:rsidRPr="002F5792">
        <w:rPr>
          <w:sz w:val="24"/>
          <w:szCs w:val="24"/>
        </w:rPr>
        <w:t>а основании протеста Прокуратуры Ставропольского района  Самарской области от 31.03.2016 №07-17-2016</w:t>
      </w:r>
      <w:r w:rsidR="002F5792">
        <w:rPr>
          <w:sz w:val="24"/>
          <w:szCs w:val="24"/>
        </w:rPr>
        <w:t xml:space="preserve"> на отдельные положения Административного регламента по осуществлению муниципального контроля за обеспечением сохранности автомобильных дорог местного значения в сельском поселении Васильевка, в  целях  приведения  нормативных </w:t>
      </w:r>
      <w:r w:rsidR="002F5792" w:rsidRPr="002F5792">
        <w:rPr>
          <w:sz w:val="24"/>
          <w:szCs w:val="24"/>
        </w:rPr>
        <w:t xml:space="preserve">правовых  актов  администрации  </w:t>
      </w:r>
      <w:r w:rsidR="002F5792">
        <w:rPr>
          <w:sz w:val="24"/>
          <w:szCs w:val="24"/>
        </w:rPr>
        <w:t>сельского поселения Васильевка</w:t>
      </w:r>
      <w:r w:rsidR="002F5792" w:rsidRPr="002F5792">
        <w:rPr>
          <w:sz w:val="24"/>
          <w:szCs w:val="24"/>
        </w:rPr>
        <w:t xml:space="preserve">  муниципального  района </w:t>
      </w:r>
      <w:r w:rsidR="002F5792">
        <w:rPr>
          <w:sz w:val="24"/>
          <w:szCs w:val="24"/>
        </w:rPr>
        <w:t xml:space="preserve">Ставропольский Самарской области в </w:t>
      </w:r>
      <w:r w:rsidR="002F5792" w:rsidRPr="002F5792">
        <w:rPr>
          <w:sz w:val="24"/>
          <w:szCs w:val="24"/>
        </w:rPr>
        <w:t>соответствии с действующим законодательством</w:t>
      </w:r>
      <w:r w:rsidR="00581ECD" w:rsidRPr="002F5792">
        <w:rPr>
          <w:sz w:val="24"/>
          <w:szCs w:val="24"/>
        </w:rPr>
        <w:t xml:space="preserve">, </w:t>
      </w:r>
      <w:r w:rsidR="00C21D1B" w:rsidRPr="002F5792">
        <w:rPr>
          <w:sz w:val="24"/>
          <w:szCs w:val="24"/>
        </w:rPr>
        <w:t>постановля</w:t>
      </w:r>
      <w:r w:rsidR="002F5792" w:rsidRPr="002F5792">
        <w:rPr>
          <w:sz w:val="24"/>
          <w:szCs w:val="24"/>
        </w:rPr>
        <w:t>ю</w:t>
      </w:r>
      <w:r w:rsidRPr="002F5792">
        <w:rPr>
          <w:sz w:val="24"/>
          <w:szCs w:val="24"/>
        </w:rPr>
        <w:t>:</w:t>
      </w:r>
      <w:proofErr w:type="gramEnd"/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C21D1B" w:rsidRDefault="00C21D1B" w:rsidP="00AD2B0A">
      <w:pPr>
        <w:pStyle w:val="a3"/>
        <w:numPr>
          <w:ilvl w:val="0"/>
          <w:numId w:val="1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Внести изменения </w:t>
      </w:r>
      <w:r w:rsidRPr="00C21D1B">
        <w:rPr>
          <w:sz w:val="24"/>
          <w:szCs w:val="24"/>
        </w:rPr>
        <w:t>в</w:t>
      </w:r>
      <w:r>
        <w:rPr>
          <w:sz w:val="24"/>
          <w:szCs w:val="24"/>
        </w:rPr>
        <w:t xml:space="preserve"> Приложение</w:t>
      </w:r>
      <w:r w:rsidR="00437372">
        <w:rPr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Pr="00C21D1B">
        <w:rPr>
          <w:rStyle w:val="FontStyle41"/>
          <w:sz w:val="24"/>
          <w:szCs w:val="24"/>
        </w:rPr>
        <w:t xml:space="preserve"> </w:t>
      </w:r>
      <w:r w:rsidRPr="00C21D1B">
        <w:rPr>
          <w:rStyle w:val="FontStyle41"/>
          <w:b w:val="0"/>
          <w:sz w:val="24"/>
          <w:szCs w:val="24"/>
        </w:rPr>
        <w:t>постановлени</w:t>
      </w:r>
      <w:r>
        <w:rPr>
          <w:rStyle w:val="FontStyle41"/>
          <w:b w:val="0"/>
          <w:sz w:val="24"/>
          <w:szCs w:val="24"/>
        </w:rPr>
        <w:t>я</w:t>
      </w:r>
      <w:r w:rsidRPr="00C21D1B">
        <w:rPr>
          <w:rStyle w:val="FontStyle41"/>
          <w:b w:val="0"/>
          <w:sz w:val="24"/>
          <w:szCs w:val="24"/>
        </w:rPr>
        <w:t xml:space="preserve"> администрации сельского поселения Васильевка муниципального района </w:t>
      </w:r>
      <w:proofErr w:type="gramStart"/>
      <w:r w:rsidRPr="00C21D1B">
        <w:rPr>
          <w:rStyle w:val="FontStyle41"/>
          <w:b w:val="0"/>
          <w:sz w:val="24"/>
          <w:szCs w:val="24"/>
        </w:rPr>
        <w:t>Ставропольский</w:t>
      </w:r>
      <w:proofErr w:type="gramEnd"/>
      <w:r w:rsidRPr="00C21D1B">
        <w:rPr>
          <w:rStyle w:val="FontStyle41"/>
          <w:b w:val="0"/>
          <w:sz w:val="24"/>
          <w:szCs w:val="24"/>
        </w:rPr>
        <w:t xml:space="preserve"> Самарской области от 16.01.2015 №01 «Об утверждении административного  регламента  осуществления </w:t>
      </w:r>
      <w:r w:rsidRPr="00C21D1B">
        <w:rPr>
          <w:sz w:val="24"/>
          <w:szCs w:val="24"/>
        </w:rPr>
        <w:t>муниципального  контроля   за  обеспечением  сохранности  автомобильных дорог  местного  значения в сельском  поселении Васильевка»</w:t>
      </w:r>
      <w:r w:rsidR="00C04C8F">
        <w:rPr>
          <w:sz w:val="24"/>
          <w:szCs w:val="24"/>
        </w:rPr>
        <w:t xml:space="preserve"> (далее - Постановление)</w:t>
      </w:r>
      <w:r>
        <w:rPr>
          <w:sz w:val="24"/>
          <w:szCs w:val="24"/>
        </w:rPr>
        <w:t>:</w:t>
      </w:r>
    </w:p>
    <w:p w:rsidR="00AD2B0A" w:rsidRDefault="00AD2B0A" w:rsidP="00AD2B0A">
      <w:pPr>
        <w:pStyle w:val="a3"/>
        <w:ind w:left="360"/>
        <w:jc w:val="both"/>
        <w:rPr>
          <w:sz w:val="24"/>
          <w:szCs w:val="24"/>
        </w:rPr>
      </w:pPr>
    </w:p>
    <w:p w:rsidR="00C21D1B" w:rsidRDefault="00C21D1B" w:rsidP="00AD2B0A">
      <w:pPr>
        <w:pStyle w:val="a3"/>
        <w:spacing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1.1. Пункт</w:t>
      </w:r>
      <w:r w:rsidR="00C04C8F">
        <w:rPr>
          <w:bCs/>
          <w:sz w:val="24"/>
          <w:szCs w:val="24"/>
        </w:rPr>
        <w:t xml:space="preserve"> 22 Приложения 1</w:t>
      </w:r>
      <w:r>
        <w:rPr>
          <w:bCs/>
          <w:sz w:val="24"/>
          <w:szCs w:val="24"/>
        </w:rPr>
        <w:t xml:space="preserve"> </w:t>
      </w:r>
      <w:r w:rsidR="00C04C8F">
        <w:rPr>
          <w:bCs/>
          <w:sz w:val="24"/>
          <w:szCs w:val="24"/>
        </w:rPr>
        <w:t>Постановления читать в следующей редакции:</w:t>
      </w:r>
    </w:p>
    <w:p w:rsidR="00C04C8F" w:rsidRDefault="00C04C8F" w:rsidP="00C21D1B">
      <w:pPr>
        <w:pStyle w:val="a3"/>
        <w:jc w:val="both"/>
        <w:rPr>
          <w:bCs/>
          <w:sz w:val="24"/>
          <w:szCs w:val="24"/>
        </w:rPr>
      </w:pPr>
      <w:proofErr w:type="gramStart"/>
      <w:r w:rsidRPr="002F5792">
        <w:rPr>
          <w:bCs/>
          <w:sz w:val="24"/>
          <w:szCs w:val="24"/>
        </w:rPr>
        <w:t xml:space="preserve">22.В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срок проведения выездной плановой проверки может быть продлен главой администрации </w:t>
      </w:r>
      <w:r w:rsidR="002F5792">
        <w:rPr>
          <w:bCs/>
          <w:sz w:val="24"/>
          <w:szCs w:val="24"/>
        </w:rPr>
        <w:t xml:space="preserve">сельского поселения </w:t>
      </w:r>
      <w:r w:rsidRPr="002F5792">
        <w:rPr>
          <w:bCs/>
          <w:sz w:val="24"/>
          <w:szCs w:val="24"/>
        </w:rPr>
        <w:t xml:space="preserve"> Васильевка на основании мотивированных предложений должностных лиц </w:t>
      </w:r>
      <w:r w:rsidR="00CC74CF" w:rsidRPr="002F5792">
        <w:rPr>
          <w:bCs/>
          <w:sz w:val="24"/>
          <w:szCs w:val="24"/>
        </w:rPr>
        <w:t xml:space="preserve">администрации </w:t>
      </w:r>
      <w:r w:rsidR="002F5792">
        <w:rPr>
          <w:bCs/>
          <w:sz w:val="24"/>
          <w:szCs w:val="24"/>
        </w:rPr>
        <w:t>сельского поселения</w:t>
      </w:r>
      <w:r w:rsidR="00CC74CF" w:rsidRPr="002F5792">
        <w:rPr>
          <w:bCs/>
          <w:sz w:val="24"/>
          <w:szCs w:val="24"/>
        </w:rPr>
        <w:t xml:space="preserve">  Васильевка</w:t>
      </w:r>
      <w:r w:rsidRPr="002F5792">
        <w:rPr>
          <w:bCs/>
          <w:sz w:val="24"/>
          <w:szCs w:val="24"/>
        </w:rPr>
        <w:t>, проводящих выездную плановую проверку, срок проведения выездной плановой проверки может быть</w:t>
      </w:r>
      <w:r w:rsidRPr="00C04C8F">
        <w:rPr>
          <w:bCs/>
          <w:sz w:val="24"/>
          <w:szCs w:val="24"/>
        </w:rPr>
        <w:t xml:space="preserve"> продлен руководителем такого органа, но не более чем</w:t>
      </w:r>
      <w:proofErr w:type="gramEnd"/>
      <w:r w:rsidRPr="00C04C8F">
        <w:rPr>
          <w:bCs/>
          <w:sz w:val="24"/>
          <w:szCs w:val="24"/>
        </w:rPr>
        <w:t xml:space="preserve"> на двадцать рабочих дней, в отношении малых предприятий не более чем на пятьдесят часов, </w:t>
      </w:r>
      <w:proofErr w:type="spellStart"/>
      <w:r w:rsidRPr="00C04C8F">
        <w:rPr>
          <w:bCs/>
          <w:sz w:val="24"/>
          <w:szCs w:val="24"/>
        </w:rPr>
        <w:t>микропредприятий</w:t>
      </w:r>
      <w:proofErr w:type="spellEnd"/>
      <w:r w:rsidRPr="00C04C8F">
        <w:rPr>
          <w:bCs/>
          <w:sz w:val="24"/>
          <w:szCs w:val="24"/>
        </w:rPr>
        <w:t xml:space="preserve"> не более чем на пятнадцать часов.</w:t>
      </w:r>
    </w:p>
    <w:p w:rsidR="00AD2B0A" w:rsidRDefault="00AD2B0A" w:rsidP="00C21D1B">
      <w:pPr>
        <w:pStyle w:val="a3"/>
        <w:jc w:val="both"/>
        <w:rPr>
          <w:bCs/>
          <w:sz w:val="24"/>
          <w:szCs w:val="24"/>
        </w:rPr>
      </w:pPr>
    </w:p>
    <w:p w:rsidR="00AD2B0A" w:rsidRDefault="00AD2B0A" w:rsidP="00AD2B0A">
      <w:pPr>
        <w:pStyle w:val="a3"/>
        <w:spacing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1.2.</w:t>
      </w:r>
      <w:r w:rsidRPr="00AD2B0A">
        <w:t xml:space="preserve"> </w:t>
      </w:r>
      <w:r w:rsidRPr="00AD2B0A">
        <w:rPr>
          <w:bCs/>
          <w:sz w:val="24"/>
          <w:szCs w:val="24"/>
        </w:rPr>
        <w:t xml:space="preserve">Пункт </w:t>
      </w:r>
      <w:r>
        <w:rPr>
          <w:bCs/>
          <w:sz w:val="24"/>
          <w:szCs w:val="24"/>
        </w:rPr>
        <w:t>28</w:t>
      </w:r>
      <w:r w:rsidRPr="00AD2B0A">
        <w:rPr>
          <w:bCs/>
          <w:sz w:val="24"/>
          <w:szCs w:val="24"/>
        </w:rPr>
        <w:t xml:space="preserve"> Приложения 1 Постановления читать в следующей редакции</w:t>
      </w:r>
      <w:r>
        <w:rPr>
          <w:bCs/>
          <w:sz w:val="24"/>
          <w:szCs w:val="24"/>
        </w:rPr>
        <w:t>:</w:t>
      </w:r>
    </w:p>
    <w:p w:rsidR="00AD2B0A" w:rsidRDefault="00AD2B0A" w:rsidP="00AD2B0A">
      <w:pPr>
        <w:pStyle w:val="a3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28.</w:t>
      </w:r>
      <w:r w:rsidRPr="00AD2B0A">
        <w:rPr>
          <w:bCs/>
          <w:sz w:val="24"/>
          <w:szCs w:val="24"/>
        </w:rPr>
        <w:t>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лица. Юридическое лицо, индивидуальный предприниматель вправе представить указанные в запросе документы в форме электронных документов, подписанных усиленной квалифицированной электронной подписью, в порядке, определяемом Правительством Российской Федерации.</w:t>
      </w:r>
    </w:p>
    <w:p w:rsidR="00AD2B0A" w:rsidRDefault="00AD2B0A" w:rsidP="00AD2B0A">
      <w:pPr>
        <w:pStyle w:val="a3"/>
        <w:jc w:val="both"/>
        <w:rPr>
          <w:bCs/>
          <w:sz w:val="24"/>
          <w:szCs w:val="24"/>
        </w:rPr>
      </w:pPr>
      <w:r w:rsidRPr="00AD2B0A">
        <w:rPr>
          <w:bCs/>
          <w:sz w:val="24"/>
          <w:szCs w:val="24"/>
        </w:rPr>
        <w:tab/>
      </w:r>
    </w:p>
    <w:p w:rsidR="00CC74CF" w:rsidRDefault="00CC74CF" w:rsidP="00581ECD">
      <w:pPr>
        <w:pStyle w:val="a3"/>
        <w:spacing w:after="120"/>
        <w:jc w:val="both"/>
        <w:rPr>
          <w:sz w:val="24"/>
          <w:szCs w:val="24"/>
        </w:rPr>
      </w:pPr>
      <w:r w:rsidRPr="00CC74CF">
        <w:rPr>
          <w:sz w:val="24"/>
          <w:szCs w:val="24"/>
        </w:rPr>
        <w:t>1.</w:t>
      </w:r>
      <w:r w:rsidR="00AD2B0A">
        <w:rPr>
          <w:sz w:val="24"/>
          <w:szCs w:val="24"/>
        </w:rPr>
        <w:t>3</w:t>
      </w:r>
      <w:r w:rsidRPr="00CC74CF">
        <w:rPr>
          <w:sz w:val="24"/>
          <w:szCs w:val="24"/>
        </w:rPr>
        <w:t>.</w:t>
      </w:r>
      <w:r w:rsidR="002F5792">
        <w:rPr>
          <w:sz w:val="24"/>
          <w:szCs w:val="24"/>
        </w:rPr>
        <w:t xml:space="preserve"> </w:t>
      </w:r>
      <w:r w:rsidRPr="00CC74CF">
        <w:rPr>
          <w:sz w:val="24"/>
          <w:szCs w:val="24"/>
        </w:rPr>
        <w:t>Пункт 85 Приложения 1 Постановления читать в следующей редакции:</w:t>
      </w:r>
    </w:p>
    <w:p w:rsidR="00CC74CF" w:rsidRPr="00AD2B0A" w:rsidRDefault="00CC74CF" w:rsidP="00AD2B0A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85.</w:t>
      </w:r>
      <w:r w:rsidRPr="00CC74CF">
        <w:t xml:space="preserve"> </w:t>
      </w:r>
      <w:r w:rsidRPr="00AD2B0A">
        <w:rPr>
          <w:sz w:val="24"/>
          <w:szCs w:val="24"/>
        </w:rPr>
        <w:t xml:space="preserve">Акт проверки оформляется непосредственно после ее завершения в двух экземплярах, один из которых с копиями приложений вручается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 под расписку об ознакомлении либо об отказе в ознакомлении с актом проверки. </w:t>
      </w:r>
      <w:proofErr w:type="gramStart"/>
      <w:r w:rsidRPr="00AD2B0A">
        <w:rPr>
          <w:sz w:val="24"/>
          <w:szCs w:val="24"/>
        </w:rPr>
        <w:t>В случае отсутствия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вручении, которое приобщается к экземпляру акта проверки, хранящемуся в деле органа государственного контроля (надзора) или органа</w:t>
      </w:r>
      <w:proofErr w:type="gramEnd"/>
      <w:r w:rsidRPr="00AD2B0A">
        <w:rPr>
          <w:sz w:val="24"/>
          <w:szCs w:val="24"/>
        </w:rPr>
        <w:t xml:space="preserve"> муниципального контроля. </w:t>
      </w:r>
      <w:proofErr w:type="gramStart"/>
      <w:r w:rsidRPr="00AD2B0A">
        <w:rPr>
          <w:sz w:val="24"/>
          <w:szCs w:val="24"/>
        </w:rPr>
        <w:t>При наличии согласия проверяемого лица на осуществление взаимодействия в электронной форме в рамках государственного контроля (надзора) или муниципального контроля акт проверки может быть направлен в форме электронного документа, подписанного усиленной квалифицированной электронной подписью лица, составившего данный акт,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представителю.</w:t>
      </w:r>
      <w:proofErr w:type="gramEnd"/>
      <w:r w:rsidRPr="00AD2B0A">
        <w:rPr>
          <w:sz w:val="24"/>
          <w:szCs w:val="24"/>
        </w:rPr>
        <w:t xml:space="preserve"> При этом акт, направленный в форме электронного документа, подписанного усиленной квалифицированной электронной подписью лица, составившего данный акт, проверяемому лицу способом, обеспечивающим подтверждение получения указанного документа, считается полученным проверяемым лицом.</w:t>
      </w:r>
    </w:p>
    <w:p w:rsidR="00CC74CF" w:rsidRDefault="00CC74CF" w:rsidP="00250606">
      <w:pPr>
        <w:autoSpaceDE w:val="0"/>
        <w:autoSpaceDN w:val="0"/>
        <w:adjustRightInd w:val="0"/>
        <w:rPr>
          <w:color w:val="FF0000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2.</w:t>
      </w:r>
      <w:r w:rsidRPr="005B7BCE">
        <w:rPr>
          <w:sz w:val="24"/>
          <w:szCs w:val="24"/>
        </w:rPr>
        <w:t>Опубликовать настоящее постановление в районной газете</w:t>
      </w:r>
      <w:r>
        <w:rPr>
          <w:sz w:val="24"/>
          <w:szCs w:val="24"/>
        </w:rPr>
        <w:t xml:space="preserve"> « Ставрополь-на-</w:t>
      </w:r>
      <w:r w:rsidRPr="005B7BCE">
        <w:rPr>
          <w:sz w:val="24"/>
          <w:szCs w:val="24"/>
        </w:rPr>
        <w:t>Волге</w:t>
      </w:r>
      <w:r>
        <w:rPr>
          <w:sz w:val="24"/>
          <w:szCs w:val="24"/>
        </w:rPr>
        <w:t>»,</w:t>
      </w:r>
    </w:p>
    <w:p w:rsidR="00250606" w:rsidRPr="009447D7" w:rsidRDefault="00250606" w:rsidP="00250606">
      <w:pPr>
        <w:pStyle w:val="western"/>
        <w:spacing w:before="0" w:beforeAutospacing="0" w:after="0"/>
        <w:ind w:left="-540"/>
        <w:jc w:val="both"/>
        <w:rPr>
          <w:rStyle w:val="a5"/>
          <w:b w:val="0"/>
          <w:color w:val="0070C0"/>
        </w:rPr>
      </w:pPr>
      <w:r>
        <w:t xml:space="preserve">           и на официальном сайте поселения </w:t>
      </w:r>
      <w:hyperlink r:id="rId7" w:history="1">
        <w:r w:rsidR="00037852" w:rsidRPr="0019455F">
          <w:rPr>
            <w:rStyle w:val="a4"/>
            <w:sz w:val="24"/>
            <w:szCs w:val="24"/>
            <w:lang w:val="en-US"/>
          </w:rPr>
          <w:t>http</w:t>
        </w:r>
        <w:r w:rsidR="00037852" w:rsidRPr="0019455F">
          <w:rPr>
            <w:rStyle w:val="a4"/>
            <w:sz w:val="24"/>
            <w:szCs w:val="24"/>
          </w:rPr>
          <w:t>://</w:t>
        </w:r>
        <w:r w:rsidR="00037852" w:rsidRPr="0019455F">
          <w:rPr>
            <w:rStyle w:val="a4"/>
            <w:sz w:val="24"/>
            <w:szCs w:val="24"/>
            <w:lang w:val="en-US"/>
          </w:rPr>
          <w:t>www</w:t>
        </w:r>
        <w:r w:rsidR="00037852" w:rsidRPr="0019455F">
          <w:rPr>
            <w:rStyle w:val="a4"/>
            <w:sz w:val="24"/>
            <w:szCs w:val="24"/>
          </w:rPr>
          <w:t>.</w:t>
        </w:r>
        <w:proofErr w:type="spellStart"/>
        <w:r w:rsidR="00037852" w:rsidRPr="0019455F">
          <w:rPr>
            <w:rStyle w:val="a4"/>
            <w:sz w:val="24"/>
            <w:szCs w:val="24"/>
          </w:rPr>
          <w:t>васильевка.ставропольский-район.рф</w:t>
        </w:r>
        <w:proofErr w:type="spellEnd"/>
      </w:hyperlink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 xml:space="preserve">3. </w:t>
      </w:r>
      <w:proofErr w:type="gramStart"/>
      <w:r w:rsidR="00790931">
        <w:rPr>
          <w:sz w:val="24"/>
          <w:szCs w:val="24"/>
        </w:rPr>
        <w:t>Контроль за</w:t>
      </w:r>
      <w:proofErr w:type="gramEnd"/>
      <w:r w:rsidR="00790931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250606" w:rsidRPr="005B7BCE" w:rsidRDefault="00250606" w:rsidP="0025060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2F5792" w:rsidRDefault="002F5792" w:rsidP="003501D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2F5792" w:rsidRDefault="002F5792" w:rsidP="003501D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DA3435" w:rsidRDefault="00250606" w:rsidP="003501D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  <w:r w:rsidRPr="005B7BCE">
        <w:rPr>
          <w:sz w:val="24"/>
          <w:szCs w:val="24"/>
        </w:rPr>
        <w:t xml:space="preserve">Глава сельского  поселения 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</w:t>
      </w:r>
      <w:r w:rsidR="0079093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 xml:space="preserve">   </w:t>
      </w:r>
      <w:r w:rsidR="00037852">
        <w:rPr>
          <w:rFonts w:ascii="Times New Roman CYR" w:hAnsi="Times New Roman CYR" w:cs="Times New Roman CYR"/>
          <w:sz w:val="24"/>
          <w:szCs w:val="24"/>
        </w:rPr>
        <w:t>Ю.А.Писарц</w:t>
      </w:r>
      <w:r w:rsidR="003501D6">
        <w:rPr>
          <w:rFonts w:ascii="Times New Roman CYR" w:hAnsi="Times New Roman CYR" w:cs="Times New Roman CYR"/>
          <w:sz w:val="24"/>
          <w:szCs w:val="24"/>
        </w:rPr>
        <w:t>ев</w:t>
      </w: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sectPr w:rsidR="002F5792" w:rsidSect="000378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443C0B"/>
    <w:multiLevelType w:val="hybridMultilevel"/>
    <w:tmpl w:val="5EE00F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50606"/>
    <w:rsid w:val="00037852"/>
    <w:rsid w:val="00250606"/>
    <w:rsid w:val="002F5792"/>
    <w:rsid w:val="00347295"/>
    <w:rsid w:val="003501D6"/>
    <w:rsid w:val="00416311"/>
    <w:rsid w:val="004248B1"/>
    <w:rsid w:val="00437372"/>
    <w:rsid w:val="00484417"/>
    <w:rsid w:val="004936A3"/>
    <w:rsid w:val="00581ECD"/>
    <w:rsid w:val="005C7D2D"/>
    <w:rsid w:val="0062509A"/>
    <w:rsid w:val="0074310D"/>
    <w:rsid w:val="00790931"/>
    <w:rsid w:val="00AC5841"/>
    <w:rsid w:val="00AD2B0A"/>
    <w:rsid w:val="00C04C8F"/>
    <w:rsid w:val="00C21D1B"/>
    <w:rsid w:val="00CC74CF"/>
    <w:rsid w:val="00D359CC"/>
    <w:rsid w:val="00DA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250606"/>
    <w:pPr>
      <w:keepNext/>
      <w:jc w:val="center"/>
      <w:outlineLvl w:val="0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0606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25060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Style3">
    <w:name w:val="Style3"/>
    <w:basedOn w:val="a"/>
    <w:rsid w:val="00250606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FontStyle41">
    <w:name w:val="Font Style41"/>
    <w:rsid w:val="00250606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No Spacing"/>
    <w:uiPriority w:val="1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4">
    <w:name w:val="Hyperlink"/>
    <w:unhideWhenUsed/>
    <w:rsid w:val="00250606"/>
    <w:rPr>
      <w:b/>
      <w:bCs/>
      <w:color w:val="6E2A01"/>
      <w:sz w:val="18"/>
      <w:szCs w:val="18"/>
      <w:u w:val="single"/>
    </w:rPr>
  </w:style>
  <w:style w:type="character" w:styleId="a5">
    <w:name w:val="Strong"/>
    <w:qFormat/>
    <w:rsid w:val="00250606"/>
    <w:rPr>
      <w:b/>
      <w:bCs/>
    </w:rPr>
  </w:style>
  <w:style w:type="paragraph" w:customStyle="1" w:styleId="western">
    <w:name w:val="western"/>
    <w:basedOn w:val="a"/>
    <w:rsid w:val="00250606"/>
    <w:pPr>
      <w:spacing w:before="100" w:beforeAutospacing="1" w:after="115"/>
    </w:pPr>
    <w:rPr>
      <w:color w:val="000000"/>
      <w:sz w:val="24"/>
      <w:szCs w:val="24"/>
    </w:rPr>
  </w:style>
  <w:style w:type="paragraph" w:styleId="a6">
    <w:name w:val="Balloon Text"/>
    <w:basedOn w:val="a"/>
    <w:link w:val="a7"/>
    <w:rsid w:val="00250606"/>
    <w:rPr>
      <w:rFonts w:ascii="Tahoma" w:hAnsi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250606"/>
    <w:rPr>
      <w:rFonts w:ascii="Tahoma" w:eastAsia="Times New Roman" w:hAnsi="Tahoma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369</TotalTime>
  <Pages>1</Pages>
  <Words>740</Words>
  <Characters>4221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8</cp:revision>
  <cp:lastPrinted>2016-04-07T07:10:00Z</cp:lastPrinted>
  <dcterms:created xsi:type="dcterms:W3CDTF">2014-12-30T12:04:00Z</dcterms:created>
  <dcterms:modified xsi:type="dcterms:W3CDTF">2016-04-07T07:10:00Z</dcterms:modified>
</cp:coreProperties>
</file>