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67F" w:rsidRPr="00BA3149" w:rsidRDefault="00BB367F" w:rsidP="00BB367F">
      <w:pPr>
        <w:widowControl w:val="0"/>
        <w:autoSpaceDE w:val="0"/>
        <w:autoSpaceDN w:val="0"/>
        <w:spacing w:after="0" w:line="240" w:lineRule="auto"/>
        <w:outlineLvl w:val="1"/>
        <w:rPr>
          <w:rFonts w:ascii="Times New Roman" w:eastAsia="Calibri" w:hAnsi="Times New Roman" w:cs="Times New Roman"/>
          <w:color w:val="002060"/>
          <w:sz w:val="20"/>
          <w:szCs w:val="20"/>
          <w:lang w:eastAsia="ru-RU"/>
        </w:rPr>
      </w:pPr>
      <w:bookmarkStart w:id="0" w:name="_Hlk23148119"/>
    </w:p>
    <w:p w:rsidR="00BB367F" w:rsidRPr="00DC791F" w:rsidRDefault="00BB367F" w:rsidP="00DC791F">
      <w:pPr>
        <w:autoSpaceDE w:val="0"/>
        <w:autoSpaceDN w:val="0"/>
        <w:adjustRightInd w:val="0"/>
        <w:spacing w:after="0" w:line="240" w:lineRule="auto"/>
        <w:jc w:val="center"/>
        <w:outlineLvl w:val="0"/>
        <w:rPr>
          <w:rFonts w:ascii="Times New Roman" w:eastAsia="Times New Roman" w:hAnsi="Times New Roman" w:cs="Times New Roman"/>
          <w:kern w:val="32"/>
          <w:sz w:val="20"/>
          <w:szCs w:val="20"/>
          <w:lang w:eastAsia="ru-RU"/>
        </w:rPr>
      </w:pPr>
      <w:bookmarkStart w:id="1" w:name="P160"/>
      <w:bookmarkEnd w:id="1"/>
      <w:r w:rsidRPr="00DC791F">
        <w:rPr>
          <w:rFonts w:ascii="Times New Roman" w:eastAsia="Times New Roman" w:hAnsi="Times New Roman" w:cs="Times New Roman"/>
          <w:kern w:val="32"/>
          <w:sz w:val="20"/>
          <w:szCs w:val="20"/>
          <w:lang w:eastAsia="ru-RU"/>
        </w:rPr>
        <w:t>ОПОВЕЩЕНИЕ</w:t>
      </w:r>
    </w:p>
    <w:p w:rsidR="00BB367F" w:rsidRDefault="00BB367F" w:rsidP="00DC791F">
      <w:pPr>
        <w:autoSpaceDE w:val="0"/>
        <w:autoSpaceDN w:val="0"/>
        <w:adjustRightInd w:val="0"/>
        <w:spacing w:after="0" w:line="240" w:lineRule="auto"/>
        <w:jc w:val="center"/>
        <w:outlineLvl w:val="0"/>
        <w:rPr>
          <w:rFonts w:ascii="Times New Roman" w:eastAsia="Times New Roman" w:hAnsi="Times New Roman" w:cs="Times New Roman"/>
          <w:kern w:val="32"/>
          <w:sz w:val="20"/>
          <w:szCs w:val="20"/>
          <w:lang w:eastAsia="ru-RU"/>
        </w:rPr>
      </w:pPr>
      <w:bookmarkStart w:id="2" w:name="_Hlk23079620"/>
      <w:r w:rsidRPr="00DC791F">
        <w:rPr>
          <w:rFonts w:ascii="Times New Roman" w:eastAsia="Times New Roman" w:hAnsi="Times New Roman" w:cs="Times New Roman"/>
          <w:kern w:val="32"/>
          <w:sz w:val="20"/>
          <w:szCs w:val="20"/>
          <w:lang w:eastAsia="ru-RU"/>
        </w:rPr>
        <w:t xml:space="preserve">о начале </w:t>
      </w:r>
      <w:r w:rsidR="007536A3">
        <w:rPr>
          <w:rFonts w:ascii="Times New Roman" w:eastAsia="Times New Roman" w:hAnsi="Times New Roman" w:cs="Times New Roman"/>
          <w:kern w:val="32"/>
          <w:sz w:val="20"/>
          <w:szCs w:val="20"/>
          <w:lang w:eastAsia="ru-RU"/>
        </w:rPr>
        <w:t>публичных слушаний</w:t>
      </w:r>
    </w:p>
    <w:p w:rsidR="00BB367F" w:rsidRPr="00DC791F" w:rsidRDefault="007536A3" w:rsidP="00D12E6B">
      <w:pPr>
        <w:autoSpaceDE w:val="0"/>
        <w:autoSpaceDN w:val="0"/>
        <w:adjustRightInd w:val="0"/>
        <w:spacing w:after="0" w:line="240" w:lineRule="auto"/>
        <w:jc w:val="right"/>
        <w:outlineLvl w:val="0"/>
        <w:rPr>
          <w:rFonts w:ascii="Times New Roman" w:eastAsia="Times New Roman" w:hAnsi="Times New Roman" w:cs="Times New Roman"/>
          <w:kern w:val="32"/>
          <w:sz w:val="20"/>
          <w:szCs w:val="20"/>
          <w:lang w:eastAsia="ru-RU"/>
        </w:rPr>
      </w:pPr>
      <w:r w:rsidRPr="007536A3">
        <w:rPr>
          <w:rFonts w:ascii="Times New Roman" w:eastAsia="Times New Roman" w:hAnsi="Times New Roman" w:cs="Times New Roman"/>
          <w:kern w:val="32"/>
          <w:sz w:val="20"/>
          <w:szCs w:val="20"/>
          <w:lang w:eastAsia="ru-RU"/>
        </w:rPr>
        <w:t>29.08.2022 г.</w:t>
      </w:r>
      <w:bookmarkEnd w:id="2"/>
    </w:p>
    <w:p w:rsidR="00BB367F" w:rsidRPr="00B46AAF" w:rsidRDefault="00BB367F" w:rsidP="00D12E6B">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r>
      <w:proofErr w:type="gramStart"/>
      <w:r w:rsidR="00566190" w:rsidRPr="00DC791F">
        <w:rPr>
          <w:rFonts w:ascii="Times New Roman" w:eastAsia="Times New Roman" w:hAnsi="Times New Roman" w:cs="Times New Roman"/>
          <w:kern w:val="32"/>
          <w:sz w:val="20"/>
          <w:szCs w:val="20"/>
          <w:lang w:eastAsia="ru-RU"/>
        </w:rPr>
        <w:t xml:space="preserve">Администрация сельского поселения Васильевка муниципального района Ставропольский Самарской области в соответствии с Положением об организации и проведении общественных обсуждений, публичных слушаний по вопросам градостроительной деятельности на территории сельского поселения Васильевка муниципального района Ставропольский Самарской области, утвержденным постановлением администрации сельского поселения Васильевка муниципального района Ставропольский Самарской области от 17.12.2019г. №86, оповещает   о   начале   </w:t>
      </w:r>
      <w:r w:rsidR="007536A3">
        <w:rPr>
          <w:rFonts w:ascii="Times New Roman" w:eastAsia="Times New Roman" w:hAnsi="Times New Roman" w:cs="Times New Roman"/>
          <w:kern w:val="32"/>
          <w:sz w:val="20"/>
          <w:szCs w:val="20"/>
          <w:lang w:eastAsia="ru-RU"/>
        </w:rPr>
        <w:t>публичных слушаний</w:t>
      </w:r>
      <w:r w:rsidR="00566190" w:rsidRPr="00DC791F">
        <w:rPr>
          <w:rFonts w:ascii="Times New Roman" w:eastAsia="Times New Roman" w:hAnsi="Times New Roman" w:cs="Times New Roman"/>
          <w:kern w:val="32"/>
          <w:sz w:val="20"/>
          <w:szCs w:val="20"/>
          <w:lang w:eastAsia="ru-RU"/>
        </w:rPr>
        <w:t xml:space="preserve">  по   проекту </w:t>
      </w:r>
      <w:r w:rsidRPr="00DC791F">
        <w:rPr>
          <w:rFonts w:ascii="Times New Roman" w:eastAsia="Times New Roman" w:hAnsi="Times New Roman" w:cs="Times New Roman"/>
          <w:kern w:val="32"/>
          <w:sz w:val="20"/>
          <w:szCs w:val="20"/>
          <w:lang w:eastAsia="ru-RU"/>
        </w:rPr>
        <w:t xml:space="preserve"> </w:t>
      </w:r>
      <w:r w:rsidR="00566190" w:rsidRPr="00DC791F">
        <w:rPr>
          <w:rFonts w:ascii="Times New Roman" w:eastAsia="Times New Roman" w:hAnsi="Times New Roman" w:cs="Times New Roman"/>
          <w:kern w:val="32"/>
          <w:sz w:val="20"/>
          <w:szCs w:val="20"/>
          <w:lang w:eastAsia="ru-RU"/>
        </w:rPr>
        <w:t>решения Собрания представителей</w:t>
      </w:r>
      <w:proofErr w:type="gramEnd"/>
      <w:r w:rsidR="00566190" w:rsidRPr="00DC791F">
        <w:rPr>
          <w:rFonts w:ascii="Times New Roman" w:eastAsia="Times New Roman" w:hAnsi="Times New Roman" w:cs="Times New Roman"/>
          <w:kern w:val="32"/>
          <w:sz w:val="20"/>
          <w:szCs w:val="20"/>
          <w:lang w:eastAsia="ru-RU"/>
        </w:rPr>
        <w:t xml:space="preserve"> сельского поселения Васильевка </w:t>
      </w:r>
      <w:r w:rsidR="007536A3">
        <w:rPr>
          <w:rFonts w:ascii="Times New Roman" w:eastAsia="Times New Roman" w:hAnsi="Times New Roman" w:cs="Times New Roman"/>
          <w:kern w:val="32"/>
          <w:sz w:val="20"/>
          <w:szCs w:val="20"/>
          <w:lang w:eastAsia="ru-RU"/>
        </w:rPr>
        <w:t>«О</w:t>
      </w:r>
      <w:r w:rsidR="00566190" w:rsidRPr="00DC791F">
        <w:rPr>
          <w:rFonts w:ascii="Times New Roman" w:eastAsia="Times New Roman" w:hAnsi="Times New Roman" w:cs="Times New Roman"/>
          <w:kern w:val="32"/>
          <w:sz w:val="20"/>
          <w:szCs w:val="20"/>
          <w:lang w:eastAsia="ru-RU"/>
        </w:rPr>
        <w:t xml:space="preserve"> внесении изменений </w:t>
      </w:r>
      <w:r w:rsidR="00566190" w:rsidRPr="00B46AAF">
        <w:rPr>
          <w:rFonts w:ascii="Times New Roman" w:eastAsia="Times New Roman" w:hAnsi="Times New Roman" w:cs="Times New Roman"/>
          <w:kern w:val="32"/>
          <w:sz w:val="20"/>
          <w:szCs w:val="20"/>
          <w:lang w:eastAsia="ru-RU"/>
        </w:rPr>
        <w:t>в Генеральный план сельского поселения Васильевка муниципального района Ставропольский Самарской области</w:t>
      </w:r>
      <w:r w:rsidR="00B46AAF">
        <w:rPr>
          <w:rFonts w:ascii="Times New Roman" w:eastAsia="Times New Roman" w:hAnsi="Times New Roman" w:cs="Times New Roman"/>
          <w:kern w:val="32"/>
          <w:sz w:val="20"/>
          <w:szCs w:val="20"/>
          <w:lang w:eastAsia="ru-RU"/>
        </w:rPr>
        <w:t xml:space="preserve"> от 16.12.2013</w:t>
      </w:r>
      <w:r w:rsidR="00F319D9" w:rsidRPr="00B46AAF">
        <w:rPr>
          <w:rFonts w:ascii="Times New Roman" w:eastAsia="Times New Roman" w:hAnsi="Times New Roman" w:cs="Times New Roman"/>
          <w:kern w:val="32"/>
          <w:sz w:val="20"/>
          <w:szCs w:val="20"/>
          <w:lang w:eastAsia="ru-RU"/>
        </w:rPr>
        <w:t>г.</w:t>
      </w:r>
      <w:r w:rsidR="00B46AAF">
        <w:rPr>
          <w:rFonts w:ascii="Times New Roman" w:eastAsia="Times New Roman" w:hAnsi="Times New Roman" w:cs="Times New Roman"/>
          <w:kern w:val="32"/>
          <w:sz w:val="20"/>
          <w:szCs w:val="20"/>
          <w:lang w:eastAsia="ru-RU"/>
        </w:rPr>
        <w:t xml:space="preserve"> </w:t>
      </w:r>
      <w:r w:rsidR="00F319D9" w:rsidRPr="00B46AAF">
        <w:rPr>
          <w:rFonts w:ascii="Times New Roman" w:eastAsia="Times New Roman" w:hAnsi="Times New Roman" w:cs="Times New Roman"/>
          <w:kern w:val="32"/>
          <w:sz w:val="20"/>
          <w:szCs w:val="20"/>
          <w:lang w:eastAsia="ru-RU"/>
        </w:rPr>
        <w:t>№104</w:t>
      </w:r>
      <w:r w:rsidR="007536A3">
        <w:rPr>
          <w:rFonts w:ascii="Times New Roman" w:eastAsia="Times New Roman" w:hAnsi="Times New Roman" w:cs="Times New Roman"/>
          <w:kern w:val="32"/>
          <w:sz w:val="20"/>
          <w:szCs w:val="20"/>
          <w:lang w:eastAsia="ru-RU"/>
        </w:rPr>
        <w:t>»</w:t>
      </w:r>
      <w:r w:rsidR="00566190" w:rsidRPr="00B46AAF">
        <w:rPr>
          <w:rFonts w:ascii="Times New Roman" w:eastAsia="Times New Roman" w:hAnsi="Times New Roman" w:cs="Times New Roman"/>
          <w:kern w:val="32"/>
          <w:sz w:val="20"/>
          <w:szCs w:val="20"/>
          <w:lang w:eastAsia="ru-RU"/>
        </w:rPr>
        <w:t xml:space="preserve"> </w:t>
      </w:r>
    </w:p>
    <w:p w:rsidR="00BB367F" w:rsidRPr="00DC791F" w:rsidRDefault="00BB367F" w:rsidP="00D12E6B">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t>Перечень информационных материалов к рассматриваемому проекту:</w:t>
      </w:r>
    </w:p>
    <w:p w:rsidR="007536A3" w:rsidRDefault="007536A3" w:rsidP="00D12E6B">
      <w:pPr>
        <w:spacing w:after="0" w:line="240" w:lineRule="auto"/>
        <w:jc w:val="both"/>
        <w:rPr>
          <w:rFonts w:ascii="Times New Roman" w:eastAsia="Arial Unicode MS" w:hAnsi="Times New Roman" w:cs="Times New Roman"/>
          <w:sz w:val="20"/>
          <w:szCs w:val="20"/>
        </w:rPr>
      </w:pPr>
      <w:r w:rsidRPr="007536A3">
        <w:rPr>
          <w:rFonts w:ascii="Times New Roman" w:eastAsia="Arial Unicode MS" w:hAnsi="Times New Roman" w:cs="Times New Roman"/>
          <w:sz w:val="20"/>
          <w:szCs w:val="20"/>
        </w:rPr>
        <w:t xml:space="preserve"> - проект Решения Собрания представителей сельского поселения Васильевка  муниципального района Ставропольский  Самарской области «О внесении изменений в Генеральный план сельского поселения Васильевка муниципального района Ставропольский Самарской области»;</w:t>
      </w:r>
    </w:p>
    <w:p w:rsidR="007536A3" w:rsidRPr="007536A3" w:rsidRDefault="007536A3" w:rsidP="00D12E6B">
      <w:pPr>
        <w:spacing w:after="0" w:line="240" w:lineRule="auto"/>
        <w:jc w:val="both"/>
        <w:rPr>
          <w:rFonts w:ascii="Times New Roman" w:eastAsia="Arial Unicode MS" w:hAnsi="Times New Roman" w:cs="Times New Roman"/>
          <w:sz w:val="20"/>
          <w:szCs w:val="20"/>
        </w:rPr>
      </w:pPr>
      <w:r w:rsidRPr="007536A3">
        <w:rPr>
          <w:rFonts w:ascii="Times New Roman" w:eastAsia="MS Mincho" w:hAnsi="Times New Roman" w:cs="Times New Roman"/>
          <w:sz w:val="20"/>
          <w:szCs w:val="20"/>
          <w:lang w:eastAsia="ru-RU"/>
        </w:rPr>
        <w:t>- карту границ населенных пунктов, входящих в состав сельского поселения Васильевка муниципального района Ставропольский Самарской области (М 1:25 000);</w:t>
      </w:r>
    </w:p>
    <w:p w:rsidR="007536A3" w:rsidRDefault="007536A3" w:rsidP="00D12E6B">
      <w:pPr>
        <w:spacing w:after="0" w:line="240" w:lineRule="auto"/>
        <w:jc w:val="both"/>
        <w:rPr>
          <w:rFonts w:ascii="Times New Roman" w:eastAsia="MS Mincho" w:hAnsi="Times New Roman" w:cs="Times New Roman"/>
          <w:sz w:val="20"/>
          <w:szCs w:val="20"/>
          <w:lang w:eastAsia="ru-RU"/>
        </w:rPr>
      </w:pPr>
      <w:r w:rsidRPr="007536A3">
        <w:rPr>
          <w:rFonts w:ascii="Times New Roman" w:eastAsia="MS Mincho" w:hAnsi="Times New Roman" w:cs="Times New Roman"/>
          <w:sz w:val="20"/>
          <w:szCs w:val="20"/>
          <w:lang w:eastAsia="ru-RU"/>
        </w:rPr>
        <w:t xml:space="preserve">- карту планируемого размещения объектов местного значения сельского поселения Васильевка муниципального района </w:t>
      </w:r>
      <w:proofErr w:type="gramStart"/>
      <w:r w:rsidRPr="007536A3">
        <w:rPr>
          <w:rFonts w:ascii="Times New Roman" w:eastAsia="MS Mincho" w:hAnsi="Times New Roman" w:cs="Times New Roman"/>
          <w:sz w:val="20"/>
          <w:szCs w:val="20"/>
          <w:lang w:eastAsia="ru-RU"/>
        </w:rPr>
        <w:t>Ставропольский</w:t>
      </w:r>
      <w:proofErr w:type="gramEnd"/>
      <w:r w:rsidRPr="007536A3">
        <w:rPr>
          <w:rFonts w:ascii="Times New Roman" w:eastAsia="MS Mincho" w:hAnsi="Times New Roman" w:cs="Times New Roman"/>
          <w:sz w:val="20"/>
          <w:szCs w:val="20"/>
          <w:lang w:eastAsia="ru-RU"/>
        </w:rPr>
        <w:t xml:space="preserve"> Самарской области (М 1:5 000);     </w:t>
      </w:r>
    </w:p>
    <w:p w:rsidR="007536A3" w:rsidRPr="007536A3" w:rsidRDefault="007536A3" w:rsidP="00D12E6B">
      <w:pPr>
        <w:spacing w:after="0" w:line="240" w:lineRule="auto"/>
        <w:jc w:val="both"/>
        <w:rPr>
          <w:rFonts w:ascii="Times New Roman" w:eastAsia="MS Mincho" w:hAnsi="Times New Roman" w:cs="Times New Roman"/>
          <w:sz w:val="20"/>
          <w:szCs w:val="20"/>
          <w:lang w:eastAsia="ru-RU"/>
        </w:rPr>
      </w:pPr>
      <w:r w:rsidRPr="007536A3">
        <w:rPr>
          <w:rFonts w:ascii="Times New Roman" w:eastAsia="MS Mincho" w:hAnsi="Times New Roman" w:cs="Times New Roman"/>
          <w:sz w:val="20"/>
          <w:szCs w:val="20"/>
          <w:lang w:eastAsia="ru-RU"/>
        </w:rPr>
        <w:t xml:space="preserve"> - карту планируемого размещения объектов инженерной инфраструктуры местного значения сельского поселения Васильевка муниципального района Ставропольский Самарской области (М</w:t>
      </w:r>
      <w:proofErr w:type="gramStart"/>
      <w:r w:rsidRPr="007536A3">
        <w:rPr>
          <w:rFonts w:ascii="Times New Roman" w:eastAsia="MS Mincho" w:hAnsi="Times New Roman" w:cs="Times New Roman"/>
          <w:sz w:val="20"/>
          <w:szCs w:val="20"/>
          <w:lang w:eastAsia="ru-RU"/>
        </w:rPr>
        <w:t>1</w:t>
      </w:r>
      <w:proofErr w:type="gramEnd"/>
      <w:r w:rsidRPr="007536A3">
        <w:rPr>
          <w:rFonts w:ascii="Times New Roman" w:eastAsia="MS Mincho" w:hAnsi="Times New Roman" w:cs="Times New Roman"/>
          <w:sz w:val="20"/>
          <w:szCs w:val="20"/>
          <w:lang w:eastAsia="ru-RU"/>
        </w:rPr>
        <w:t>:5 000);</w:t>
      </w:r>
    </w:p>
    <w:p w:rsidR="007536A3" w:rsidRDefault="007536A3" w:rsidP="00D12E6B">
      <w:pPr>
        <w:spacing w:after="0" w:line="240" w:lineRule="auto"/>
        <w:jc w:val="both"/>
        <w:rPr>
          <w:rFonts w:ascii="Times New Roman" w:eastAsia="MS Mincho" w:hAnsi="Times New Roman" w:cs="Times New Roman"/>
          <w:sz w:val="20"/>
          <w:szCs w:val="20"/>
          <w:lang w:eastAsia="ru-RU"/>
        </w:rPr>
      </w:pPr>
      <w:r w:rsidRPr="007536A3">
        <w:rPr>
          <w:rFonts w:ascii="Times New Roman" w:eastAsia="MS Mincho" w:hAnsi="Times New Roman" w:cs="Times New Roman"/>
          <w:sz w:val="20"/>
          <w:szCs w:val="20"/>
          <w:lang w:eastAsia="ru-RU"/>
        </w:rPr>
        <w:t xml:space="preserve">- карту планируемого </w:t>
      </w:r>
      <w:proofErr w:type="gramStart"/>
      <w:r w:rsidRPr="007536A3">
        <w:rPr>
          <w:rFonts w:ascii="Times New Roman" w:eastAsia="MS Mincho" w:hAnsi="Times New Roman" w:cs="Times New Roman"/>
          <w:sz w:val="20"/>
          <w:szCs w:val="20"/>
          <w:lang w:eastAsia="ru-RU"/>
        </w:rPr>
        <w:t>размещения объектов транспортной инфраструктуры местного значения сельского поселения</w:t>
      </w:r>
      <w:proofErr w:type="gramEnd"/>
      <w:r w:rsidRPr="007536A3">
        <w:rPr>
          <w:rFonts w:ascii="Times New Roman" w:eastAsia="MS Mincho" w:hAnsi="Times New Roman" w:cs="Times New Roman"/>
          <w:sz w:val="20"/>
          <w:szCs w:val="20"/>
          <w:lang w:eastAsia="ru-RU"/>
        </w:rPr>
        <w:t xml:space="preserve"> Васильевка муниципального района Ставропольский Самарской области (М 1:5 000);</w:t>
      </w:r>
    </w:p>
    <w:p w:rsidR="007536A3" w:rsidRPr="007536A3" w:rsidRDefault="007536A3" w:rsidP="00D12E6B">
      <w:pPr>
        <w:spacing w:after="0" w:line="240" w:lineRule="auto"/>
        <w:jc w:val="both"/>
        <w:rPr>
          <w:rFonts w:ascii="Times New Roman" w:eastAsia="MS Mincho" w:hAnsi="Times New Roman" w:cs="Times New Roman"/>
          <w:sz w:val="20"/>
          <w:szCs w:val="20"/>
          <w:lang w:eastAsia="ru-RU"/>
        </w:rPr>
      </w:pPr>
      <w:r w:rsidRPr="007536A3">
        <w:rPr>
          <w:rFonts w:ascii="Times New Roman" w:eastAsia="MS Mincho" w:hAnsi="Times New Roman" w:cs="Times New Roman"/>
          <w:sz w:val="20"/>
          <w:szCs w:val="20"/>
          <w:lang w:eastAsia="ru-RU"/>
        </w:rPr>
        <w:t xml:space="preserve"> - карту функциональных зон сельского поселения Васильевка муниципального района </w:t>
      </w:r>
      <w:proofErr w:type="gramStart"/>
      <w:r w:rsidRPr="007536A3">
        <w:rPr>
          <w:rFonts w:ascii="Times New Roman" w:eastAsia="MS Mincho" w:hAnsi="Times New Roman" w:cs="Times New Roman"/>
          <w:sz w:val="20"/>
          <w:szCs w:val="20"/>
          <w:lang w:eastAsia="ru-RU"/>
        </w:rPr>
        <w:t>Ставропольский</w:t>
      </w:r>
      <w:proofErr w:type="gramEnd"/>
      <w:r w:rsidRPr="007536A3">
        <w:rPr>
          <w:rFonts w:ascii="Times New Roman" w:eastAsia="MS Mincho" w:hAnsi="Times New Roman" w:cs="Times New Roman"/>
          <w:sz w:val="20"/>
          <w:szCs w:val="20"/>
          <w:lang w:eastAsia="ru-RU"/>
        </w:rPr>
        <w:t xml:space="preserve"> Самарской области (М 1:5 000);</w:t>
      </w:r>
    </w:p>
    <w:p w:rsidR="007536A3" w:rsidRPr="007536A3" w:rsidRDefault="007536A3" w:rsidP="00D12E6B">
      <w:pPr>
        <w:spacing w:after="0" w:line="240" w:lineRule="auto"/>
        <w:jc w:val="both"/>
        <w:rPr>
          <w:rFonts w:ascii="Times New Roman" w:eastAsia="MS Mincho" w:hAnsi="Times New Roman" w:cs="Times New Roman"/>
          <w:sz w:val="20"/>
          <w:szCs w:val="20"/>
          <w:lang w:eastAsia="ru-RU"/>
        </w:rPr>
      </w:pPr>
      <w:r>
        <w:rPr>
          <w:rFonts w:ascii="Times New Roman" w:eastAsia="MS Mincho" w:hAnsi="Times New Roman" w:cs="Times New Roman"/>
          <w:sz w:val="20"/>
          <w:szCs w:val="20"/>
          <w:lang w:eastAsia="ru-RU"/>
        </w:rPr>
        <w:t xml:space="preserve"> </w:t>
      </w:r>
      <w:r w:rsidRPr="007536A3">
        <w:rPr>
          <w:rFonts w:ascii="Times New Roman" w:eastAsia="MS Mincho" w:hAnsi="Times New Roman" w:cs="Times New Roman"/>
          <w:sz w:val="20"/>
          <w:szCs w:val="20"/>
          <w:lang w:eastAsia="ru-RU"/>
        </w:rPr>
        <w:t xml:space="preserve">- карту функциональных зон сельского поселения Васильевка муниципального района </w:t>
      </w:r>
      <w:proofErr w:type="gramStart"/>
      <w:r w:rsidRPr="007536A3">
        <w:rPr>
          <w:rFonts w:ascii="Times New Roman" w:eastAsia="MS Mincho" w:hAnsi="Times New Roman" w:cs="Times New Roman"/>
          <w:sz w:val="20"/>
          <w:szCs w:val="20"/>
          <w:lang w:eastAsia="ru-RU"/>
        </w:rPr>
        <w:t>Ставропольский</w:t>
      </w:r>
      <w:proofErr w:type="gramEnd"/>
      <w:r w:rsidRPr="007536A3">
        <w:rPr>
          <w:rFonts w:ascii="Times New Roman" w:eastAsia="MS Mincho" w:hAnsi="Times New Roman" w:cs="Times New Roman"/>
          <w:sz w:val="20"/>
          <w:szCs w:val="20"/>
          <w:lang w:eastAsia="ru-RU"/>
        </w:rPr>
        <w:t xml:space="preserve"> Самарской области (М 1:25 000);</w:t>
      </w:r>
    </w:p>
    <w:p w:rsidR="007536A3" w:rsidRPr="007536A3" w:rsidRDefault="007536A3" w:rsidP="00D12E6B">
      <w:pPr>
        <w:spacing w:after="0" w:line="240" w:lineRule="auto"/>
        <w:jc w:val="both"/>
        <w:rPr>
          <w:rFonts w:ascii="Times New Roman" w:eastAsia="MS Mincho" w:hAnsi="Times New Roman" w:cs="Times New Roman"/>
          <w:sz w:val="20"/>
          <w:szCs w:val="20"/>
          <w:lang w:eastAsia="ru-RU"/>
        </w:rPr>
      </w:pPr>
      <w:r>
        <w:rPr>
          <w:rFonts w:ascii="Times New Roman" w:eastAsia="MS Mincho" w:hAnsi="Times New Roman" w:cs="Times New Roman"/>
          <w:sz w:val="20"/>
          <w:szCs w:val="20"/>
          <w:lang w:eastAsia="ru-RU"/>
        </w:rPr>
        <w:t xml:space="preserve"> </w:t>
      </w:r>
      <w:r w:rsidRPr="007536A3">
        <w:rPr>
          <w:rFonts w:ascii="Times New Roman" w:eastAsia="MS Mincho" w:hAnsi="Times New Roman" w:cs="Times New Roman"/>
          <w:sz w:val="20"/>
          <w:szCs w:val="20"/>
          <w:lang w:eastAsia="ru-RU"/>
        </w:rPr>
        <w:t xml:space="preserve">- положение о территориальном планировании сельского поселения Васильевка муниципального района </w:t>
      </w:r>
      <w:proofErr w:type="gramStart"/>
      <w:r w:rsidRPr="007536A3">
        <w:rPr>
          <w:rFonts w:ascii="Times New Roman" w:eastAsia="MS Mincho" w:hAnsi="Times New Roman" w:cs="Times New Roman"/>
          <w:sz w:val="20"/>
          <w:szCs w:val="20"/>
          <w:lang w:eastAsia="ru-RU"/>
        </w:rPr>
        <w:t>Ставропольский</w:t>
      </w:r>
      <w:proofErr w:type="gramEnd"/>
      <w:r w:rsidRPr="007536A3">
        <w:rPr>
          <w:rFonts w:ascii="Times New Roman" w:eastAsia="MS Mincho" w:hAnsi="Times New Roman" w:cs="Times New Roman"/>
          <w:sz w:val="20"/>
          <w:szCs w:val="20"/>
          <w:lang w:eastAsia="ru-RU"/>
        </w:rPr>
        <w:t xml:space="preserve"> Самарской области.</w:t>
      </w:r>
    </w:p>
    <w:p w:rsidR="00566190" w:rsidRPr="003A6796" w:rsidRDefault="00BB367F" w:rsidP="00D12E6B">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t xml:space="preserve">Проект,  информационные материалы к нему будут размещены </w:t>
      </w:r>
      <w:r w:rsidR="007536A3" w:rsidRPr="007536A3">
        <w:rPr>
          <w:rFonts w:ascii="Times New Roman" w:eastAsia="Times New Roman" w:hAnsi="Times New Roman"/>
          <w:sz w:val="20"/>
          <w:szCs w:val="20"/>
        </w:rPr>
        <w:t>05.09.2022 по 14.09.202</w:t>
      </w:r>
      <w:r w:rsidR="007536A3" w:rsidRPr="007536A3">
        <w:rPr>
          <w:rFonts w:ascii="Times New Roman" w:eastAsia="Times New Roman" w:hAnsi="Times New Roman"/>
          <w:sz w:val="20"/>
          <w:szCs w:val="20"/>
        </w:rPr>
        <w:t>2</w:t>
      </w:r>
      <w:r w:rsidRPr="00DC791F">
        <w:rPr>
          <w:rFonts w:ascii="Times New Roman" w:eastAsia="Times New Roman" w:hAnsi="Times New Roman" w:cs="Times New Roman"/>
          <w:kern w:val="32"/>
          <w:sz w:val="20"/>
          <w:szCs w:val="20"/>
          <w:lang w:eastAsia="ru-RU"/>
        </w:rPr>
        <w:t xml:space="preserve"> на официальном сайте администрации сельского поселения </w:t>
      </w:r>
      <w:r w:rsidRPr="00DC791F">
        <w:rPr>
          <w:rFonts w:ascii="Times New Roman" w:eastAsia="Calibri" w:hAnsi="Times New Roman" w:cs="Times New Roman"/>
          <w:bCs/>
          <w:sz w:val="20"/>
          <w:szCs w:val="20"/>
          <w:lang w:eastAsia="ru-RU"/>
        </w:rPr>
        <w:t>Васильевка</w:t>
      </w:r>
      <w:r w:rsidRPr="00DC791F">
        <w:rPr>
          <w:rFonts w:ascii="Times New Roman" w:eastAsia="Times New Roman" w:hAnsi="Times New Roman" w:cs="Times New Roman"/>
          <w:kern w:val="32"/>
          <w:sz w:val="20"/>
          <w:szCs w:val="20"/>
          <w:lang w:eastAsia="ru-RU"/>
        </w:rPr>
        <w:t xml:space="preserve"> муниципального района Ставропольский Самарской области  в    сети   Интернет   в   разделе</w:t>
      </w:r>
      <w:r w:rsidR="00D0351F">
        <w:rPr>
          <w:rFonts w:ascii="Times New Roman" w:eastAsia="Times New Roman" w:hAnsi="Times New Roman" w:cs="Times New Roman"/>
          <w:kern w:val="32"/>
          <w:sz w:val="20"/>
          <w:szCs w:val="20"/>
          <w:lang w:eastAsia="ru-RU"/>
        </w:rPr>
        <w:t xml:space="preserve"> Деятельнос</w:t>
      </w:r>
      <w:r w:rsidR="009C2A7C">
        <w:rPr>
          <w:rFonts w:ascii="Times New Roman" w:eastAsia="Times New Roman" w:hAnsi="Times New Roman" w:cs="Times New Roman"/>
          <w:kern w:val="32"/>
          <w:sz w:val="20"/>
          <w:szCs w:val="20"/>
          <w:lang w:eastAsia="ru-RU"/>
        </w:rPr>
        <w:t>т</w:t>
      </w:r>
      <w:r w:rsidR="00D0351F">
        <w:rPr>
          <w:rFonts w:ascii="Times New Roman" w:eastAsia="Times New Roman" w:hAnsi="Times New Roman" w:cs="Times New Roman"/>
          <w:kern w:val="32"/>
          <w:sz w:val="20"/>
          <w:szCs w:val="20"/>
          <w:lang w:eastAsia="ru-RU"/>
        </w:rPr>
        <w:t>ь</w:t>
      </w:r>
      <w:r w:rsidR="009C2A7C">
        <w:rPr>
          <w:rFonts w:ascii="Times New Roman" w:eastAsia="Times New Roman" w:hAnsi="Times New Roman" w:cs="Times New Roman"/>
          <w:kern w:val="32"/>
          <w:sz w:val="20"/>
          <w:szCs w:val="20"/>
          <w:lang w:eastAsia="ru-RU"/>
        </w:rPr>
        <w:t xml:space="preserve"> – </w:t>
      </w:r>
      <w:r w:rsidR="00D0351F">
        <w:rPr>
          <w:rFonts w:ascii="Times New Roman" w:eastAsia="Times New Roman" w:hAnsi="Times New Roman" w:cs="Times New Roman"/>
          <w:kern w:val="32"/>
          <w:sz w:val="20"/>
          <w:szCs w:val="20"/>
          <w:lang w:eastAsia="ru-RU"/>
        </w:rPr>
        <w:t>Градостроительство</w:t>
      </w:r>
      <w:r w:rsidR="009C2A7C">
        <w:rPr>
          <w:rFonts w:ascii="Times New Roman" w:eastAsia="Times New Roman" w:hAnsi="Times New Roman" w:cs="Times New Roman"/>
          <w:kern w:val="32"/>
          <w:sz w:val="20"/>
          <w:szCs w:val="20"/>
          <w:lang w:eastAsia="ru-RU"/>
        </w:rPr>
        <w:t xml:space="preserve"> </w:t>
      </w:r>
      <w:r w:rsidR="00D0351F">
        <w:rPr>
          <w:rFonts w:ascii="Times New Roman" w:eastAsia="Times New Roman" w:hAnsi="Times New Roman" w:cs="Times New Roman"/>
          <w:kern w:val="32"/>
          <w:sz w:val="20"/>
          <w:szCs w:val="20"/>
          <w:lang w:eastAsia="ru-RU"/>
        </w:rPr>
        <w:t>-</w:t>
      </w:r>
      <w:r w:rsidRPr="00DC791F">
        <w:rPr>
          <w:rFonts w:ascii="Times New Roman" w:eastAsia="Times New Roman" w:hAnsi="Times New Roman" w:cs="Times New Roman"/>
          <w:kern w:val="32"/>
          <w:sz w:val="20"/>
          <w:szCs w:val="20"/>
          <w:lang w:eastAsia="ru-RU"/>
        </w:rPr>
        <w:t xml:space="preserve"> «</w:t>
      </w:r>
      <w:r w:rsidR="00D0351F" w:rsidRPr="00D0351F">
        <w:rPr>
          <w:rFonts w:ascii="Times New Roman" w:eastAsia="Times New Roman" w:hAnsi="Times New Roman" w:cs="Times New Roman"/>
          <w:kern w:val="32"/>
          <w:sz w:val="20"/>
          <w:szCs w:val="20"/>
          <w:lang w:eastAsia="ru-RU"/>
        </w:rPr>
        <w:t>Общественные обсуждения или публичные слушания</w:t>
      </w:r>
      <w:r w:rsidRPr="00DC791F">
        <w:rPr>
          <w:rFonts w:ascii="Times New Roman" w:eastAsia="Times New Roman" w:hAnsi="Times New Roman" w:cs="Times New Roman"/>
          <w:kern w:val="32"/>
          <w:sz w:val="20"/>
          <w:szCs w:val="20"/>
          <w:lang w:eastAsia="ru-RU"/>
        </w:rPr>
        <w:t xml:space="preserve">» </w:t>
      </w:r>
      <w:r w:rsidR="009C2A7C" w:rsidRPr="009C2A7C">
        <w:rPr>
          <w:rFonts w:ascii="Times New Roman" w:eastAsia="Times New Roman" w:hAnsi="Times New Roman" w:cs="Times New Roman"/>
          <w:kern w:val="32"/>
          <w:sz w:val="20"/>
          <w:szCs w:val="20"/>
          <w:lang w:eastAsia="ru-RU"/>
        </w:rPr>
        <w:t>», в подразделе «202</w:t>
      </w:r>
      <w:r w:rsidR="007536A3">
        <w:rPr>
          <w:rFonts w:ascii="Times New Roman" w:eastAsia="Times New Roman" w:hAnsi="Times New Roman" w:cs="Times New Roman"/>
          <w:kern w:val="32"/>
          <w:sz w:val="20"/>
          <w:szCs w:val="20"/>
          <w:lang w:eastAsia="ru-RU"/>
        </w:rPr>
        <w:t>2 год».</w:t>
      </w:r>
    </w:p>
    <w:p w:rsidR="00566190" w:rsidRPr="00E636AA" w:rsidRDefault="00BB367F" w:rsidP="00D12E6B">
      <w:pPr>
        <w:autoSpaceDE w:val="0"/>
        <w:autoSpaceDN w:val="0"/>
        <w:adjustRightInd w:val="0"/>
        <w:spacing w:after="0" w:line="240" w:lineRule="auto"/>
        <w:jc w:val="both"/>
        <w:outlineLvl w:val="0"/>
        <w:rPr>
          <w:rFonts w:ascii="Times New Roman" w:eastAsia="Times New Roman" w:hAnsi="Times New Roman" w:cs="Times New Roman"/>
          <w:color w:val="002060"/>
          <w:kern w:val="32"/>
          <w:sz w:val="20"/>
          <w:szCs w:val="20"/>
          <w:lang w:eastAsia="ru-RU"/>
        </w:rPr>
      </w:pPr>
      <w:r w:rsidRPr="00DC791F">
        <w:rPr>
          <w:rFonts w:ascii="Times New Roman" w:eastAsia="Times New Roman" w:hAnsi="Times New Roman" w:cs="Times New Roman"/>
          <w:kern w:val="32"/>
          <w:sz w:val="20"/>
          <w:szCs w:val="20"/>
          <w:lang w:eastAsia="ru-RU"/>
        </w:rPr>
        <w:tab/>
      </w:r>
      <w:r w:rsidRPr="00E636AA">
        <w:rPr>
          <w:rFonts w:ascii="Times New Roman" w:eastAsia="Times New Roman" w:hAnsi="Times New Roman" w:cs="Times New Roman"/>
          <w:kern w:val="32"/>
          <w:sz w:val="20"/>
          <w:szCs w:val="20"/>
          <w:lang w:eastAsia="ru-RU"/>
        </w:rPr>
        <w:t xml:space="preserve">Срок проведения </w:t>
      </w:r>
      <w:r w:rsidR="007536A3" w:rsidRPr="00E636AA">
        <w:rPr>
          <w:rFonts w:ascii="Times New Roman" w:eastAsia="Times New Roman" w:hAnsi="Times New Roman" w:cs="Times New Roman"/>
          <w:kern w:val="32"/>
          <w:sz w:val="20"/>
          <w:szCs w:val="20"/>
          <w:lang w:eastAsia="ru-RU"/>
        </w:rPr>
        <w:t xml:space="preserve">публичных слушаний </w:t>
      </w:r>
      <w:r w:rsidRPr="00E636AA">
        <w:rPr>
          <w:rFonts w:ascii="Times New Roman" w:eastAsia="Times New Roman" w:hAnsi="Times New Roman" w:cs="Times New Roman"/>
          <w:kern w:val="32"/>
          <w:sz w:val="20"/>
          <w:szCs w:val="20"/>
          <w:lang w:eastAsia="ru-RU"/>
        </w:rPr>
        <w:t xml:space="preserve">с </w:t>
      </w:r>
      <w:r w:rsidR="00BA3149" w:rsidRPr="00E636AA">
        <w:rPr>
          <w:rFonts w:ascii="Times New Roman" w:eastAsia="Times New Roman" w:hAnsi="Times New Roman" w:cs="Times New Roman"/>
          <w:color w:val="002060"/>
          <w:kern w:val="32"/>
          <w:sz w:val="20"/>
          <w:szCs w:val="20"/>
          <w:lang w:eastAsia="ru-RU"/>
        </w:rPr>
        <w:t>29.0</w:t>
      </w:r>
      <w:r w:rsidR="007536A3" w:rsidRPr="00E636AA">
        <w:rPr>
          <w:rFonts w:ascii="Times New Roman" w:eastAsia="Times New Roman" w:hAnsi="Times New Roman" w:cs="Times New Roman"/>
          <w:color w:val="002060"/>
          <w:kern w:val="32"/>
          <w:sz w:val="20"/>
          <w:szCs w:val="20"/>
          <w:lang w:eastAsia="ru-RU"/>
        </w:rPr>
        <w:t>8</w:t>
      </w:r>
      <w:r w:rsidR="00BA3149" w:rsidRPr="00E636AA">
        <w:rPr>
          <w:rFonts w:ascii="Times New Roman" w:eastAsia="Times New Roman" w:hAnsi="Times New Roman" w:cs="Times New Roman"/>
          <w:color w:val="002060"/>
          <w:kern w:val="32"/>
          <w:sz w:val="20"/>
          <w:szCs w:val="20"/>
          <w:lang w:eastAsia="ru-RU"/>
        </w:rPr>
        <w:t>.</w:t>
      </w:r>
      <w:r w:rsidRPr="00E636AA">
        <w:rPr>
          <w:rFonts w:ascii="Times New Roman" w:eastAsia="Times New Roman" w:hAnsi="Times New Roman" w:cs="Times New Roman"/>
          <w:color w:val="002060"/>
          <w:kern w:val="32"/>
          <w:sz w:val="20"/>
          <w:szCs w:val="20"/>
          <w:lang w:eastAsia="ru-RU"/>
        </w:rPr>
        <w:t>20</w:t>
      </w:r>
      <w:r w:rsidR="00BA3149" w:rsidRPr="00E636AA">
        <w:rPr>
          <w:rFonts w:ascii="Times New Roman" w:eastAsia="Times New Roman" w:hAnsi="Times New Roman" w:cs="Times New Roman"/>
          <w:color w:val="002060"/>
          <w:kern w:val="32"/>
          <w:sz w:val="20"/>
          <w:szCs w:val="20"/>
          <w:lang w:eastAsia="ru-RU"/>
        </w:rPr>
        <w:t>2</w:t>
      </w:r>
      <w:r w:rsidR="007536A3" w:rsidRPr="00E636AA">
        <w:rPr>
          <w:rFonts w:ascii="Times New Roman" w:eastAsia="Times New Roman" w:hAnsi="Times New Roman" w:cs="Times New Roman"/>
          <w:color w:val="002060"/>
          <w:kern w:val="32"/>
          <w:sz w:val="20"/>
          <w:szCs w:val="20"/>
          <w:lang w:eastAsia="ru-RU"/>
        </w:rPr>
        <w:t xml:space="preserve">2 </w:t>
      </w:r>
      <w:r w:rsidR="00566190" w:rsidRPr="00E636AA">
        <w:rPr>
          <w:rFonts w:ascii="Times New Roman" w:eastAsia="Times New Roman" w:hAnsi="Times New Roman" w:cs="Times New Roman"/>
          <w:color w:val="002060"/>
          <w:kern w:val="32"/>
          <w:sz w:val="20"/>
          <w:szCs w:val="20"/>
          <w:lang w:eastAsia="ru-RU"/>
        </w:rPr>
        <w:t xml:space="preserve">до </w:t>
      </w:r>
      <w:r w:rsidR="007536A3" w:rsidRPr="00E636AA">
        <w:rPr>
          <w:rFonts w:ascii="Times New Roman" w:eastAsia="Times New Roman" w:hAnsi="Times New Roman" w:cs="Times New Roman"/>
          <w:color w:val="002060"/>
          <w:kern w:val="32"/>
          <w:sz w:val="20"/>
          <w:szCs w:val="20"/>
          <w:lang w:eastAsia="ru-RU"/>
        </w:rPr>
        <w:t>20.09</w:t>
      </w:r>
      <w:r w:rsidR="00BA3149" w:rsidRPr="00E636AA">
        <w:rPr>
          <w:rFonts w:ascii="Times New Roman" w:eastAsia="Times New Roman" w:hAnsi="Times New Roman" w:cs="Times New Roman"/>
          <w:color w:val="002060"/>
          <w:kern w:val="32"/>
          <w:sz w:val="20"/>
          <w:szCs w:val="20"/>
          <w:lang w:eastAsia="ru-RU"/>
        </w:rPr>
        <w:t>.</w:t>
      </w:r>
      <w:r w:rsidRPr="00E636AA">
        <w:rPr>
          <w:rFonts w:ascii="Times New Roman" w:eastAsia="Times New Roman" w:hAnsi="Times New Roman" w:cs="Times New Roman"/>
          <w:color w:val="002060"/>
          <w:kern w:val="32"/>
          <w:sz w:val="20"/>
          <w:szCs w:val="20"/>
          <w:lang w:eastAsia="ru-RU"/>
        </w:rPr>
        <w:t>20</w:t>
      </w:r>
      <w:r w:rsidR="00566190" w:rsidRPr="00E636AA">
        <w:rPr>
          <w:rFonts w:ascii="Times New Roman" w:eastAsia="Times New Roman" w:hAnsi="Times New Roman" w:cs="Times New Roman"/>
          <w:color w:val="002060"/>
          <w:kern w:val="32"/>
          <w:sz w:val="20"/>
          <w:szCs w:val="20"/>
          <w:lang w:eastAsia="ru-RU"/>
        </w:rPr>
        <w:t>2</w:t>
      </w:r>
      <w:r w:rsidR="007536A3" w:rsidRPr="00E636AA">
        <w:rPr>
          <w:rFonts w:ascii="Times New Roman" w:eastAsia="Times New Roman" w:hAnsi="Times New Roman" w:cs="Times New Roman"/>
          <w:color w:val="002060"/>
          <w:kern w:val="32"/>
          <w:sz w:val="20"/>
          <w:szCs w:val="20"/>
          <w:lang w:eastAsia="ru-RU"/>
        </w:rPr>
        <w:t>2</w:t>
      </w:r>
      <w:r w:rsidRPr="00E636AA">
        <w:rPr>
          <w:rFonts w:ascii="Times New Roman" w:eastAsia="Times New Roman" w:hAnsi="Times New Roman" w:cs="Times New Roman"/>
          <w:color w:val="002060"/>
          <w:kern w:val="32"/>
          <w:sz w:val="20"/>
          <w:szCs w:val="20"/>
          <w:lang w:eastAsia="ru-RU"/>
        </w:rPr>
        <w:t>.</w:t>
      </w:r>
    </w:p>
    <w:p w:rsidR="00E636AA" w:rsidRDefault="007536A3" w:rsidP="00D12E6B">
      <w:pPr>
        <w:widowControl w:val="0"/>
        <w:autoSpaceDE w:val="0"/>
        <w:autoSpaceDN w:val="0"/>
        <w:adjustRightInd w:val="0"/>
        <w:spacing w:after="0" w:line="240" w:lineRule="auto"/>
        <w:ind w:firstLine="709"/>
        <w:jc w:val="both"/>
        <w:rPr>
          <w:rFonts w:ascii="Times New Roman" w:eastAsia="Times New Roman" w:hAnsi="Times New Roman" w:cs="Times New Roman"/>
          <w:sz w:val="20"/>
          <w:szCs w:val="20"/>
          <w:lang w:eastAsia="ru-RU"/>
        </w:rPr>
      </w:pPr>
      <w:r w:rsidRPr="00E636AA">
        <w:rPr>
          <w:rFonts w:ascii="Times New Roman" w:eastAsia="Times New Roman" w:hAnsi="Times New Roman" w:cs="Times New Roman"/>
          <w:kern w:val="32"/>
          <w:sz w:val="20"/>
          <w:szCs w:val="20"/>
          <w:lang w:eastAsia="ru-RU"/>
        </w:rPr>
        <w:t>Собрание</w:t>
      </w:r>
      <w:r w:rsidR="00E636AA">
        <w:rPr>
          <w:rFonts w:ascii="Times New Roman" w:eastAsia="Times New Roman" w:hAnsi="Times New Roman" w:cs="Times New Roman"/>
          <w:kern w:val="32"/>
          <w:sz w:val="20"/>
          <w:szCs w:val="20"/>
          <w:lang w:eastAsia="ru-RU"/>
        </w:rPr>
        <w:t xml:space="preserve"> </w:t>
      </w:r>
      <w:r w:rsidRPr="00E636AA">
        <w:rPr>
          <w:rFonts w:ascii="Times New Roman" w:eastAsia="Times New Roman" w:hAnsi="Times New Roman" w:cs="Times New Roman"/>
          <w:kern w:val="32"/>
          <w:sz w:val="20"/>
          <w:szCs w:val="20"/>
          <w:lang w:eastAsia="ru-RU"/>
        </w:rPr>
        <w:t>(собрания) участников</w:t>
      </w:r>
      <w:r w:rsidR="00E636AA" w:rsidRPr="00E636AA">
        <w:rPr>
          <w:rFonts w:ascii="Times New Roman" w:eastAsia="Times New Roman" w:hAnsi="Times New Roman" w:cs="Times New Roman"/>
          <w:sz w:val="20"/>
          <w:szCs w:val="20"/>
          <w:lang w:eastAsia="ru-RU"/>
        </w:rPr>
        <w:t xml:space="preserve"> </w:t>
      </w:r>
      <w:r w:rsidR="00E636AA" w:rsidRPr="00E636AA">
        <w:rPr>
          <w:rFonts w:ascii="Times New Roman" w:eastAsia="Times New Roman" w:hAnsi="Times New Roman" w:cs="Times New Roman"/>
          <w:sz w:val="20"/>
          <w:szCs w:val="20"/>
          <w:lang w:eastAsia="ru-RU"/>
        </w:rPr>
        <w:t>публичных слушаний</w:t>
      </w:r>
      <w:r w:rsidR="00E636AA">
        <w:rPr>
          <w:rFonts w:ascii="Times New Roman" w:eastAsia="Times New Roman" w:hAnsi="Times New Roman" w:cs="Times New Roman"/>
          <w:sz w:val="20"/>
          <w:szCs w:val="20"/>
          <w:lang w:eastAsia="ru-RU"/>
        </w:rPr>
        <w:t xml:space="preserve"> состоятся</w:t>
      </w:r>
      <w:proofErr w:type="gramStart"/>
      <w:r w:rsidR="00E636AA">
        <w:rPr>
          <w:rFonts w:ascii="Times New Roman" w:eastAsia="Times New Roman" w:hAnsi="Times New Roman" w:cs="Times New Roman"/>
          <w:sz w:val="20"/>
          <w:szCs w:val="20"/>
          <w:lang w:eastAsia="ru-RU"/>
        </w:rPr>
        <w:t xml:space="preserve"> </w:t>
      </w:r>
      <w:r w:rsidR="00E636AA" w:rsidRPr="00E636AA">
        <w:rPr>
          <w:rFonts w:ascii="Times New Roman" w:eastAsia="Times New Roman" w:hAnsi="Times New Roman" w:cs="Times New Roman"/>
          <w:sz w:val="20"/>
          <w:szCs w:val="20"/>
          <w:lang w:eastAsia="ru-RU"/>
        </w:rPr>
        <w:t>:</w:t>
      </w:r>
      <w:proofErr w:type="gramEnd"/>
      <w:r w:rsidR="00E636AA" w:rsidRPr="00E636AA">
        <w:rPr>
          <w:rFonts w:ascii="Times New Roman" w:eastAsia="Times New Roman" w:hAnsi="Times New Roman" w:cs="Times New Roman"/>
          <w:sz w:val="20"/>
          <w:szCs w:val="20"/>
          <w:lang w:eastAsia="ru-RU"/>
        </w:rPr>
        <w:t xml:space="preserve"> </w:t>
      </w:r>
    </w:p>
    <w:p w:rsidR="00E636AA" w:rsidRDefault="00E636AA" w:rsidP="00D12E6B">
      <w:pPr>
        <w:widowControl w:val="0"/>
        <w:autoSpaceDE w:val="0"/>
        <w:autoSpaceDN w:val="0"/>
        <w:adjustRightInd w:val="0"/>
        <w:spacing w:after="0" w:line="240" w:lineRule="auto"/>
        <w:ind w:firstLine="709"/>
        <w:jc w:val="both"/>
        <w:rPr>
          <w:rFonts w:ascii="Times New Roman" w:eastAsia="Times New Roman" w:hAnsi="Times New Roman" w:cs="Times New Roman"/>
          <w:sz w:val="20"/>
          <w:szCs w:val="20"/>
          <w:lang w:eastAsia="ru-RU"/>
        </w:rPr>
      </w:pPr>
      <w:r w:rsidRPr="00E636AA">
        <w:rPr>
          <w:rFonts w:ascii="Times New Roman" w:eastAsia="Times New Roman" w:hAnsi="Times New Roman" w:cs="Times New Roman"/>
          <w:sz w:val="20"/>
          <w:szCs w:val="20"/>
          <w:lang w:eastAsia="ru-RU"/>
        </w:rPr>
        <w:t>- в селе Васильевка 14.09.2022. в 18.00 по местному времени по адресу: Самарская область, Ставропольский район, село Васильевка, ул. Коллективная, 54А,</w:t>
      </w:r>
    </w:p>
    <w:p w:rsidR="00E636AA" w:rsidRPr="00E636AA" w:rsidRDefault="00E636AA" w:rsidP="00D12E6B">
      <w:pPr>
        <w:widowControl w:val="0"/>
        <w:autoSpaceDE w:val="0"/>
        <w:autoSpaceDN w:val="0"/>
        <w:adjustRightInd w:val="0"/>
        <w:spacing w:after="0" w:line="240" w:lineRule="auto"/>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0"/>
          <w:szCs w:val="20"/>
          <w:lang w:eastAsia="ru-RU"/>
        </w:rPr>
        <w:t xml:space="preserve">       - в поселке Рассвет </w:t>
      </w:r>
      <w:r w:rsidRPr="00E636AA">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4</w:t>
      </w:r>
      <w:r w:rsidRPr="00E636AA">
        <w:rPr>
          <w:rFonts w:ascii="Times New Roman" w:eastAsia="Times New Roman" w:hAnsi="Times New Roman" w:cs="Times New Roman"/>
          <w:sz w:val="20"/>
          <w:szCs w:val="20"/>
          <w:lang w:eastAsia="ru-RU"/>
        </w:rPr>
        <w:t>.09.2022 в 1</w:t>
      </w:r>
      <w:r>
        <w:rPr>
          <w:rFonts w:ascii="Times New Roman" w:eastAsia="Times New Roman" w:hAnsi="Times New Roman" w:cs="Times New Roman"/>
          <w:sz w:val="20"/>
          <w:szCs w:val="20"/>
          <w:lang w:eastAsia="ru-RU"/>
        </w:rPr>
        <w:t>9</w:t>
      </w:r>
      <w:r w:rsidRPr="00E636AA">
        <w:rPr>
          <w:rFonts w:ascii="Times New Roman" w:eastAsia="Times New Roman" w:hAnsi="Times New Roman" w:cs="Times New Roman"/>
          <w:sz w:val="20"/>
          <w:szCs w:val="20"/>
          <w:lang w:eastAsia="ru-RU"/>
        </w:rPr>
        <w:t>.00 по местному времени по адресу: Самарская область, Ставропольский район,  поселок Рассвет, ул. Садовая, 93-Б</w:t>
      </w:r>
    </w:p>
    <w:p w:rsidR="007536A3" w:rsidRPr="00E636AA" w:rsidRDefault="00E636AA" w:rsidP="00D12E6B">
      <w:pPr>
        <w:spacing w:after="0" w:line="240" w:lineRule="auto"/>
        <w:jc w:val="both"/>
        <w:rPr>
          <w:rFonts w:ascii="Times New Roman" w:eastAsia="Times New Roman" w:hAnsi="Times New Roman" w:cs="Times New Roman"/>
          <w:sz w:val="20"/>
          <w:szCs w:val="20"/>
          <w:lang w:eastAsia="ru-RU"/>
        </w:rPr>
      </w:pPr>
      <w:r w:rsidRPr="00E636AA">
        <w:rPr>
          <w:rFonts w:ascii="Times New Roman" w:eastAsia="Times New Roman" w:hAnsi="Times New Roman" w:cs="Times New Roman"/>
          <w:sz w:val="20"/>
          <w:szCs w:val="20"/>
          <w:lang w:eastAsia="ru-RU"/>
        </w:rPr>
        <w:t xml:space="preserve">         - в селе Зеленовка 15.09.2022. в 18.00 по местному времени по адресу: Самарская область, Ставропольский район, село Зеленовка, ул. Советская, 72-Б.</w:t>
      </w:r>
    </w:p>
    <w:p w:rsidR="00BB367F" w:rsidRPr="00DC791F" w:rsidRDefault="00BB367F" w:rsidP="00D12E6B">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Courier New" w:eastAsia="Times New Roman" w:hAnsi="Courier New" w:cs="Courier New"/>
          <w:kern w:val="32"/>
          <w:sz w:val="20"/>
          <w:szCs w:val="20"/>
          <w:lang w:eastAsia="ru-RU"/>
        </w:rPr>
        <w:tab/>
      </w:r>
      <w:r w:rsidR="009C2A7C" w:rsidRPr="009C2A7C">
        <w:rPr>
          <w:rFonts w:ascii="Times New Roman" w:eastAsia="Times New Roman" w:hAnsi="Times New Roman" w:cs="Times New Roman"/>
          <w:kern w:val="32"/>
          <w:sz w:val="20"/>
          <w:szCs w:val="20"/>
          <w:lang w:eastAsia="ru-RU"/>
        </w:rPr>
        <w:t xml:space="preserve">С документацией по подготовке и проведению </w:t>
      </w:r>
      <w:r w:rsidR="00E636AA">
        <w:rPr>
          <w:rFonts w:ascii="Times New Roman" w:eastAsia="Times New Roman" w:hAnsi="Times New Roman" w:cs="Times New Roman"/>
          <w:kern w:val="32"/>
          <w:sz w:val="20"/>
          <w:szCs w:val="20"/>
          <w:lang w:eastAsia="ru-RU"/>
        </w:rPr>
        <w:t>публичных слушаний</w:t>
      </w:r>
      <w:r w:rsidR="009C2A7C" w:rsidRPr="009C2A7C">
        <w:rPr>
          <w:rFonts w:ascii="Times New Roman" w:eastAsia="Times New Roman" w:hAnsi="Times New Roman" w:cs="Times New Roman"/>
          <w:kern w:val="32"/>
          <w:sz w:val="20"/>
          <w:szCs w:val="20"/>
          <w:lang w:eastAsia="ru-RU"/>
        </w:rPr>
        <w:t xml:space="preserve"> можно ознакомиться на </w:t>
      </w:r>
      <w:r w:rsidR="00E636AA">
        <w:rPr>
          <w:rFonts w:ascii="Times New Roman" w:eastAsia="Times New Roman" w:hAnsi="Times New Roman" w:cs="Times New Roman"/>
          <w:kern w:val="32"/>
          <w:sz w:val="20"/>
          <w:szCs w:val="20"/>
          <w:lang w:eastAsia="ru-RU"/>
        </w:rPr>
        <w:t xml:space="preserve">экспозиции по адресу: </w:t>
      </w:r>
      <w:proofErr w:type="gramStart"/>
      <w:r w:rsidR="00E636AA" w:rsidRPr="00E636AA">
        <w:rPr>
          <w:rFonts w:ascii="Times New Roman" w:eastAsia="Times New Roman" w:hAnsi="Times New Roman" w:cs="Times New Roman"/>
          <w:kern w:val="32"/>
          <w:sz w:val="20"/>
          <w:szCs w:val="20"/>
          <w:lang w:eastAsia="ru-RU"/>
        </w:rPr>
        <w:t>Самарская область, Ставропольский район, село Ва</w:t>
      </w:r>
      <w:r w:rsidR="00E636AA">
        <w:rPr>
          <w:rFonts w:ascii="Times New Roman" w:eastAsia="Times New Roman" w:hAnsi="Times New Roman" w:cs="Times New Roman"/>
          <w:kern w:val="32"/>
          <w:sz w:val="20"/>
          <w:szCs w:val="20"/>
          <w:lang w:eastAsia="ru-RU"/>
        </w:rPr>
        <w:t xml:space="preserve">сильевка, ул. Коллективная, 54А и </w:t>
      </w:r>
      <w:r w:rsidR="009C2A7C" w:rsidRPr="009C2A7C">
        <w:rPr>
          <w:rFonts w:ascii="Times New Roman" w:eastAsia="Times New Roman" w:hAnsi="Times New Roman" w:cs="Times New Roman"/>
          <w:kern w:val="32"/>
          <w:sz w:val="20"/>
          <w:szCs w:val="20"/>
          <w:lang w:eastAsia="ru-RU"/>
        </w:rPr>
        <w:t>официальном сайте администрации сельского поселения Васильевка муниципального района Ставропольский Самарской области в сети Интернет по адресу: http://vasilevka.stavrsp.ru в разделе «Деятельность», подразделе «Градостроительство», во вкладке «Общественные обс</w:t>
      </w:r>
      <w:r w:rsidR="00E636AA">
        <w:rPr>
          <w:rFonts w:ascii="Times New Roman" w:eastAsia="Times New Roman" w:hAnsi="Times New Roman" w:cs="Times New Roman"/>
          <w:kern w:val="32"/>
          <w:sz w:val="20"/>
          <w:szCs w:val="20"/>
          <w:lang w:eastAsia="ru-RU"/>
        </w:rPr>
        <w:t>уждения или публичные слушания».</w:t>
      </w:r>
      <w:proofErr w:type="gramEnd"/>
    </w:p>
    <w:p w:rsidR="00E636AA" w:rsidRPr="00D12E6B" w:rsidRDefault="009C2A7C" w:rsidP="00D12E6B">
      <w:pPr>
        <w:widowControl w:val="0"/>
        <w:autoSpaceDE w:val="0"/>
        <w:autoSpaceDN w:val="0"/>
        <w:adjustRightInd w:val="0"/>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kern w:val="32"/>
          <w:sz w:val="20"/>
          <w:szCs w:val="20"/>
          <w:lang w:eastAsia="ru-RU"/>
        </w:rPr>
        <w:t xml:space="preserve">  </w:t>
      </w:r>
      <w:r w:rsidR="00E636AA">
        <w:rPr>
          <w:rFonts w:ascii="Times New Roman" w:eastAsia="Times New Roman" w:hAnsi="Times New Roman" w:cs="Times New Roman"/>
          <w:kern w:val="32"/>
          <w:sz w:val="20"/>
          <w:szCs w:val="20"/>
          <w:lang w:eastAsia="ru-RU"/>
        </w:rPr>
        <w:t xml:space="preserve">     </w:t>
      </w:r>
      <w:r w:rsidR="00BB367F" w:rsidRPr="00DC791F">
        <w:rPr>
          <w:rFonts w:ascii="Times New Roman" w:eastAsia="Times New Roman" w:hAnsi="Times New Roman" w:cs="Times New Roman"/>
          <w:kern w:val="32"/>
          <w:sz w:val="20"/>
          <w:szCs w:val="20"/>
          <w:lang w:eastAsia="ru-RU"/>
        </w:rPr>
        <w:t xml:space="preserve">Срок проведения экспозиции: </w:t>
      </w:r>
      <w:r w:rsidRPr="009C2A7C">
        <w:rPr>
          <w:rFonts w:ascii="Times New Roman" w:eastAsia="Times New Roman" w:hAnsi="Times New Roman" w:cs="Times New Roman"/>
          <w:kern w:val="32"/>
          <w:sz w:val="20"/>
          <w:szCs w:val="20"/>
          <w:lang w:eastAsia="ru-RU"/>
        </w:rPr>
        <w:t xml:space="preserve">с </w:t>
      </w:r>
      <w:r w:rsidR="00E636AA">
        <w:rPr>
          <w:rFonts w:ascii="Times New Roman" w:eastAsia="Times New Roman" w:hAnsi="Times New Roman" w:cs="Times New Roman"/>
          <w:color w:val="002060"/>
          <w:kern w:val="32"/>
          <w:sz w:val="20"/>
          <w:szCs w:val="20"/>
          <w:lang w:eastAsia="ru-RU"/>
        </w:rPr>
        <w:t>05.09.2022</w:t>
      </w:r>
      <w:r w:rsidRPr="00BA3149">
        <w:rPr>
          <w:rFonts w:ascii="Times New Roman" w:eastAsia="Times New Roman" w:hAnsi="Times New Roman" w:cs="Times New Roman"/>
          <w:color w:val="002060"/>
          <w:kern w:val="32"/>
          <w:sz w:val="20"/>
          <w:szCs w:val="20"/>
          <w:lang w:eastAsia="ru-RU"/>
        </w:rPr>
        <w:t xml:space="preserve"> года по </w:t>
      </w:r>
      <w:r w:rsidR="00E636AA">
        <w:rPr>
          <w:rFonts w:ascii="Times New Roman" w:eastAsia="Times New Roman" w:hAnsi="Times New Roman" w:cs="Times New Roman"/>
          <w:color w:val="002060"/>
          <w:kern w:val="32"/>
          <w:sz w:val="20"/>
          <w:szCs w:val="20"/>
          <w:lang w:eastAsia="ru-RU"/>
        </w:rPr>
        <w:t>14.09.2022</w:t>
      </w:r>
      <w:r w:rsidRPr="00BA3149">
        <w:rPr>
          <w:rFonts w:ascii="Times New Roman" w:eastAsia="Times New Roman" w:hAnsi="Times New Roman" w:cs="Times New Roman"/>
          <w:color w:val="002060"/>
          <w:kern w:val="32"/>
          <w:sz w:val="20"/>
          <w:szCs w:val="20"/>
          <w:lang w:eastAsia="ru-RU"/>
        </w:rPr>
        <w:t xml:space="preserve"> </w:t>
      </w:r>
      <w:r w:rsidRPr="009C2A7C">
        <w:rPr>
          <w:rFonts w:ascii="Times New Roman" w:eastAsia="Times New Roman" w:hAnsi="Times New Roman" w:cs="Times New Roman"/>
          <w:kern w:val="32"/>
          <w:sz w:val="20"/>
          <w:szCs w:val="20"/>
          <w:lang w:eastAsia="ru-RU"/>
        </w:rPr>
        <w:t xml:space="preserve">года, </w:t>
      </w:r>
      <w:r w:rsidR="00E636AA" w:rsidRPr="00E636AA">
        <w:rPr>
          <w:rFonts w:ascii="Times New Roman" w:eastAsia="Times New Roman" w:hAnsi="Times New Roman" w:cs="Times New Roman"/>
          <w:sz w:val="20"/>
          <w:szCs w:val="20"/>
          <w:lang w:eastAsia="ru-RU"/>
        </w:rPr>
        <w:t>понедельник – четверг с 8:00 до 17:00, перерыв с 12:</w:t>
      </w:r>
      <w:r w:rsidR="00E636AA" w:rsidRPr="00D12E6B">
        <w:rPr>
          <w:rFonts w:ascii="Times New Roman" w:eastAsia="Times New Roman" w:hAnsi="Times New Roman" w:cs="Times New Roman"/>
          <w:sz w:val="20"/>
          <w:szCs w:val="20"/>
          <w:lang w:eastAsia="ru-RU"/>
        </w:rPr>
        <w:t xml:space="preserve">00 часов до 14:00 часов; пятница </w:t>
      </w:r>
      <w:proofErr w:type="gramStart"/>
      <w:r w:rsidR="00E636AA" w:rsidRPr="00D12E6B">
        <w:rPr>
          <w:rFonts w:ascii="Times New Roman" w:eastAsia="Times New Roman" w:hAnsi="Times New Roman" w:cs="Times New Roman"/>
          <w:sz w:val="20"/>
          <w:szCs w:val="20"/>
          <w:lang w:eastAsia="ru-RU"/>
        </w:rPr>
        <w:t>в</w:t>
      </w:r>
      <w:proofErr w:type="gramEnd"/>
      <w:r w:rsidR="00E636AA" w:rsidRPr="00D12E6B">
        <w:rPr>
          <w:rFonts w:ascii="Times New Roman" w:eastAsia="Times New Roman" w:hAnsi="Times New Roman" w:cs="Times New Roman"/>
          <w:sz w:val="20"/>
          <w:szCs w:val="20"/>
          <w:lang w:eastAsia="ru-RU"/>
        </w:rPr>
        <w:t xml:space="preserve"> 8.00 до 15.00 без перерыва.      </w:t>
      </w:r>
    </w:p>
    <w:p w:rsidR="009C2A7C" w:rsidRPr="00D12E6B" w:rsidRDefault="00D12E6B" w:rsidP="00D12E6B">
      <w:pPr>
        <w:autoSpaceDE w:val="0"/>
        <w:autoSpaceDN w:val="0"/>
        <w:adjustRightInd w:val="0"/>
        <w:spacing w:after="0" w:line="240" w:lineRule="auto"/>
        <w:jc w:val="both"/>
        <w:outlineLvl w:val="0"/>
        <w:rPr>
          <w:rFonts w:ascii="Times New Roman" w:hAnsi="Times New Roman" w:cs="Times New Roman"/>
          <w:b/>
          <w:sz w:val="20"/>
          <w:szCs w:val="20"/>
          <w:u w:val="single"/>
        </w:rPr>
      </w:pPr>
      <w:r w:rsidRPr="00D12E6B">
        <w:rPr>
          <w:rFonts w:ascii="Times New Roman" w:hAnsi="Times New Roman" w:cs="Times New Roman"/>
          <w:kern w:val="32"/>
          <w:sz w:val="20"/>
          <w:szCs w:val="20"/>
        </w:rPr>
        <w:t xml:space="preserve">    </w:t>
      </w:r>
      <w:r w:rsidR="00BA3149" w:rsidRPr="00D12E6B">
        <w:rPr>
          <w:rFonts w:ascii="Times New Roman" w:hAnsi="Times New Roman" w:cs="Times New Roman"/>
          <w:sz w:val="20"/>
          <w:szCs w:val="20"/>
        </w:rPr>
        <w:t> </w:t>
      </w:r>
      <w:r w:rsidR="009C2A7C" w:rsidRPr="00D12E6B">
        <w:rPr>
          <w:rFonts w:ascii="Times New Roman" w:hAnsi="Times New Roman" w:cs="Times New Roman"/>
          <w:sz w:val="20"/>
          <w:szCs w:val="20"/>
        </w:rPr>
        <w:t xml:space="preserve">Предложения и замечания по проекту можно подавать в срок </w:t>
      </w:r>
      <w:r w:rsidR="009C2A7C" w:rsidRPr="00D12E6B">
        <w:rPr>
          <w:rFonts w:ascii="Times New Roman" w:hAnsi="Times New Roman" w:cs="Times New Roman"/>
          <w:bCs/>
          <w:color w:val="002060"/>
          <w:sz w:val="20"/>
          <w:szCs w:val="20"/>
        </w:rPr>
        <w:t xml:space="preserve">с </w:t>
      </w:r>
      <w:proofErr w:type="spellStart"/>
      <w:proofErr w:type="gramStart"/>
      <w:r w:rsidRPr="00D12E6B">
        <w:rPr>
          <w:rFonts w:ascii="Times New Roman" w:hAnsi="Times New Roman" w:cs="Times New Roman"/>
          <w:bCs/>
          <w:color w:val="002060"/>
          <w:sz w:val="20"/>
          <w:szCs w:val="20"/>
        </w:rPr>
        <w:t>с</w:t>
      </w:r>
      <w:proofErr w:type="spellEnd"/>
      <w:proofErr w:type="gramEnd"/>
      <w:r w:rsidRPr="00D12E6B">
        <w:rPr>
          <w:rFonts w:ascii="Times New Roman" w:hAnsi="Times New Roman" w:cs="Times New Roman"/>
          <w:bCs/>
          <w:color w:val="002060"/>
          <w:sz w:val="20"/>
          <w:szCs w:val="20"/>
        </w:rPr>
        <w:t xml:space="preserve"> 05.09.2022 по 14.09.2022</w:t>
      </w:r>
      <w:r w:rsidR="009C2A7C" w:rsidRPr="00D12E6B">
        <w:rPr>
          <w:rFonts w:ascii="Times New Roman" w:hAnsi="Times New Roman" w:cs="Times New Roman"/>
          <w:bCs/>
          <w:sz w:val="20"/>
          <w:szCs w:val="20"/>
        </w:rPr>
        <w:t>:</w:t>
      </w:r>
    </w:p>
    <w:p w:rsidR="00D12E6B" w:rsidRPr="00D12E6B" w:rsidRDefault="00D12E6B" w:rsidP="00D12E6B">
      <w:pPr>
        <w:widowControl w:val="0"/>
        <w:autoSpaceDE w:val="0"/>
        <w:autoSpaceDN w:val="0"/>
        <w:adjustRightInd w:val="0"/>
        <w:spacing w:after="0" w:line="240" w:lineRule="auto"/>
        <w:ind w:firstLine="709"/>
        <w:jc w:val="both"/>
        <w:rPr>
          <w:rFonts w:ascii="Times New Roman" w:eastAsia="Times New Roman" w:hAnsi="Times New Roman" w:cs="Times New Roman"/>
          <w:sz w:val="20"/>
          <w:szCs w:val="20"/>
          <w:lang w:eastAsia="ru-RU"/>
        </w:rPr>
      </w:pPr>
      <w:r w:rsidRPr="00D12E6B">
        <w:rPr>
          <w:rFonts w:ascii="Times New Roman" w:eastAsia="Times New Roman" w:hAnsi="Times New Roman" w:cs="Times New Roman"/>
          <w:sz w:val="20"/>
          <w:szCs w:val="20"/>
          <w:lang w:eastAsia="ru-RU"/>
        </w:rPr>
        <w:t xml:space="preserve">1) в письменной или устной форме в ходе проведения собраний участников публичных слушаний; </w:t>
      </w:r>
    </w:p>
    <w:p w:rsidR="00D12E6B" w:rsidRPr="00D12E6B" w:rsidRDefault="00D12E6B" w:rsidP="00D12E6B">
      <w:pPr>
        <w:widowControl w:val="0"/>
        <w:autoSpaceDE w:val="0"/>
        <w:autoSpaceDN w:val="0"/>
        <w:adjustRightInd w:val="0"/>
        <w:spacing w:after="0" w:line="240" w:lineRule="auto"/>
        <w:ind w:firstLine="709"/>
        <w:jc w:val="both"/>
        <w:rPr>
          <w:rFonts w:ascii="Times New Roman" w:eastAsia="Times New Roman" w:hAnsi="Times New Roman" w:cs="Times New Roman"/>
          <w:sz w:val="20"/>
          <w:szCs w:val="20"/>
          <w:lang w:eastAsia="ru-RU"/>
        </w:rPr>
      </w:pPr>
      <w:r w:rsidRPr="00D12E6B">
        <w:rPr>
          <w:rFonts w:ascii="Times New Roman" w:eastAsia="Times New Roman" w:hAnsi="Times New Roman" w:cs="Times New Roman"/>
          <w:sz w:val="20"/>
          <w:szCs w:val="20"/>
          <w:lang w:eastAsia="ru-RU"/>
        </w:rPr>
        <w:t xml:space="preserve">2) в письменной форме в адрес организатора публичных слушаний; </w:t>
      </w:r>
    </w:p>
    <w:p w:rsidR="00D12E6B" w:rsidRPr="00D12E6B" w:rsidRDefault="00D12E6B" w:rsidP="00D12E6B">
      <w:pPr>
        <w:widowControl w:val="0"/>
        <w:autoSpaceDE w:val="0"/>
        <w:autoSpaceDN w:val="0"/>
        <w:adjustRightInd w:val="0"/>
        <w:spacing w:after="0" w:line="240" w:lineRule="auto"/>
        <w:ind w:firstLine="709"/>
        <w:jc w:val="both"/>
        <w:rPr>
          <w:rFonts w:ascii="Times New Roman" w:eastAsia="Times New Roman" w:hAnsi="Times New Roman" w:cs="Times New Roman"/>
          <w:sz w:val="20"/>
          <w:szCs w:val="20"/>
          <w:lang w:eastAsia="ru-RU"/>
        </w:rPr>
      </w:pPr>
      <w:r w:rsidRPr="00D12E6B">
        <w:rPr>
          <w:rFonts w:ascii="Times New Roman" w:eastAsia="Times New Roman" w:hAnsi="Times New Roman" w:cs="Times New Roman"/>
          <w:sz w:val="20"/>
          <w:szCs w:val="20"/>
          <w:lang w:eastAsia="ru-RU"/>
        </w:rPr>
        <w:t>3) посредством записи в книге (журнале) учета посетителей экспозиции проекта, подлежащего рассмотрению на публичных слушаниях.</w:t>
      </w:r>
    </w:p>
    <w:p w:rsidR="009C2A7C" w:rsidRPr="00DD33D9" w:rsidRDefault="009C2A7C" w:rsidP="00D12E6B">
      <w:pPr>
        <w:pStyle w:val="a4"/>
        <w:spacing w:before="0" w:beforeAutospacing="0" w:after="0" w:afterAutospacing="0"/>
        <w:jc w:val="both"/>
        <w:rPr>
          <w:sz w:val="20"/>
          <w:szCs w:val="20"/>
        </w:rPr>
      </w:pPr>
      <w:r w:rsidRPr="00DD33D9">
        <w:rPr>
          <w:sz w:val="20"/>
          <w:szCs w:val="20"/>
        </w:rPr>
        <w:t xml:space="preserve">           Участники </w:t>
      </w:r>
      <w:r w:rsidR="00D12E6B">
        <w:rPr>
          <w:sz w:val="20"/>
          <w:szCs w:val="20"/>
        </w:rPr>
        <w:t>публичных слушаний</w:t>
      </w:r>
      <w:r w:rsidRPr="00DD33D9">
        <w:rPr>
          <w:sz w:val="20"/>
          <w:szCs w:val="20"/>
        </w:rPr>
        <w:t xml:space="preserve"> при внесении замечаний и предложений в целях идентификации представляют сведения о себе:</w:t>
      </w:r>
    </w:p>
    <w:p w:rsidR="009C2A7C" w:rsidRPr="00DD33D9" w:rsidRDefault="009C2A7C" w:rsidP="00D12E6B">
      <w:pPr>
        <w:pStyle w:val="a4"/>
        <w:spacing w:before="0" w:beforeAutospacing="0" w:after="0" w:afterAutospacing="0"/>
        <w:jc w:val="both"/>
        <w:rPr>
          <w:sz w:val="20"/>
          <w:szCs w:val="20"/>
        </w:rPr>
      </w:pPr>
      <w:r w:rsidRPr="00DD33D9">
        <w:rPr>
          <w:sz w:val="20"/>
          <w:szCs w:val="20"/>
        </w:rPr>
        <w:t xml:space="preserve">            − </w:t>
      </w:r>
      <w:r w:rsidRPr="00DD33D9">
        <w:rPr>
          <w:sz w:val="20"/>
          <w:szCs w:val="20"/>
          <w:u w:val="single"/>
        </w:rPr>
        <w:t>для физических лиц:</w:t>
      </w:r>
      <w:r w:rsidRPr="00DD33D9">
        <w:rPr>
          <w:sz w:val="20"/>
          <w:szCs w:val="20"/>
        </w:rPr>
        <w:t xml:space="preserve"> фамилию, имя, отчество (при наличии), дату рождения, адрес места жительства (регистрации) (с указанием требуемых сведений или приложением копий документов, подтверждающих такие сведения);</w:t>
      </w:r>
    </w:p>
    <w:p w:rsidR="009C2A7C" w:rsidRPr="00DD33D9" w:rsidRDefault="009C2A7C" w:rsidP="00D12E6B">
      <w:pPr>
        <w:pStyle w:val="a4"/>
        <w:spacing w:before="0" w:beforeAutospacing="0" w:after="0" w:afterAutospacing="0"/>
        <w:jc w:val="both"/>
        <w:rPr>
          <w:sz w:val="20"/>
          <w:szCs w:val="20"/>
        </w:rPr>
      </w:pPr>
      <w:r w:rsidRPr="00DD33D9">
        <w:rPr>
          <w:sz w:val="20"/>
          <w:szCs w:val="20"/>
        </w:rPr>
        <w:t xml:space="preserve">            − </w:t>
      </w:r>
      <w:r w:rsidRPr="00DD33D9">
        <w:rPr>
          <w:sz w:val="20"/>
          <w:szCs w:val="20"/>
          <w:u w:val="single"/>
        </w:rPr>
        <w:t>для юридических лиц</w:t>
      </w:r>
      <w:r w:rsidRPr="00DD33D9">
        <w:rPr>
          <w:sz w:val="20"/>
          <w:szCs w:val="20"/>
        </w:rPr>
        <w:t>: наименование, основной государственный регистрационный номер, место нахождения и адрес (с указанием требуемых сведений или приложением копий документов, подтверждающих такие сведения).</w:t>
      </w:r>
    </w:p>
    <w:p w:rsidR="004662D4" w:rsidRPr="00D12E6B" w:rsidRDefault="009C2A7C" w:rsidP="00D12E6B">
      <w:pPr>
        <w:pStyle w:val="a4"/>
        <w:spacing w:before="0" w:beforeAutospacing="0" w:after="0" w:afterAutospacing="0"/>
        <w:jc w:val="both"/>
        <w:rPr>
          <w:sz w:val="20"/>
          <w:szCs w:val="20"/>
        </w:rPr>
      </w:pPr>
      <w:r w:rsidRPr="00DD33D9">
        <w:rPr>
          <w:sz w:val="20"/>
          <w:szCs w:val="20"/>
        </w:rPr>
        <w:t xml:space="preserve">           </w:t>
      </w:r>
      <w:proofErr w:type="gramStart"/>
      <w:r w:rsidRPr="00DD33D9">
        <w:rPr>
          <w:sz w:val="20"/>
          <w:szCs w:val="20"/>
        </w:rPr>
        <w:t xml:space="preserve">Участники </w:t>
      </w:r>
      <w:r w:rsidR="00EE302F">
        <w:rPr>
          <w:sz w:val="20"/>
          <w:szCs w:val="20"/>
        </w:rPr>
        <w:t>публичных слушаний</w:t>
      </w:r>
      <w:bookmarkStart w:id="3" w:name="_GoBack"/>
      <w:bookmarkEnd w:id="3"/>
      <w:r w:rsidRPr="00DD33D9">
        <w:rPr>
          <w:sz w:val="20"/>
          <w:szCs w:val="20"/>
        </w:rPr>
        <w:t>,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w:t>
      </w:r>
      <w:proofErr w:type="gramEnd"/>
      <w:r w:rsidRPr="00DD33D9">
        <w:rPr>
          <w:sz w:val="20"/>
          <w:szCs w:val="20"/>
        </w:rPr>
        <w:t>, объекты капитального строительства, помещения, являющиеся частью указанных объектов капитального строительства.</w:t>
      </w:r>
      <w:bookmarkEnd w:id="0"/>
    </w:p>
    <w:sectPr w:rsidR="004662D4" w:rsidRPr="00D12E6B" w:rsidSect="00D12E6B">
      <w:pgSz w:w="11906" w:h="16838"/>
      <w:pgMar w:top="284" w:right="850" w:bottom="0"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67F"/>
    <w:rsid w:val="000A0713"/>
    <w:rsid w:val="000E1EA8"/>
    <w:rsid w:val="00321781"/>
    <w:rsid w:val="003A6796"/>
    <w:rsid w:val="004662D4"/>
    <w:rsid w:val="00566190"/>
    <w:rsid w:val="006052A8"/>
    <w:rsid w:val="007536A3"/>
    <w:rsid w:val="00846146"/>
    <w:rsid w:val="00920E78"/>
    <w:rsid w:val="009C2A7C"/>
    <w:rsid w:val="00A41267"/>
    <w:rsid w:val="00A53008"/>
    <w:rsid w:val="00B46AAF"/>
    <w:rsid w:val="00B90C53"/>
    <w:rsid w:val="00BA3149"/>
    <w:rsid w:val="00BB367F"/>
    <w:rsid w:val="00D0351F"/>
    <w:rsid w:val="00D12E6B"/>
    <w:rsid w:val="00DB4AF8"/>
    <w:rsid w:val="00DC791F"/>
    <w:rsid w:val="00E11195"/>
    <w:rsid w:val="00E636AA"/>
    <w:rsid w:val="00E840EF"/>
    <w:rsid w:val="00EE302F"/>
    <w:rsid w:val="00F319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6190"/>
    <w:rPr>
      <w:color w:val="0000FF"/>
      <w:u w:val="single"/>
    </w:rPr>
  </w:style>
  <w:style w:type="paragraph" w:styleId="a4">
    <w:name w:val="Normal (Web)"/>
    <w:basedOn w:val="a"/>
    <w:uiPriority w:val="99"/>
    <w:unhideWhenUsed/>
    <w:rsid w:val="009C2A7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6190"/>
    <w:rPr>
      <w:color w:val="0000FF"/>
      <w:u w:val="single"/>
    </w:rPr>
  </w:style>
  <w:style w:type="paragraph" w:styleId="a4">
    <w:name w:val="Normal (Web)"/>
    <w:basedOn w:val="a"/>
    <w:uiPriority w:val="99"/>
    <w:unhideWhenUsed/>
    <w:rsid w:val="009C2A7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170</TotalTime>
  <Pages>1</Pages>
  <Words>816</Words>
  <Characters>4654</Characters>
  <Application>Microsoft Office Word</Application>
  <DocSecurity>0</DocSecurity>
  <Lines>38</Lines>
  <Paragraphs>10</Paragraphs>
  <ScaleCrop>false</ScaleCrop>
  <HeadingPairs>
    <vt:vector size="4" baseType="variant">
      <vt:variant>
        <vt:lpstr>Название</vt:lpstr>
      </vt:variant>
      <vt:variant>
        <vt:i4>1</vt:i4>
      </vt:variant>
      <vt:variant>
        <vt:lpstr>Заголовки</vt:lpstr>
      </vt:variant>
      <vt:variant>
        <vt:i4>12</vt:i4>
      </vt:variant>
    </vt:vector>
  </HeadingPairs>
  <TitlesOfParts>
    <vt:vector size="13" baseType="lpstr">
      <vt:lpstr/>
      <vt:lpstr>    </vt:lpstr>
      <vt:lpstr>    </vt:lpstr>
      <vt:lpstr>ОПОВЕЩЕНИЕ</vt:lpstr>
      <vt:lpstr>о начале публичных слушаний</vt:lpstr>
      <vt:lpstr>29.08.2022 г.</vt:lpstr>
      <vt:lpstr/>
      <vt:lpstr>Администрация сельского поселения Васильевка муниципального района Ставропольск</vt:lpstr>
      <vt:lpstr>Перечень информационных материалов к рассматриваемому проекту:</vt:lpstr>
      <vt:lpstr>Проект,  информационные материалы к нему будут размещены 05.09.2022 по 14.09.20</vt:lpstr>
      <vt:lpstr>Срок проведения публичных слушаний с 29.08.2022 до 20.09.2022.</vt:lpstr>
      <vt:lpstr>С документацией по подготовке и проведению публичных слушаний можно ознакомитьс</vt:lpstr>
      <vt:lpstr>Предложения и замечания по проекту можно подавать в срок с 06.10.2020 года</vt:lpstr>
    </vt:vector>
  </TitlesOfParts>
  <Company/>
  <LinksUpToDate>false</LinksUpToDate>
  <CharactersWithSpaces>5460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2020-09-23T04:09:00Z</cp:lastPrinted>
  <dcterms:created xsi:type="dcterms:W3CDTF">2020-01-29T12:12:00Z</dcterms:created>
  <dcterms:modified xsi:type="dcterms:W3CDTF">2022-08-26T14:28:00Z</dcterms:modified>
</cp:coreProperties>
</file>