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AB" w:rsidRDefault="002D10AB" w:rsidP="002D10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ПРОКУРОРУ</w:t>
      </w:r>
    </w:p>
    <w:p w:rsidR="002D10AB" w:rsidRDefault="002D10AB" w:rsidP="002D10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СТАВРОПОЛЬСКОГО РАЙОНА</w:t>
      </w:r>
      <w:r>
        <w:rPr>
          <w:rFonts w:ascii="Times New Roman" w:hAnsi="Times New Roman" w:cs="Times New Roman"/>
        </w:rPr>
        <w:br/>
        <w:t xml:space="preserve">САМАРСКОЙ ОБЛАСТИ </w:t>
      </w:r>
      <w:r>
        <w:rPr>
          <w:rFonts w:ascii="Times New Roman" w:hAnsi="Times New Roman" w:cs="Times New Roman"/>
        </w:rPr>
        <w:br/>
        <w:t xml:space="preserve">МЛАДШЕМУ СОВЕТНИКУ ЮСТИЦИИ </w:t>
      </w:r>
    </w:p>
    <w:p w:rsidR="002D10AB" w:rsidRDefault="002D10AB" w:rsidP="002D10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ВОЕВОДИНУ</w:t>
      </w:r>
    </w:p>
    <w:p w:rsidR="00283350" w:rsidRDefault="00283350" w:rsidP="002D10AB">
      <w:pPr>
        <w:jc w:val="center"/>
        <w:rPr>
          <w:rFonts w:ascii="Times New Roman" w:hAnsi="Times New Roman" w:cs="Times New Roman"/>
          <w:b/>
        </w:rPr>
      </w:pPr>
    </w:p>
    <w:p w:rsidR="002D10AB" w:rsidRDefault="002D10AB" w:rsidP="002D10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2D10AB" w:rsidRDefault="002D10AB" w:rsidP="002D10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нормативно-правовых актов (постановления, решения, распоряжения)</w:t>
      </w:r>
    </w:p>
    <w:p w:rsidR="002D10AB" w:rsidRDefault="002D10AB" w:rsidP="002D10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администрации сельского поселения Васильевка </w:t>
      </w:r>
    </w:p>
    <w:p w:rsidR="002D10AB" w:rsidRDefault="00C45912" w:rsidP="002D10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принятых в </w:t>
      </w:r>
      <w:r w:rsidR="008421BF">
        <w:rPr>
          <w:rFonts w:ascii="Times New Roman" w:hAnsi="Times New Roman" w:cs="Times New Roman"/>
          <w:b/>
        </w:rPr>
        <w:t>феврале</w:t>
      </w:r>
      <w:r w:rsidR="002D10AB">
        <w:rPr>
          <w:rFonts w:ascii="Times New Roman" w:hAnsi="Times New Roman" w:cs="Times New Roman"/>
          <w:b/>
        </w:rPr>
        <w:t xml:space="preserve"> 201</w:t>
      </w:r>
      <w:r w:rsidR="0016214E">
        <w:rPr>
          <w:rFonts w:ascii="Times New Roman" w:hAnsi="Times New Roman" w:cs="Times New Roman"/>
          <w:b/>
        </w:rPr>
        <w:t>4</w:t>
      </w:r>
      <w:r w:rsidR="002D10AB">
        <w:rPr>
          <w:rFonts w:ascii="Times New Roman" w:hAnsi="Times New Roman" w:cs="Times New Roman"/>
          <w:b/>
        </w:rPr>
        <w:t xml:space="preserve"> г.</w:t>
      </w:r>
    </w:p>
    <w:p w:rsidR="002034BF" w:rsidRDefault="002034BF" w:rsidP="002D10A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468"/>
        <w:gridCol w:w="1459"/>
        <w:gridCol w:w="1644"/>
      </w:tblGrid>
      <w:tr w:rsidR="002D10AB" w:rsidTr="002D10AB"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AB" w:rsidRPr="004C5B8E" w:rsidRDefault="002D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B8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нормативно-правового акта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AB" w:rsidRPr="004C5B8E" w:rsidRDefault="002D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B8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AB" w:rsidRPr="004C5B8E" w:rsidRDefault="002D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B8E">
              <w:rPr>
                <w:rFonts w:ascii="Times New Roman" w:hAnsi="Times New Roman" w:cs="Times New Roman"/>
                <w:b/>
                <w:sz w:val="20"/>
                <w:szCs w:val="20"/>
              </w:rPr>
              <w:t>Дата направления в прокуратуру района для проверки законности</w:t>
            </w:r>
          </w:p>
        </w:tc>
      </w:tr>
      <w:tr w:rsidR="002D10AB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AB" w:rsidRDefault="00FA014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РЕШЕНИ</w:t>
            </w:r>
            <w:r w:rsidR="002D10AB">
              <w:rPr>
                <w:rFonts w:ascii="Times New Roman" w:hAnsi="Times New Roman" w:cs="Times New Roman"/>
                <w:b/>
                <w:sz w:val="20"/>
                <w:szCs w:val="28"/>
              </w:rPr>
              <w:t>Я: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AB" w:rsidRDefault="002D1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AB" w:rsidRDefault="002D1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721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721" w:rsidRPr="00775721" w:rsidRDefault="00775721" w:rsidP="00775721">
            <w:pPr>
              <w:jc w:val="both"/>
              <w:rPr>
                <w:rFonts w:ascii="Times New Roman" w:hAnsi="Times New Roman" w:cs="Times New Roman"/>
              </w:rPr>
            </w:pPr>
            <w:r w:rsidRPr="00775721">
              <w:rPr>
                <w:rFonts w:ascii="Times New Roman" w:hAnsi="Times New Roman" w:cs="Times New Roman"/>
              </w:rPr>
              <w:t>Об утверждении соглашения о делегировании части полномочий контрактного управляющего сельского поселения Васильевка на уровень муниципального района Ставропольский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21" w:rsidRDefault="0077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19.02.2014 №114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21" w:rsidRDefault="00A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исх.№98</w:t>
            </w:r>
          </w:p>
        </w:tc>
      </w:tr>
      <w:tr w:rsidR="00775721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721" w:rsidRPr="00775721" w:rsidRDefault="00775721" w:rsidP="0077572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5721">
              <w:rPr>
                <w:rFonts w:ascii="Times New Roman" w:hAnsi="Times New Roman" w:cs="Times New Roman"/>
                <w:bCs/>
              </w:rPr>
              <w:t xml:space="preserve">О </w:t>
            </w:r>
            <w:r w:rsidRPr="00775721">
              <w:rPr>
                <w:rFonts w:ascii="Times New Roman" w:hAnsi="Times New Roman" w:cs="Times New Roman"/>
              </w:rPr>
              <w:t xml:space="preserve">предварительном одобрении проекта Устава сельского </w:t>
            </w:r>
            <w:r w:rsidRPr="00775721">
              <w:rPr>
                <w:rFonts w:ascii="Times New Roman" w:hAnsi="Times New Roman" w:cs="Times New Roman"/>
                <w:bCs/>
              </w:rPr>
              <w:t xml:space="preserve">поселения Васильевка муниципального района </w:t>
            </w:r>
            <w:proofErr w:type="gramStart"/>
            <w:r w:rsidRPr="00775721">
              <w:rPr>
                <w:rFonts w:ascii="Times New Roman" w:hAnsi="Times New Roman" w:cs="Times New Roman"/>
                <w:bCs/>
              </w:rPr>
              <w:t>Ставропольский</w:t>
            </w:r>
            <w:proofErr w:type="gramEnd"/>
            <w:r w:rsidRPr="00775721">
              <w:rPr>
                <w:rFonts w:ascii="Times New Roman" w:hAnsi="Times New Roman" w:cs="Times New Roman"/>
                <w:bCs/>
              </w:rPr>
              <w:t xml:space="preserve"> Самарской области и вынесении проекта на публичные слушания</w:t>
            </w:r>
          </w:p>
          <w:p w:rsidR="00775721" w:rsidRPr="00775721" w:rsidRDefault="00775721" w:rsidP="0077572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21" w:rsidRDefault="0077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25.02.2014 №115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21" w:rsidRDefault="00A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27.02.2014 исх.№96</w:t>
            </w:r>
          </w:p>
        </w:tc>
      </w:tr>
      <w:tr w:rsidR="006C1143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43" w:rsidRPr="00374E45" w:rsidRDefault="006C1143" w:rsidP="00374E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4E45">
              <w:rPr>
                <w:rFonts w:ascii="Times New Roman" w:hAnsi="Times New Roman" w:cs="Times New Roman"/>
                <w:b/>
                <w:sz w:val="20"/>
                <w:szCs w:val="28"/>
              </w:rPr>
              <w:t>ПОСТАНОВЛЕНИЯ: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43" w:rsidRDefault="006C1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43" w:rsidRDefault="006C1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0F7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0F7" w:rsidRPr="00D130F7" w:rsidRDefault="00D130F7" w:rsidP="00A859D4">
            <w:pPr>
              <w:jc w:val="both"/>
              <w:rPr>
                <w:rFonts w:ascii="Times New Roman" w:hAnsi="Times New Roman" w:cs="Times New Roman"/>
              </w:rPr>
            </w:pPr>
            <w:r w:rsidRPr="00D130F7">
              <w:rPr>
                <w:rFonts w:ascii="Times New Roman" w:hAnsi="Times New Roman" w:cs="Times New Roman"/>
              </w:rPr>
              <w:t>Об утверждении порядка представления лицами, замещающими должности, и муниципальными служащими администрации муниципального района Ставропольский сведений о своих расходах, а также сведений о расходах своих супруг</w:t>
            </w:r>
            <w:proofErr w:type="gramStart"/>
            <w:r w:rsidRPr="00D130F7">
              <w:rPr>
                <w:rFonts w:ascii="Times New Roman" w:hAnsi="Times New Roman" w:cs="Times New Roman"/>
              </w:rPr>
              <w:t>и(</w:t>
            </w:r>
            <w:proofErr w:type="gramEnd"/>
            <w:r w:rsidRPr="00D130F7">
              <w:rPr>
                <w:rFonts w:ascii="Times New Roman" w:hAnsi="Times New Roman" w:cs="Times New Roman"/>
              </w:rPr>
              <w:t>супруга) и несовершеннолетних детей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0F7" w:rsidRDefault="00D130F7" w:rsidP="00A8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05.02.2014</w:t>
            </w:r>
          </w:p>
          <w:p w:rsidR="00D130F7" w:rsidRDefault="00D130F7" w:rsidP="00A8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0F7" w:rsidRDefault="00A4215C" w:rsidP="00A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04.02.2014 исх.№49</w:t>
            </w:r>
          </w:p>
        </w:tc>
      </w:tr>
      <w:tr w:rsidR="00D130F7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0F7" w:rsidRPr="00D130F7" w:rsidRDefault="00D130F7" w:rsidP="00A859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30F7">
              <w:rPr>
                <w:rFonts w:ascii="Times New Roman" w:hAnsi="Times New Roman" w:cs="Times New Roman"/>
              </w:rPr>
              <w:t xml:space="preserve">Об утверждении Положения о контрактном управляющем и возложении функций контрактного управляющего в администрации сельского поселения Васильевка муниципального района </w:t>
            </w:r>
            <w:proofErr w:type="gramStart"/>
            <w:r w:rsidRPr="00D130F7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D130F7">
              <w:rPr>
                <w:rFonts w:ascii="Times New Roman" w:hAnsi="Times New Roman" w:cs="Times New Roman"/>
                <w:b/>
              </w:rPr>
              <w:t xml:space="preserve"> </w:t>
            </w:r>
            <w:r w:rsidRPr="00D130F7">
              <w:rPr>
                <w:rFonts w:ascii="Times New Roman" w:hAnsi="Times New Roman" w:cs="Times New Roman"/>
              </w:rPr>
              <w:t>Самарской области в новой редакции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0F7" w:rsidRDefault="00D130F7" w:rsidP="00A8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19.02.2014 №18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0F7" w:rsidRDefault="00A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исх.№98</w:t>
            </w:r>
          </w:p>
        </w:tc>
      </w:tr>
      <w:tr w:rsidR="00D130F7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0F7" w:rsidRPr="00D130F7" w:rsidRDefault="00D130F7" w:rsidP="00A859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30F7">
              <w:rPr>
                <w:rStyle w:val="FontStyle15"/>
                <w:rFonts w:ascii="Times New Roman" w:eastAsia="Calibri" w:hAnsi="Times New Roman" w:cs="Times New Roman"/>
                <w:b w:val="0"/>
              </w:rPr>
              <w:t>О проведении публичных слушаний по проекту Решения Собрания Представителей  сельского поселения Васильевка муниципального района Ставропольский Самарской области «Об исполнении бюджета сельского поселения Васильевка муниципального района Ставропольский Самарской области за 2013 год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0F7" w:rsidRDefault="00D130F7" w:rsidP="00A8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26.02.2014 №19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0F7" w:rsidRDefault="00A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исх.№98</w:t>
            </w:r>
          </w:p>
        </w:tc>
      </w:tr>
      <w:tr w:rsidR="00962D7C" w:rsidRPr="004A6D32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7C" w:rsidRPr="00B35F72" w:rsidRDefault="00962D7C" w:rsidP="00B35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72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РАСПОРЯЖЕНИЯ: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7C" w:rsidRDefault="00962D7C" w:rsidP="004A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D7C" w:rsidRPr="005805F8" w:rsidRDefault="00962D7C" w:rsidP="0003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721" w:rsidRPr="004A6D32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21" w:rsidRPr="00D130F7" w:rsidRDefault="00D130F7" w:rsidP="00E60B3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130F7">
              <w:rPr>
                <w:rFonts w:ascii="Times New Roman" w:hAnsi="Times New Roman" w:cs="Times New Roman"/>
              </w:rPr>
              <w:t>Об изменения вида разрешенного использования земельного участка,</w:t>
            </w:r>
            <w:r w:rsidRPr="00D130F7">
              <w:rPr>
                <w:rFonts w:ascii="Times New Roman" w:hAnsi="Times New Roman" w:cs="Times New Roman"/>
                <w:b/>
              </w:rPr>
              <w:t xml:space="preserve"> </w:t>
            </w:r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Самарская область, Ставропольский район, </w:t>
            </w:r>
            <w:proofErr w:type="gramStart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proofErr w:type="gramStart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Васильевка</w:t>
            </w:r>
            <w:proofErr w:type="gramEnd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 ул. Шоссейная, участок №25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21" w:rsidRDefault="00D130F7" w:rsidP="004A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03.02.2014 №31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721" w:rsidRPr="005805F8" w:rsidRDefault="00A4215C" w:rsidP="0084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исх.№98</w:t>
            </w:r>
          </w:p>
        </w:tc>
      </w:tr>
      <w:tr w:rsidR="00E60B38" w:rsidRPr="004A6D32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38" w:rsidRPr="008421BF" w:rsidRDefault="00D130F7" w:rsidP="00E60B3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130F7">
              <w:rPr>
                <w:rFonts w:ascii="Times New Roman" w:hAnsi="Times New Roman" w:cs="Times New Roman"/>
              </w:rPr>
              <w:t xml:space="preserve">Об изменения вида разрешенного использования земельного участка, </w:t>
            </w:r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Самарская область, Ставропольский район, </w:t>
            </w:r>
            <w:proofErr w:type="gramStart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proofErr w:type="gramStart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Васильевка</w:t>
            </w:r>
            <w:proofErr w:type="gramEnd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 ул. Мира, участок №47-Б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38" w:rsidRDefault="00D130F7" w:rsidP="004A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14.02.2014 №42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B38" w:rsidRPr="005805F8" w:rsidRDefault="00A4215C" w:rsidP="0003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исх.№98</w:t>
            </w:r>
          </w:p>
        </w:tc>
      </w:tr>
      <w:tr w:rsidR="00E60B38" w:rsidRPr="004A6D32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38" w:rsidRPr="008421BF" w:rsidRDefault="00D130F7" w:rsidP="00E60B3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130F7">
              <w:rPr>
                <w:rFonts w:ascii="Times New Roman" w:hAnsi="Times New Roman" w:cs="Times New Roman"/>
              </w:rPr>
              <w:t xml:space="preserve">Об изменения вида разрешенного использования земельного участка, </w:t>
            </w:r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Самарская область, Ставропольский район, с. Васильевка, ул. Шоссейная, участок №32</w:t>
            </w:r>
            <w:proofErr w:type="gramStart"/>
            <w:r w:rsidRPr="00D130F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38" w:rsidRDefault="00D130F7" w:rsidP="004A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14.02.2014</w:t>
            </w:r>
          </w:p>
          <w:p w:rsidR="00D130F7" w:rsidRDefault="00D130F7" w:rsidP="004A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B38" w:rsidRPr="005805F8" w:rsidRDefault="00A4215C" w:rsidP="0003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исх.№98</w:t>
            </w:r>
          </w:p>
        </w:tc>
      </w:tr>
    </w:tbl>
    <w:p w:rsidR="002D10AB" w:rsidRDefault="002D10AB" w:rsidP="006C1143">
      <w:pPr>
        <w:rPr>
          <w:rFonts w:ascii="Times New Roman" w:hAnsi="Times New Roman" w:cs="Times New Roman"/>
        </w:rPr>
      </w:pPr>
    </w:p>
    <w:p w:rsidR="00BC5194" w:rsidRPr="00601065" w:rsidRDefault="002D10AB" w:rsidP="004C5B8E">
      <w:pPr>
        <w:rPr>
          <w:sz w:val="20"/>
        </w:rPr>
      </w:pPr>
      <w:r>
        <w:rPr>
          <w:rFonts w:ascii="Times New Roman" w:hAnsi="Times New Roman" w:cs="Times New Roman"/>
        </w:rPr>
        <w:t xml:space="preserve">Глава администрации           </w:t>
      </w:r>
      <w:r w:rsidR="00033D6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Ю.А. Писарце</w:t>
      </w:r>
      <w:r w:rsidR="006C1143">
        <w:rPr>
          <w:rFonts w:ascii="Times New Roman" w:hAnsi="Times New Roman" w:cs="Times New Roman"/>
        </w:rPr>
        <w:t>в</w:t>
      </w:r>
    </w:p>
    <w:sectPr w:rsidR="00BC5194" w:rsidRPr="00601065" w:rsidSect="00CF3F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0AB"/>
    <w:rsid w:val="00033D6B"/>
    <w:rsid w:val="00040195"/>
    <w:rsid w:val="00040A7B"/>
    <w:rsid w:val="00052703"/>
    <w:rsid w:val="000B027F"/>
    <w:rsid w:val="00161E7F"/>
    <w:rsid w:val="0016214E"/>
    <w:rsid w:val="0017265C"/>
    <w:rsid w:val="002034BF"/>
    <w:rsid w:val="00256DEA"/>
    <w:rsid w:val="00265B60"/>
    <w:rsid w:val="00281097"/>
    <w:rsid w:val="00283350"/>
    <w:rsid w:val="00286489"/>
    <w:rsid w:val="002A4518"/>
    <w:rsid w:val="002C4AAC"/>
    <w:rsid w:val="002D10AB"/>
    <w:rsid w:val="002D5D95"/>
    <w:rsid w:val="002E0497"/>
    <w:rsid w:val="00374E45"/>
    <w:rsid w:val="003779C6"/>
    <w:rsid w:val="003A67EE"/>
    <w:rsid w:val="003B2905"/>
    <w:rsid w:val="003C7A03"/>
    <w:rsid w:val="0046005B"/>
    <w:rsid w:val="004617F5"/>
    <w:rsid w:val="004A6D32"/>
    <w:rsid w:val="004C5B8E"/>
    <w:rsid w:val="005D4F21"/>
    <w:rsid w:val="00601065"/>
    <w:rsid w:val="00641B94"/>
    <w:rsid w:val="00653571"/>
    <w:rsid w:val="006A0933"/>
    <w:rsid w:val="006A4FD4"/>
    <w:rsid w:val="006C1143"/>
    <w:rsid w:val="006C43B2"/>
    <w:rsid w:val="006E1CE1"/>
    <w:rsid w:val="00766351"/>
    <w:rsid w:val="00773DA3"/>
    <w:rsid w:val="00775721"/>
    <w:rsid w:val="00797668"/>
    <w:rsid w:val="007F23B9"/>
    <w:rsid w:val="007F53DD"/>
    <w:rsid w:val="00833335"/>
    <w:rsid w:val="008421BF"/>
    <w:rsid w:val="00860AB4"/>
    <w:rsid w:val="00870A7D"/>
    <w:rsid w:val="00896489"/>
    <w:rsid w:val="009466E8"/>
    <w:rsid w:val="00962D7C"/>
    <w:rsid w:val="009762A8"/>
    <w:rsid w:val="00A05A56"/>
    <w:rsid w:val="00A11B00"/>
    <w:rsid w:val="00A22A69"/>
    <w:rsid w:val="00A4215C"/>
    <w:rsid w:val="00A44DC0"/>
    <w:rsid w:val="00AE2AB4"/>
    <w:rsid w:val="00B35F72"/>
    <w:rsid w:val="00B86BA0"/>
    <w:rsid w:val="00BA2F1C"/>
    <w:rsid w:val="00BB0132"/>
    <w:rsid w:val="00BB2945"/>
    <w:rsid w:val="00BB4343"/>
    <w:rsid w:val="00BC5194"/>
    <w:rsid w:val="00C22874"/>
    <w:rsid w:val="00C45912"/>
    <w:rsid w:val="00C6142D"/>
    <w:rsid w:val="00CB0353"/>
    <w:rsid w:val="00CF3F5C"/>
    <w:rsid w:val="00D130F7"/>
    <w:rsid w:val="00D370E4"/>
    <w:rsid w:val="00D95640"/>
    <w:rsid w:val="00DB10DE"/>
    <w:rsid w:val="00DC418C"/>
    <w:rsid w:val="00E20BF1"/>
    <w:rsid w:val="00E42247"/>
    <w:rsid w:val="00E43AE2"/>
    <w:rsid w:val="00E447F3"/>
    <w:rsid w:val="00E55710"/>
    <w:rsid w:val="00E60B38"/>
    <w:rsid w:val="00E75FCB"/>
    <w:rsid w:val="00EA3338"/>
    <w:rsid w:val="00EE566A"/>
    <w:rsid w:val="00F07FC7"/>
    <w:rsid w:val="00F23B93"/>
    <w:rsid w:val="00F92C27"/>
    <w:rsid w:val="00FA0143"/>
    <w:rsid w:val="00FD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43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E60B38"/>
    <w:rPr>
      <w:rFonts w:ascii="Courier New" w:hAnsi="Courier New" w:cs="Courier New"/>
      <w:b/>
      <w:bCs/>
      <w:sz w:val="22"/>
      <w:szCs w:val="22"/>
    </w:rPr>
  </w:style>
  <w:style w:type="character" w:styleId="a6">
    <w:name w:val="Strong"/>
    <w:uiPriority w:val="22"/>
    <w:qFormat/>
    <w:rsid w:val="00D13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A725-4222-467F-BC3C-11A381B3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2014-02-27T14:06:00Z</cp:lastPrinted>
  <dcterms:created xsi:type="dcterms:W3CDTF">2013-10-30T14:24:00Z</dcterms:created>
  <dcterms:modified xsi:type="dcterms:W3CDTF">2014-02-27T14:08:00Z</dcterms:modified>
</cp:coreProperties>
</file>