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4" w:rsidRPr="00E45AA6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A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Решений Собрания представителей сельского поселения Васильевка 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E2C84" w:rsidRPr="00495971" w:rsidRDefault="002147C1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3E2C84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tbl>
      <w:tblPr>
        <w:tblStyle w:val="a3"/>
        <w:tblW w:w="9571" w:type="dxa"/>
        <w:tblLook w:val="04A0"/>
      </w:tblPr>
      <w:tblGrid>
        <w:gridCol w:w="756"/>
        <w:gridCol w:w="7261"/>
        <w:gridCol w:w="1554"/>
      </w:tblGrid>
      <w:tr w:rsidR="003E2C84" w:rsidTr="002C6479">
        <w:trPr>
          <w:trHeight w:val="437"/>
        </w:trPr>
        <w:tc>
          <w:tcPr>
            <w:tcW w:w="756" w:type="dxa"/>
          </w:tcPr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84" w:rsidTr="002C6479">
        <w:tc>
          <w:tcPr>
            <w:tcW w:w="756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47C1" w:rsidTr="002C6479">
        <w:tc>
          <w:tcPr>
            <w:tcW w:w="756" w:type="dxa"/>
          </w:tcPr>
          <w:p w:rsidR="002147C1" w:rsidRPr="00E45AA6" w:rsidRDefault="00E45AA6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7261" w:type="dxa"/>
          </w:tcPr>
          <w:p w:rsidR="002147C1" w:rsidRPr="00E45AA6" w:rsidRDefault="00E45AA6" w:rsidP="00E45A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«О внесении изменений в решение Собрания представителей сельского поселения Васильевка муниципального района Ставропольский Самарской области «О бюджете сельского поселения Васильевка муниципального района Ставропольский Самарской области на 2013 год и на плановый период 2014 и 2015 годов»»</w:t>
            </w:r>
          </w:p>
        </w:tc>
        <w:tc>
          <w:tcPr>
            <w:tcW w:w="1554" w:type="dxa"/>
          </w:tcPr>
          <w:p w:rsidR="002147C1" w:rsidRPr="00E45AA6" w:rsidRDefault="00E45AA6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01.02.2013г.</w:t>
            </w:r>
          </w:p>
        </w:tc>
      </w:tr>
    </w:tbl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Pr="00495971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71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Васильевка 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E2C84" w:rsidRPr="00495971" w:rsidRDefault="0023002E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3E2C84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tbl>
      <w:tblPr>
        <w:tblStyle w:val="a3"/>
        <w:tblW w:w="0" w:type="auto"/>
        <w:tblLook w:val="04A0"/>
      </w:tblPr>
      <w:tblGrid>
        <w:gridCol w:w="756"/>
        <w:gridCol w:w="7261"/>
        <w:gridCol w:w="1554"/>
      </w:tblGrid>
      <w:tr w:rsidR="003E2C84" w:rsidRPr="005D63DF" w:rsidTr="002C6479">
        <w:tc>
          <w:tcPr>
            <w:tcW w:w="756" w:type="dxa"/>
          </w:tcPr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84" w:rsidRPr="005D63DF" w:rsidTr="002C6479">
        <w:tc>
          <w:tcPr>
            <w:tcW w:w="756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2C84" w:rsidRPr="001A354F" w:rsidTr="002C6479">
        <w:tc>
          <w:tcPr>
            <w:tcW w:w="756" w:type="dxa"/>
          </w:tcPr>
          <w:p w:rsidR="003E2C84" w:rsidRDefault="00E45AA6" w:rsidP="005C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61" w:type="dxa"/>
          </w:tcPr>
          <w:p w:rsidR="003E2C84" w:rsidRDefault="003E2C84" w:rsidP="00E45A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E45AA6">
              <w:rPr>
                <w:rFonts w:ascii="Times New Roman" w:hAnsi="Times New Roman" w:cs="Times New Roman"/>
                <w:szCs w:val="28"/>
              </w:rPr>
              <w:t>О подготовке и проведении пропуска паводковых вод в 2013 году»</w:t>
            </w:r>
          </w:p>
        </w:tc>
        <w:tc>
          <w:tcPr>
            <w:tcW w:w="1554" w:type="dxa"/>
          </w:tcPr>
          <w:p w:rsidR="003E2C84" w:rsidRDefault="00E45AA6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12.02.2013</w:t>
            </w:r>
            <w:r w:rsidR="005C68C7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  <w:tr w:rsidR="003E2C84" w:rsidRPr="001A354F" w:rsidTr="002C6479">
        <w:tc>
          <w:tcPr>
            <w:tcW w:w="756" w:type="dxa"/>
          </w:tcPr>
          <w:p w:rsidR="003E2C84" w:rsidRDefault="00E45AA6" w:rsidP="005C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261" w:type="dxa"/>
          </w:tcPr>
          <w:p w:rsidR="003E2C84" w:rsidRDefault="00ED1828" w:rsidP="002C64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 мерах по обеспечению безопасности людей на водных объектах на территории сельского поселения Васильевка муниципального района Ставропольский Самарской области в зимний</w:t>
            </w:r>
            <w:r w:rsidR="005C68C7">
              <w:rPr>
                <w:rFonts w:ascii="Times New Roman" w:hAnsi="Times New Roman" w:cs="Times New Roman"/>
                <w:szCs w:val="28"/>
              </w:rPr>
              <w:t xml:space="preserve"> период</w:t>
            </w:r>
            <w:proofErr w:type="gramEnd"/>
            <w:r w:rsidR="005C68C7">
              <w:rPr>
                <w:rFonts w:ascii="Times New Roman" w:hAnsi="Times New Roman" w:cs="Times New Roman"/>
                <w:szCs w:val="28"/>
              </w:rPr>
              <w:t xml:space="preserve"> 2013 г.»</w:t>
            </w:r>
          </w:p>
        </w:tc>
        <w:tc>
          <w:tcPr>
            <w:tcW w:w="1554" w:type="dxa"/>
          </w:tcPr>
          <w:p w:rsidR="003E2C84" w:rsidRDefault="005C68C7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12.02.2013г.</w:t>
            </w:r>
          </w:p>
        </w:tc>
      </w:tr>
      <w:tr w:rsidR="003E2C84" w:rsidRPr="001A354F" w:rsidTr="002C6479">
        <w:tc>
          <w:tcPr>
            <w:tcW w:w="756" w:type="dxa"/>
          </w:tcPr>
          <w:p w:rsidR="003E2C84" w:rsidRDefault="00E45AA6" w:rsidP="005C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61" w:type="dxa"/>
          </w:tcPr>
          <w:p w:rsidR="007032A0" w:rsidRPr="007032A0" w:rsidRDefault="007032A0" w:rsidP="007032A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7032A0">
              <w:rPr>
                <w:rFonts w:ascii="Times New Roman" w:hAnsi="Times New Roman" w:cs="Times New Roman"/>
                <w:szCs w:val="28"/>
              </w:rPr>
              <w:t>О проведении публичных слушаний по проекту Решения Собрания Представителей сельского поселения Васильевка муниципального района Ставропольский Самарской области «Об  исполнении бюджета сельского поселения Васильевка муниципального района Ставропольский Самарской области за 2012 год»»</w:t>
            </w:r>
          </w:p>
          <w:p w:rsidR="007032A0" w:rsidRDefault="007032A0" w:rsidP="007032A0">
            <w:pPr>
              <w:pStyle w:val="a4"/>
              <w:ind w:left="81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84" w:rsidRDefault="003E2C84" w:rsidP="00E45AA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3E2C84" w:rsidRDefault="00E45AA6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28.02.2013г.</w:t>
            </w:r>
          </w:p>
        </w:tc>
      </w:tr>
      <w:tr w:rsidR="00E45AA6" w:rsidRPr="001A354F" w:rsidTr="002C6479">
        <w:tc>
          <w:tcPr>
            <w:tcW w:w="756" w:type="dxa"/>
          </w:tcPr>
          <w:p w:rsidR="00E45AA6" w:rsidRDefault="00E45AA6" w:rsidP="005C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261" w:type="dxa"/>
          </w:tcPr>
          <w:p w:rsidR="0023002E" w:rsidRPr="0023002E" w:rsidRDefault="0023002E" w:rsidP="002300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3002E">
              <w:rPr>
                <w:rFonts w:ascii="Times New Roman" w:hAnsi="Times New Roman" w:cs="Times New Roman"/>
                <w:szCs w:val="28"/>
              </w:rPr>
              <w:t xml:space="preserve">«Об утверждении порядка по исполнению бюджета сельского  поселения  Васильевка муниципального района </w:t>
            </w:r>
            <w:proofErr w:type="gramStart"/>
            <w:r w:rsidRPr="0023002E">
              <w:rPr>
                <w:rFonts w:ascii="Times New Roman" w:hAnsi="Times New Roman" w:cs="Times New Roman"/>
                <w:szCs w:val="28"/>
              </w:rPr>
              <w:t>Ставропольский</w:t>
            </w:r>
            <w:proofErr w:type="gramEnd"/>
            <w:r w:rsidRPr="0023002E">
              <w:rPr>
                <w:rFonts w:ascii="Times New Roman" w:hAnsi="Times New Roman" w:cs="Times New Roman"/>
                <w:szCs w:val="28"/>
              </w:rPr>
              <w:t xml:space="preserve"> Самарской области»</w:t>
            </w:r>
          </w:p>
          <w:p w:rsidR="00E45AA6" w:rsidRDefault="00E45AA6" w:rsidP="00E45AA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E45AA6" w:rsidRDefault="00E45AA6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28.02.2013г.</w:t>
            </w:r>
          </w:p>
        </w:tc>
      </w:tr>
    </w:tbl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Default="003E2C84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23002E" w:rsidRDefault="0023002E" w:rsidP="003E2C84">
      <w:pPr>
        <w:rPr>
          <w:rFonts w:ascii="Times New Roman" w:hAnsi="Times New Roman" w:cs="Times New Roman"/>
          <w:b/>
          <w:sz w:val="28"/>
          <w:szCs w:val="28"/>
        </w:rPr>
      </w:pPr>
    </w:p>
    <w:p w:rsidR="003E2C84" w:rsidRPr="00495971" w:rsidRDefault="003E2C84" w:rsidP="003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7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РАСПОРЯЖЕНИЙ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Васильевка </w:t>
      </w:r>
    </w:p>
    <w:p w:rsidR="003E2C84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E2C84" w:rsidRDefault="0023002E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3E2C84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p w:rsidR="003E2C84" w:rsidRPr="00495971" w:rsidRDefault="003E2C84" w:rsidP="003E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7261"/>
        <w:gridCol w:w="1554"/>
      </w:tblGrid>
      <w:tr w:rsidR="003E2C84" w:rsidRPr="005D63DF" w:rsidTr="002C6479">
        <w:tc>
          <w:tcPr>
            <w:tcW w:w="756" w:type="dxa"/>
          </w:tcPr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C84" w:rsidRPr="005D63DF" w:rsidRDefault="003E2C84" w:rsidP="002C6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84" w:rsidRPr="005D63DF" w:rsidTr="002C6479">
        <w:tc>
          <w:tcPr>
            <w:tcW w:w="756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E2C84" w:rsidRPr="005D63DF" w:rsidRDefault="003E2C84" w:rsidP="002C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2C84" w:rsidRPr="001A354F" w:rsidTr="002C6479">
        <w:tc>
          <w:tcPr>
            <w:tcW w:w="756" w:type="dxa"/>
          </w:tcPr>
          <w:p w:rsidR="003E2C84" w:rsidRPr="001A354F" w:rsidRDefault="0023002E" w:rsidP="002C64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7261" w:type="dxa"/>
          </w:tcPr>
          <w:p w:rsidR="003E2C84" w:rsidRPr="001A354F" w:rsidRDefault="003E2C84" w:rsidP="002C64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3E2C84" w:rsidRPr="001A354F" w:rsidRDefault="0023002E" w:rsidP="002C64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</w:t>
            </w:r>
            <w:r w:rsidR="003E2C84">
              <w:rPr>
                <w:rFonts w:ascii="Times New Roman" w:hAnsi="Times New Roman" w:cs="Times New Roman"/>
                <w:szCs w:val="28"/>
              </w:rPr>
              <w:t>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36/1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7261" w:type="dxa"/>
          </w:tcPr>
          <w:p w:rsidR="0023002E" w:rsidRPr="001A354F" w:rsidRDefault="0023002E" w:rsidP="00ED182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 </w:t>
            </w:r>
            <w:r w:rsidR="00ED1828">
              <w:rPr>
                <w:rFonts w:ascii="Times New Roman" w:hAnsi="Times New Roman" w:cs="Times New Roman"/>
                <w:szCs w:val="28"/>
              </w:rPr>
              <w:t>проведении публичных слушаний</w:t>
            </w:r>
          </w:p>
        </w:tc>
        <w:tc>
          <w:tcPr>
            <w:tcW w:w="1554" w:type="dxa"/>
          </w:tcPr>
          <w:p w:rsidR="0023002E" w:rsidRPr="001A354F" w:rsidRDefault="0023002E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7261" w:type="dxa"/>
          </w:tcPr>
          <w:p w:rsidR="0023002E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 усилении   мер пожарной безопасности в населенных пунктах сельского поселения Васильевка, на объектах экономики и сельхозпредприятий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период 2013 года</w:t>
            </w:r>
          </w:p>
        </w:tc>
        <w:tc>
          <w:tcPr>
            <w:tcW w:w="1554" w:type="dxa"/>
          </w:tcPr>
          <w:p w:rsidR="0023002E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23002E">
              <w:rPr>
                <w:rFonts w:ascii="Times New Roman" w:hAnsi="Times New Roman" w:cs="Times New Roman"/>
                <w:szCs w:val="28"/>
              </w:rPr>
              <w:t>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23002E">
              <w:rPr>
                <w:rFonts w:ascii="Times New Roman" w:hAnsi="Times New Roman" w:cs="Times New Roman"/>
                <w:szCs w:val="28"/>
              </w:rPr>
              <w:t>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23002E">
              <w:rPr>
                <w:rFonts w:ascii="Times New Roman" w:hAnsi="Times New Roman" w:cs="Times New Roman"/>
                <w:szCs w:val="28"/>
              </w:rPr>
              <w:t>.02.2013г.</w:t>
            </w:r>
          </w:p>
        </w:tc>
      </w:tr>
      <w:tr w:rsidR="0023002E" w:rsidRPr="001A354F" w:rsidTr="002C6479">
        <w:tc>
          <w:tcPr>
            <w:tcW w:w="756" w:type="dxa"/>
          </w:tcPr>
          <w:p w:rsidR="0023002E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7261" w:type="dxa"/>
          </w:tcPr>
          <w:p w:rsidR="0023002E" w:rsidRPr="001A354F" w:rsidRDefault="0023002E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23002E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23002E">
              <w:rPr>
                <w:rFonts w:ascii="Times New Roman" w:hAnsi="Times New Roman" w:cs="Times New Roman"/>
                <w:szCs w:val="28"/>
              </w:rPr>
              <w:t>.02.2013г.</w:t>
            </w:r>
          </w:p>
        </w:tc>
      </w:tr>
      <w:tr w:rsidR="00ED1828" w:rsidRPr="001A354F" w:rsidTr="002C6479">
        <w:tc>
          <w:tcPr>
            <w:tcW w:w="756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7261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ED1828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27.02.2013г.</w:t>
            </w:r>
          </w:p>
        </w:tc>
      </w:tr>
      <w:tr w:rsidR="00ED1828" w:rsidRPr="001A354F" w:rsidTr="002C6479">
        <w:tc>
          <w:tcPr>
            <w:tcW w:w="756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7261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ED1828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27.02.2013г.</w:t>
            </w:r>
          </w:p>
        </w:tc>
      </w:tr>
      <w:tr w:rsidR="00ED1828" w:rsidRPr="001A354F" w:rsidTr="002C6479">
        <w:tc>
          <w:tcPr>
            <w:tcW w:w="756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67/1</w:t>
            </w:r>
          </w:p>
        </w:tc>
        <w:tc>
          <w:tcPr>
            <w:tcW w:w="7261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ED1828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27.02.2013г.</w:t>
            </w:r>
          </w:p>
        </w:tc>
      </w:tr>
      <w:tr w:rsidR="00ED1828" w:rsidRPr="001A354F" w:rsidTr="002C6479">
        <w:tc>
          <w:tcPr>
            <w:tcW w:w="756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7261" w:type="dxa"/>
          </w:tcPr>
          <w:p w:rsidR="00ED1828" w:rsidRPr="001A354F" w:rsidRDefault="00ED1828" w:rsidP="00EE629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присвоении почтового адреса</w:t>
            </w:r>
          </w:p>
        </w:tc>
        <w:tc>
          <w:tcPr>
            <w:tcW w:w="1554" w:type="dxa"/>
          </w:tcPr>
          <w:p w:rsidR="00ED1828" w:rsidRPr="001A354F" w:rsidRDefault="00ED1828" w:rsidP="00EE62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27.02.2013г.</w:t>
            </w:r>
          </w:p>
        </w:tc>
      </w:tr>
    </w:tbl>
    <w:p w:rsidR="003E2C84" w:rsidRDefault="003E2C84" w:rsidP="003E2C84"/>
    <w:p w:rsidR="004A6E0C" w:rsidRDefault="004A6E0C"/>
    <w:sectPr w:rsidR="004A6E0C" w:rsidSect="002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84"/>
    <w:rsid w:val="002147C1"/>
    <w:rsid w:val="0023002E"/>
    <w:rsid w:val="002D38B8"/>
    <w:rsid w:val="003E2C84"/>
    <w:rsid w:val="004A6E0C"/>
    <w:rsid w:val="005C68C7"/>
    <w:rsid w:val="007032A0"/>
    <w:rsid w:val="00813A34"/>
    <w:rsid w:val="008E6790"/>
    <w:rsid w:val="00A01D4E"/>
    <w:rsid w:val="00A75ED7"/>
    <w:rsid w:val="00B0487B"/>
    <w:rsid w:val="00BB5E9F"/>
    <w:rsid w:val="00CD7170"/>
    <w:rsid w:val="00E45AA6"/>
    <w:rsid w:val="00ED1828"/>
    <w:rsid w:val="00E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2013-03-01T04:57:00Z</dcterms:created>
  <dcterms:modified xsi:type="dcterms:W3CDTF">2013-03-01T04:57:00Z</dcterms:modified>
</cp:coreProperties>
</file>